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0A02E" w14:textId="77777777" w:rsidR="001D54CF" w:rsidRDefault="001D54CF" w:rsidP="001D54CF">
      <w:pPr>
        <w:jc w:val="center"/>
        <w:rPr>
          <w:rFonts w:ascii="Verdana" w:hAnsi="Verdana"/>
          <w:sz w:val="72"/>
          <w:szCs w:val="72"/>
        </w:rPr>
      </w:pPr>
    </w:p>
    <w:p w14:paraId="526D4159" w14:textId="6235F3B0" w:rsidR="001D54CF" w:rsidRDefault="001D54CF" w:rsidP="001D54CF">
      <w:pPr>
        <w:jc w:val="center"/>
        <w:rPr>
          <w:rFonts w:ascii="Verdana" w:hAnsi="Verdana"/>
          <w:sz w:val="72"/>
          <w:szCs w:val="72"/>
        </w:rPr>
      </w:pPr>
      <w:r w:rsidRPr="001E4FEF">
        <w:rPr>
          <w:rFonts w:ascii="Verdana" w:hAnsi="Verdana"/>
          <w:sz w:val="72"/>
          <w:szCs w:val="72"/>
        </w:rPr>
        <w:t xml:space="preserve">The Brierley Way - </w:t>
      </w:r>
      <w:r>
        <w:rPr>
          <w:rFonts w:ascii="Verdana" w:hAnsi="Verdana"/>
          <w:sz w:val="72"/>
          <w:szCs w:val="72"/>
        </w:rPr>
        <w:t>RS</w:t>
      </w:r>
      <w:r w:rsidR="00453900">
        <w:rPr>
          <w:rFonts w:ascii="Verdana" w:hAnsi="Verdana"/>
          <w:sz w:val="72"/>
          <w:szCs w:val="72"/>
        </w:rPr>
        <w:t>H</w:t>
      </w:r>
      <w:r>
        <w:rPr>
          <w:rFonts w:ascii="Verdana" w:hAnsi="Verdana"/>
          <w:sz w:val="72"/>
          <w:szCs w:val="72"/>
        </w:rPr>
        <w:t>E</w:t>
      </w:r>
      <w:r w:rsidRPr="001E4FEF">
        <w:rPr>
          <w:rFonts w:ascii="Verdana" w:hAnsi="Verdana"/>
          <w:sz w:val="72"/>
          <w:szCs w:val="72"/>
        </w:rPr>
        <w:t xml:space="preserve"> </w:t>
      </w:r>
    </w:p>
    <w:p w14:paraId="4586C6FF" w14:textId="77777777" w:rsidR="00822980" w:rsidRPr="007E4002" w:rsidRDefault="00822980" w:rsidP="00822980">
      <w:pPr>
        <w:pStyle w:val="6Abstract"/>
        <w:rPr>
          <w:rFonts w:ascii="Verdana" w:hAnsi="Verdana"/>
          <w:sz w:val="22"/>
          <w:szCs w:val="22"/>
          <w:lang w:val="en-GB"/>
        </w:rPr>
      </w:pPr>
    </w:p>
    <w:p w14:paraId="5E8CEE97" w14:textId="77777777" w:rsidR="00822980" w:rsidRPr="007E4002" w:rsidRDefault="00822980" w:rsidP="00822980">
      <w:pPr>
        <w:pStyle w:val="6Abstract"/>
        <w:jc w:val="center"/>
        <w:rPr>
          <w:rFonts w:ascii="Verdana" w:hAnsi="Verdana"/>
          <w:sz w:val="22"/>
          <w:szCs w:val="22"/>
          <w:lang w:val="en-GB"/>
        </w:rPr>
      </w:pPr>
      <w:r w:rsidRPr="007E4002">
        <w:rPr>
          <w:rFonts w:ascii="Verdana" w:hAnsi="Verdana"/>
          <w:noProof/>
          <w:sz w:val="22"/>
          <w:szCs w:val="22"/>
          <w:lang w:val="en-GB" w:eastAsia="en-GB"/>
        </w:rPr>
        <w:drawing>
          <wp:inline distT="0" distB="0" distL="0" distR="0" wp14:anchorId="0AE0CC13" wp14:editId="31401B72">
            <wp:extent cx="3937000" cy="4503342"/>
            <wp:effectExtent l="0" t="0" r="6350" b="0"/>
            <wp:docPr id="29" name="Picture 29" descr="logo for docu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40064" cy="4506846"/>
                    </a:xfrm>
                    <a:prstGeom prst="rect">
                      <a:avLst/>
                    </a:prstGeom>
                  </pic:spPr>
                </pic:pic>
              </a:graphicData>
            </a:graphic>
          </wp:inline>
        </w:drawing>
      </w:r>
    </w:p>
    <w:p w14:paraId="1817CB15" w14:textId="77777777" w:rsidR="008444B6" w:rsidRDefault="008444B6" w:rsidP="00E62B45">
      <w:pPr>
        <w:jc w:val="center"/>
        <w:rPr>
          <w:rFonts w:ascii="Footlight MT Light" w:hAnsi="Footlight MT Light"/>
          <w:b/>
          <w:bCs/>
          <w:color w:val="080890"/>
          <w:sz w:val="52"/>
          <w:szCs w:val="52"/>
          <w:lang w:eastAsia="en-GB"/>
        </w:rPr>
      </w:pPr>
    </w:p>
    <w:p w14:paraId="6162C0E3" w14:textId="77B93AF5" w:rsidR="00E62B45" w:rsidRPr="000D3746" w:rsidRDefault="00E62B45" w:rsidP="00E62B45">
      <w:pPr>
        <w:jc w:val="center"/>
        <w:rPr>
          <w:rFonts w:ascii="Footlight MT Light" w:hAnsi="Footlight MT Light"/>
          <w:b/>
          <w:bCs/>
          <w:color w:val="080890"/>
          <w:sz w:val="52"/>
          <w:szCs w:val="52"/>
          <w:lang w:eastAsia="en-GB"/>
        </w:rPr>
      </w:pPr>
      <w:r w:rsidRPr="122BD8D3">
        <w:rPr>
          <w:rFonts w:ascii="Footlight MT Light" w:hAnsi="Footlight MT Light"/>
          <w:b/>
          <w:bCs/>
          <w:color w:val="080890"/>
          <w:sz w:val="52"/>
          <w:szCs w:val="52"/>
          <w:lang w:eastAsia="en-GB"/>
        </w:rPr>
        <w:t>Learn and Grow Together</w:t>
      </w:r>
    </w:p>
    <w:p w14:paraId="248EAF51" w14:textId="77777777" w:rsidR="00E62B45" w:rsidRPr="000D3746" w:rsidRDefault="00E62B45" w:rsidP="00E62B45">
      <w:pPr>
        <w:jc w:val="center"/>
        <w:rPr>
          <w:rFonts w:ascii="Footlight MT Light" w:hAnsi="Footlight MT Light"/>
          <w:color w:val="080890"/>
          <w:sz w:val="52"/>
          <w:szCs w:val="52"/>
          <w:lang w:eastAsia="en-GB"/>
        </w:rPr>
      </w:pPr>
      <w:r w:rsidRPr="122BD8D3">
        <w:rPr>
          <w:rFonts w:ascii="Footlight MT Light" w:hAnsi="Footlight MT Light"/>
          <w:color w:val="080890"/>
          <w:sz w:val="52"/>
          <w:szCs w:val="52"/>
          <w:lang w:eastAsia="en-GB"/>
        </w:rPr>
        <w:t>At BFPNS, we create a caring family of resilient learners, enabling all individuals to thrive in our community.</w:t>
      </w:r>
    </w:p>
    <w:p w14:paraId="10E86AA7" w14:textId="77777777" w:rsidR="00E62B45" w:rsidRPr="00FD1728" w:rsidRDefault="00E62B45" w:rsidP="00E62B45">
      <w:pPr>
        <w:pStyle w:val="Footer"/>
        <w:jc w:val="center"/>
        <w:rPr>
          <w:sz w:val="52"/>
          <w:szCs w:val="52"/>
        </w:rPr>
      </w:pPr>
      <w:r w:rsidRPr="122BD8D3">
        <w:rPr>
          <w:rFonts w:ascii="Footlight MT Light" w:hAnsi="Footlight MT Light"/>
          <w:color w:val="FF0000"/>
          <w:sz w:val="52"/>
          <w:szCs w:val="52"/>
        </w:rPr>
        <w:t xml:space="preserve">Belonging, </w:t>
      </w:r>
      <w:r w:rsidRPr="122BD8D3">
        <w:rPr>
          <w:rFonts w:ascii="Footlight MT Light" w:hAnsi="Footlight MT Light"/>
          <w:color w:val="FF99FF"/>
          <w:sz w:val="52"/>
          <w:szCs w:val="52"/>
        </w:rPr>
        <w:t>Caring,</w:t>
      </w:r>
      <w:r w:rsidRPr="122BD8D3">
        <w:rPr>
          <w:rFonts w:ascii="Footlight MT Light" w:hAnsi="Footlight MT Light"/>
          <w:color w:val="0000FF"/>
          <w:sz w:val="52"/>
          <w:szCs w:val="52"/>
        </w:rPr>
        <w:t xml:space="preserve"> </w:t>
      </w:r>
      <w:r w:rsidRPr="122BD8D3">
        <w:rPr>
          <w:rFonts w:ascii="Footlight MT Light" w:hAnsi="Footlight MT Light"/>
          <w:color w:val="00B050"/>
          <w:sz w:val="52"/>
          <w:szCs w:val="52"/>
        </w:rPr>
        <w:t xml:space="preserve">Resilience, </w:t>
      </w:r>
      <w:r w:rsidRPr="122BD8D3">
        <w:rPr>
          <w:rFonts w:ascii="Footlight MT Light" w:hAnsi="Footlight MT Light"/>
          <w:color w:val="0000FF"/>
          <w:sz w:val="52"/>
          <w:szCs w:val="52"/>
        </w:rPr>
        <w:t>Integrity</w:t>
      </w:r>
    </w:p>
    <w:p w14:paraId="171EBBD8" w14:textId="77777777" w:rsidR="00822980" w:rsidRPr="007E4002" w:rsidRDefault="00822980" w:rsidP="00822980">
      <w:pPr>
        <w:pStyle w:val="6Abstract"/>
        <w:rPr>
          <w:rFonts w:ascii="Verdana" w:hAnsi="Verdana"/>
          <w:sz w:val="22"/>
          <w:szCs w:val="22"/>
          <w:lang w:val="en-GB"/>
        </w:rPr>
      </w:pPr>
    </w:p>
    <w:p w14:paraId="7CE0A55A" w14:textId="06559B41" w:rsidR="00822980" w:rsidRPr="007E4002" w:rsidRDefault="00822980" w:rsidP="00822980">
      <w:pPr>
        <w:pStyle w:val="paragraph"/>
        <w:spacing w:before="0" w:beforeAutospacing="0" w:after="0" w:afterAutospacing="0"/>
        <w:ind w:left="465"/>
        <w:jc w:val="center"/>
        <w:textAlignment w:val="baseline"/>
        <w:rPr>
          <w:rFonts w:ascii="Verdana" w:hAnsi="Verdana"/>
          <w:b/>
          <w:bCs/>
          <w:color w:val="000000"/>
          <w:sz w:val="96"/>
          <w:szCs w:val="96"/>
        </w:rPr>
      </w:pPr>
      <w:r w:rsidRPr="007E4002">
        <w:rPr>
          <w:rFonts w:ascii="Verdana" w:hAnsi="Verdana"/>
          <w:sz w:val="22"/>
          <w:szCs w:val="22"/>
        </w:rPr>
        <w:br w:type="page"/>
      </w:r>
    </w:p>
    <w:p w14:paraId="0DAB6EC6" w14:textId="04C55B67" w:rsidR="001D4878" w:rsidRPr="007E4002" w:rsidRDefault="001D4878" w:rsidP="001D4878">
      <w:pPr>
        <w:spacing w:after="0"/>
        <w:rPr>
          <w:rFonts w:ascii="Verdana" w:hAnsi="Verdana"/>
          <w:sz w:val="26"/>
          <w:szCs w:val="26"/>
        </w:rPr>
      </w:pPr>
    </w:p>
    <w:p w14:paraId="22503E1C" w14:textId="4E62129E" w:rsidR="001D4878" w:rsidRPr="00681C17" w:rsidRDefault="001D4878" w:rsidP="00681C17">
      <w:pPr>
        <w:spacing w:after="0"/>
        <w:rPr>
          <w:rFonts w:ascii="Verdana" w:hAnsi="Verdana"/>
          <w:b/>
        </w:rPr>
      </w:pPr>
      <w:r w:rsidRPr="00681C17">
        <w:rPr>
          <w:rFonts w:ascii="Verdana" w:hAnsi="Verdana"/>
          <w:b/>
        </w:rPr>
        <w:t>Rationale</w:t>
      </w:r>
      <w:r w:rsidR="003E2956" w:rsidRPr="00681C17">
        <w:rPr>
          <w:rFonts w:ascii="Verdana" w:hAnsi="Verdana"/>
          <w:b/>
        </w:rPr>
        <w:t xml:space="preserve"> and Ethos</w:t>
      </w:r>
    </w:p>
    <w:p w14:paraId="08A0AC87" w14:textId="7A23323A" w:rsidR="0044431F" w:rsidRPr="007E4002" w:rsidRDefault="003E2956" w:rsidP="003E2956">
      <w:pPr>
        <w:spacing w:after="0"/>
        <w:ind w:left="720"/>
        <w:rPr>
          <w:rFonts w:ascii="Verdana" w:hAnsi="Verdana"/>
        </w:rPr>
      </w:pPr>
      <w:r w:rsidRPr="007E4002">
        <w:rPr>
          <w:rFonts w:ascii="Verdana" w:hAnsi="Verdana"/>
        </w:rPr>
        <w:t>From September 2020</w:t>
      </w:r>
      <w:r w:rsidR="00EC7648" w:rsidRPr="007E4002">
        <w:rPr>
          <w:rFonts w:ascii="Verdana" w:hAnsi="Verdana"/>
        </w:rPr>
        <w:t>,</w:t>
      </w:r>
      <w:r w:rsidRPr="007E4002">
        <w:rPr>
          <w:rFonts w:ascii="Verdana" w:hAnsi="Verdana"/>
        </w:rPr>
        <w:t xml:space="preserve"> Relationships Education will be compulsory for </w:t>
      </w:r>
      <w:r w:rsidRPr="007E4002">
        <w:rPr>
          <w:rFonts w:ascii="Verdana" w:hAnsi="Verdana"/>
          <w:b/>
        </w:rPr>
        <w:t>all</w:t>
      </w:r>
      <w:r w:rsidRPr="007E4002">
        <w:rPr>
          <w:rFonts w:ascii="Verdana" w:hAnsi="Verdana"/>
        </w:rPr>
        <w:t xml:space="preserve"> pupils receiving primary education and Relationships and Sex Education (</w:t>
      </w:r>
      <w:r w:rsidR="00AA0A5B">
        <w:rPr>
          <w:rFonts w:ascii="Verdana" w:hAnsi="Verdana"/>
        </w:rPr>
        <w:t>RSHE</w:t>
      </w:r>
      <w:r w:rsidRPr="007E4002">
        <w:rPr>
          <w:rFonts w:ascii="Verdana" w:hAnsi="Verdana"/>
        </w:rPr>
        <w:t xml:space="preserve">) compulsory for </w:t>
      </w:r>
      <w:r w:rsidRPr="007E4002">
        <w:rPr>
          <w:rFonts w:ascii="Verdana" w:hAnsi="Verdana"/>
          <w:b/>
        </w:rPr>
        <w:t xml:space="preserve">all </w:t>
      </w:r>
      <w:r w:rsidRPr="007E4002">
        <w:rPr>
          <w:rFonts w:ascii="Verdana" w:hAnsi="Verdana"/>
        </w:rPr>
        <w:t>pupils receiving secondary education.  Health Education will also be compulsory in all schools except independent schools.  PSHE continues to be compulsory in independent schools.</w:t>
      </w:r>
      <w:r w:rsidR="008A6A81" w:rsidRPr="007E4002">
        <w:rPr>
          <w:rFonts w:ascii="Verdana" w:hAnsi="Verdana"/>
        </w:rPr>
        <w:t xml:space="preserve"> </w:t>
      </w:r>
    </w:p>
    <w:p w14:paraId="11E4A99F" w14:textId="77777777" w:rsidR="0044431F" w:rsidRPr="007E4002" w:rsidRDefault="0044431F" w:rsidP="003E2956">
      <w:pPr>
        <w:spacing w:after="0"/>
        <w:ind w:left="720"/>
        <w:rPr>
          <w:rFonts w:ascii="Verdana" w:hAnsi="Verdana"/>
        </w:rPr>
      </w:pPr>
    </w:p>
    <w:p w14:paraId="23711FA0" w14:textId="51C27E48" w:rsidR="003E2956" w:rsidRPr="007E4002" w:rsidRDefault="004C1382" w:rsidP="003E2956">
      <w:pPr>
        <w:spacing w:after="0"/>
        <w:ind w:left="720"/>
        <w:rPr>
          <w:rFonts w:ascii="Verdana" w:hAnsi="Verdana"/>
        </w:rPr>
      </w:pPr>
      <w:r w:rsidRPr="007E4002">
        <w:rPr>
          <w:rFonts w:ascii="Verdana" w:hAnsi="Verdana"/>
        </w:rPr>
        <w:t>A</w:t>
      </w:r>
      <w:r w:rsidR="00C31AA7" w:rsidRPr="007E4002">
        <w:rPr>
          <w:rFonts w:ascii="Verdana" w:hAnsi="Verdana"/>
        </w:rPr>
        <w:t xml:space="preserve">t Brierley Forest </w:t>
      </w:r>
      <w:r w:rsidR="003A20F4" w:rsidRPr="007E4002">
        <w:rPr>
          <w:rFonts w:ascii="Verdana" w:hAnsi="Verdana"/>
        </w:rPr>
        <w:t xml:space="preserve">Primary and Nursery School </w:t>
      </w:r>
      <w:r w:rsidRPr="007E4002">
        <w:rPr>
          <w:rFonts w:ascii="Verdana" w:hAnsi="Verdana"/>
        </w:rPr>
        <w:t>we wholeheartedly support the philosophy of R</w:t>
      </w:r>
      <w:r w:rsidR="008058FD" w:rsidRPr="007E4002">
        <w:rPr>
          <w:rFonts w:ascii="Verdana" w:hAnsi="Verdana"/>
        </w:rPr>
        <w:t xml:space="preserve">elationship, Sex and Health Education </w:t>
      </w:r>
      <w:r w:rsidRPr="007E4002">
        <w:rPr>
          <w:rFonts w:ascii="Verdana" w:hAnsi="Verdana"/>
        </w:rPr>
        <w:t>and believe it is best taught as part of PSHE and citizenship education.  The programme seeks to promote the spiritual, moral, cultural, mental and physical development of pupils as well as preparing them for the opportunities, responsibilities and experiences of adult life in a digital age.</w:t>
      </w:r>
    </w:p>
    <w:p w14:paraId="33DDEE6A" w14:textId="64101FFD" w:rsidR="00802E0F" w:rsidRPr="007E4002" w:rsidRDefault="00802E0F" w:rsidP="003E2956">
      <w:pPr>
        <w:spacing w:after="0"/>
        <w:ind w:left="720"/>
        <w:rPr>
          <w:rFonts w:ascii="Verdana" w:hAnsi="Verdana"/>
        </w:rPr>
      </w:pPr>
    </w:p>
    <w:p w14:paraId="59A811B0" w14:textId="0703C848" w:rsidR="00802E0F" w:rsidRPr="007E4002" w:rsidRDefault="00802E0F" w:rsidP="003E2956">
      <w:pPr>
        <w:spacing w:after="0"/>
        <w:ind w:left="720"/>
        <w:rPr>
          <w:rFonts w:ascii="Verdana" w:hAnsi="Verdana"/>
        </w:rPr>
      </w:pPr>
      <w:r w:rsidRPr="007E4002">
        <w:rPr>
          <w:rFonts w:ascii="Verdana" w:hAnsi="Verdana"/>
        </w:rPr>
        <w:t xml:space="preserve">Relationships and health education is compulsory in all primary and secondary schools, sex education is currently </w:t>
      </w:r>
      <w:r w:rsidRPr="007E4002">
        <w:rPr>
          <w:rFonts w:ascii="Verdana" w:hAnsi="Verdana"/>
          <w:b/>
        </w:rPr>
        <w:t>not</w:t>
      </w:r>
      <w:r w:rsidRPr="007E4002">
        <w:rPr>
          <w:rFonts w:ascii="Verdana" w:hAnsi="Verdana"/>
        </w:rPr>
        <w:t xml:space="preserve"> compulsory in primary school, however the DfE continues to recommend that all primary schools should have a sex education programme that is tailored to the age and maturity of the pupils.</w:t>
      </w:r>
    </w:p>
    <w:p w14:paraId="0525CF1F" w14:textId="16877928" w:rsidR="00EC7648" w:rsidRPr="007E4002" w:rsidRDefault="00EC7648" w:rsidP="003E2956">
      <w:pPr>
        <w:spacing w:after="0"/>
        <w:ind w:left="720"/>
        <w:rPr>
          <w:rFonts w:ascii="Verdana" w:hAnsi="Verdana"/>
        </w:rPr>
      </w:pPr>
    </w:p>
    <w:p w14:paraId="663FC367" w14:textId="6875EA18" w:rsidR="00EC7648" w:rsidRPr="007E4002" w:rsidRDefault="00EC7648" w:rsidP="003E2956">
      <w:pPr>
        <w:spacing w:after="0"/>
        <w:ind w:left="720"/>
        <w:rPr>
          <w:rFonts w:ascii="Verdana" w:hAnsi="Verdana"/>
        </w:rPr>
      </w:pPr>
      <w:r w:rsidRPr="007E4002">
        <w:rPr>
          <w:rFonts w:ascii="Verdana" w:hAnsi="Verdana"/>
        </w:rPr>
        <w:t>As part of the Education Act 2002/Academies Act 2010 all schools must provide a balanced and broad-based curriculum which promotes the spiritual, moral, cultural, mental and physical development of pupils at the school and of society, whilst also preparing pupils for the opportunities, responsibilities and experiences of later life.</w:t>
      </w:r>
    </w:p>
    <w:p w14:paraId="162BE493" w14:textId="2CEC99BF" w:rsidR="003E2956" w:rsidRPr="007E4002" w:rsidRDefault="003E2956" w:rsidP="003E2956">
      <w:pPr>
        <w:spacing w:after="0"/>
        <w:ind w:left="720"/>
        <w:rPr>
          <w:rFonts w:ascii="Verdana" w:hAnsi="Verdana"/>
        </w:rPr>
      </w:pPr>
    </w:p>
    <w:p w14:paraId="58295440" w14:textId="1F4FB8CA" w:rsidR="007767C2" w:rsidRPr="007E4002" w:rsidRDefault="003E2956" w:rsidP="007767C2">
      <w:pPr>
        <w:spacing w:after="0"/>
        <w:ind w:left="720"/>
        <w:rPr>
          <w:rFonts w:ascii="Verdana" w:hAnsi="Verdana"/>
        </w:rPr>
      </w:pPr>
      <w:r w:rsidRPr="007E4002">
        <w:rPr>
          <w:rFonts w:ascii="Verdana" w:hAnsi="Verdana"/>
        </w:rPr>
        <w:t>All schools are required to comply with relevant requirements of the Equality Act 2010 and should pay particular attention to the Public sector equality duty (PSED).  Under the provisions of the Equality Act, schools must not unlawfully discriminate against pupils because of their age, sex, race, disability, religion or belief, gender reassignment, pregnancy or maternity, marriage or civil partnership, or sexual orientation (collectively known as the protected characteristics)</w:t>
      </w:r>
      <w:r w:rsidR="007767C2" w:rsidRPr="007E4002">
        <w:rPr>
          <w:rFonts w:ascii="Verdana" w:hAnsi="Verdana"/>
        </w:rPr>
        <w:t xml:space="preserve">.  All schools must ensure that </w:t>
      </w:r>
      <w:r w:rsidR="00AA0A5B">
        <w:rPr>
          <w:rFonts w:ascii="Verdana" w:hAnsi="Verdana"/>
        </w:rPr>
        <w:t>RSHE</w:t>
      </w:r>
      <w:r w:rsidR="007767C2" w:rsidRPr="007E4002">
        <w:rPr>
          <w:rFonts w:ascii="Verdana" w:hAnsi="Verdana"/>
        </w:rPr>
        <w:t xml:space="preserve"> is accessible for all pupils and should comply with the SEND Code of Practice.</w:t>
      </w:r>
    </w:p>
    <w:p w14:paraId="3867D887" w14:textId="77777777" w:rsidR="00F37469" w:rsidRPr="007E4002" w:rsidRDefault="00F37469" w:rsidP="00F37469">
      <w:pPr>
        <w:spacing w:after="0"/>
        <w:ind w:left="720"/>
        <w:rPr>
          <w:rFonts w:ascii="Verdana" w:hAnsi="Verdana"/>
        </w:rPr>
      </w:pPr>
    </w:p>
    <w:p w14:paraId="02EA7A01" w14:textId="64E7CD21" w:rsidR="00F37469" w:rsidRPr="007E4002" w:rsidRDefault="00F37469" w:rsidP="00F37469">
      <w:pPr>
        <w:spacing w:after="0" w:line="240" w:lineRule="auto"/>
        <w:ind w:left="720"/>
        <w:rPr>
          <w:rFonts w:ascii="Verdana" w:eastAsia="Times New Roman" w:hAnsi="Verdana" w:cs="Times New Roman"/>
          <w:lang w:eastAsia="en-GB"/>
        </w:rPr>
      </w:pPr>
      <w:r w:rsidRPr="007E4002">
        <w:rPr>
          <w:rFonts w:ascii="Verdana" w:eastAsia="Times New Roman" w:hAnsi="Verdana" w:cs="Times New Roman"/>
          <w:lang w:eastAsia="en-GB"/>
        </w:rPr>
        <w:t>At Brierley Forest Primary and Nursery School children’s wellbeing, happiness and safety are our first priority, and PSHE is the key vehicle through which we share th</w:t>
      </w:r>
      <w:r w:rsidR="00822980" w:rsidRPr="007E4002">
        <w:rPr>
          <w:rFonts w:ascii="Verdana" w:eastAsia="Times New Roman" w:hAnsi="Verdana" w:cs="Times New Roman"/>
          <w:lang w:eastAsia="en-GB"/>
        </w:rPr>
        <w:t xml:space="preserve">is with children. We regard </w:t>
      </w:r>
      <w:r w:rsidR="00AA0A5B">
        <w:rPr>
          <w:rFonts w:ascii="Verdana" w:eastAsia="Times New Roman" w:hAnsi="Verdana" w:cs="Times New Roman"/>
          <w:lang w:eastAsia="en-GB"/>
        </w:rPr>
        <w:t>RSHE</w:t>
      </w:r>
      <w:r w:rsidRPr="007E4002">
        <w:rPr>
          <w:rFonts w:ascii="Verdana" w:eastAsia="Times New Roman" w:hAnsi="Verdana" w:cs="Times New Roman"/>
          <w:lang w:eastAsia="en-GB"/>
        </w:rPr>
        <w:t xml:space="preserve"> as an important, integral component of the whole curriculum; it is central to our approach and at the core of our ethos.  </w:t>
      </w:r>
      <w:r w:rsidRPr="007E4002">
        <w:rPr>
          <w:rFonts w:ascii="Verdana" w:hAnsi="Verdana"/>
        </w:rPr>
        <w:t xml:space="preserve">This policy </w:t>
      </w:r>
      <w:r w:rsidR="00822980" w:rsidRPr="007E4002">
        <w:rPr>
          <w:rFonts w:ascii="Verdana" w:hAnsi="Verdana"/>
        </w:rPr>
        <w:t xml:space="preserve">and the teaching of </w:t>
      </w:r>
      <w:r w:rsidR="00AA0A5B">
        <w:rPr>
          <w:rFonts w:ascii="Verdana" w:hAnsi="Verdana"/>
        </w:rPr>
        <w:t>RSHE</w:t>
      </w:r>
      <w:r w:rsidR="00822980" w:rsidRPr="007E4002">
        <w:rPr>
          <w:rFonts w:ascii="Verdana" w:hAnsi="Verdana"/>
        </w:rPr>
        <w:t xml:space="preserve"> underpins our school expectations</w:t>
      </w:r>
      <w:r w:rsidRPr="007E4002">
        <w:rPr>
          <w:rFonts w:ascii="Verdana" w:hAnsi="Verdana"/>
        </w:rPr>
        <w:t xml:space="preserve"> of ‘Ready, Respect, Safe’ and we will endeavour to provide our children with a curriculum tailored to t</w:t>
      </w:r>
      <w:r w:rsidR="00D13032" w:rsidRPr="007E4002">
        <w:rPr>
          <w:rFonts w:ascii="Verdana" w:hAnsi="Verdana"/>
        </w:rPr>
        <w:t xml:space="preserve">heir needs. </w:t>
      </w:r>
    </w:p>
    <w:p w14:paraId="0CE7DAE3" w14:textId="592401AD" w:rsidR="00EC7648" w:rsidRPr="007E4002" w:rsidRDefault="00EC7648" w:rsidP="007767C2">
      <w:pPr>
        <w:spacing w:after="0"/>
        <w:ind w:left="720"/>
        <w:rPr>
          <w:rFonts w:ascii="Verdana" w:hAnsi="Verdana"/>
        </w:rPr>
      </w:pPr>
    </w:p>
    <w:p w14:paraId="556134EB" w14:textId="26C164D0" w:rsidR="00EC7648" w:rsidRPr="007E4002" w:rsidRDefault="00EC7648" w:rsidP="007767C2">
      <w:pPr>
        <w:spacing w:after="0"/>
        <w:ind w:left="720"/>
        <w:rPr>
          <w:rFonts w:ascii="Verdana" w:hAnsi="Verdana"/>
        </w:rPr>
      </w:pPr>
      <w:r w:rsidRPr="007E4002">
        <w:rPr>
          <w:rFonts w:ascii="Verdana" w:hAnsi="Verdana"/>
        </w:rPr>
        <w:t>Whilst as a school we are aware we need to be mindful of and respectful to a wide variety of faith a</w:t>
      </w:r>
      <w:r w:rsidR="00A96875" w:rsidRPr="007E4002">
        <w:rPr>
          <w:rFonts w:ascii="Verdana" w:hAnsi="Verdana"/>
        </w:rPr>
        <w:t>n</w:t>
      </w:r>
      <w:r w:rsidRPr="007E4002">
        <w:rPr>
          <w:rFonts w:ascii="Verdana" w:hAnsi="Verdana"/>
        </w:rPr>
        <w:t>d cultural beliefs, and we will make every attempt to be appropriately sensitive; equally it is essential that young people still have access to the learning they need to stay safe, healthy and understand their rights as individuals.</w:t>
      </w:r>
    </w:p>
    <w:p w14:paraId="675D6021" w14:textId="4900DCC5" w:rsidR="00EC7648" w:rsidRPr="007E4002" w:rsidRDefault="00EC7648" w:rsidP="007767C2">
      <w:pPr>
        <w:spacing w:after="0"/>
        <w:ind w:left="720"/>
        <w:rPr>
          <w:rFonts w:ascii="Verdana" w:hAnsi="Verdana"/>
        </w:rPr>
      </w:pPr>
    </w:p>
    <w:p w14:paraId="030CA32B" w14:textId="646A6B34" w:rsidR="007767C2" w:rsidRPr="007E4002" w:rsidRDefault="00EC7648" w:rsidP="00A12447">
      <w:pPr>
        <w:spacing w:after="0"/>
        <w:ind w:left="720"/>
        <w:rPr>
          <w:rFonts w:ascii="Verdana" w:hAnsi="Verdana"/>
        </w:rPr>
      </w:pPr>
      <w:r w:rsidRPr="007E4002">
        <w:rPr>
          <w:rFonts w:ascii="Verdana" w:hAnsi="Verdana"/>
        </w:rPr>
        <w:t>We acknowledge</w:t>
      </w:r>
      <w:r w:rsidR="00802E0F" w:rsidRPr="007E4002">
        <w:rPr>
          <w:rFonts w:ascii="Verdana" w:hAnsi="Verdana"/>
        </w:rPr>
        <w:t xml:space="preserve"> that all young people deserve the right to honest, open and factual information to help better form their own beliefs and values, free from bias, judgement or subjective personal beliefs of those who teach them.</w:t>
      </w:r>
    </w:p>
    <w:p w14:paraId="33562309" w14:textId="77777777" w:rsidR="00802E0F" w:rsidRPr="007E4002" w:rsidRDefault="00802E0F" w:rsidP="00F37469">
      <w:pPr>
        <w:spacing w:after="0"/>
        <w:rPr>
          <w:rFonts w:ascii="Verdana" w:hAnsi="Verdana"/>
        </w:rPr>
      </w:pPr>
    </w:p>
    <w:p w14:paraId="1DB4E90B" w14:textId="40762A31" w:rsidR="007767C2" w:rsidRPr="00681C17" w:rsidRDefault="00802E0F" w:rsidP="00681C17">
      <w:pPr>
        <w:spacing w:after="0"/>
        <w:rPr>
          <w:rFonts w:ascii="Verdana" w:hAnsi="Verdana"/>
          <w:b/>
        </w:rPr>
      </w:pPr>
      <w:r w:rsidRPr="00681C17">
        <w:rPr>
          <w:rFonts w:ascii="Verdana" w:hAnsi="Verdana"/>
          <w:b/>
        </w:rPr>
        <w:lastRenderedPageBreak/>
        <w:t>Policy development process</w:t>
      </w:r>
    </w:p>
    <w:p w14:paraId="103D609C" w14:textId="7183376D" w:rsidR="00802E0F" w:rsidRPr="007E4002" w:rsidRDefault="00802E0F" w:rsidP="00802E0F">
      <w:pPr>
        <w:pStyle w:val="ListParagraph"/>
        <w:spacing w:after="0"/>
        <w:rPr>
          <w:rFonts w:ascii="Verdana" w:hAnsi="Verdana"/>
        </w:rPr>
      </w:pPr>
      <w:r w:rsidRPr="007E4002">
        <w:rPr>
          <w:rFonts w:ascii="Verdana" w:hAnsi="Verdana"/>
        </w:rPr>
        <w:t>This policy was formulated in consultation with the whole school community with input from;</w:t>
      </w:r>
    </w:p>
    <w:p w14:paraId="51F24449" w14:textId="01E91BE6" w:rsidR="00802E0F" w:rsidRPr="007E4002" w:rsidRDefault="00802E0F" w:rsidP="00802E0F">
      <w:pPr>
        <w:pStyle w:val="ListParagraph"/>
        <w:numPr>
          <w:ilvl w:val="0"/>
          <w:numId w:val="3"/>
        </w:numPr>
        <w:spacing w:after="0"/>
        <w:rPr>
          <w:rFonts w:ascii="Verdana" w:hAnsi="Verdana"/>
        </w:rPr>
      </w:pPr>
      <w:r w:rsidRPr="007E4002">
        <w:rPr>
          <w:rFonts w:ascii="Verdana" w:hAnsi="Verdana"/>
        </w:rPr>
        <w:t>Members of staff – though regular agenda items at staff meetings, consultation docu</w:t>
      </w:r>
      <w:r w:rsidR="00353A4F" w:rsidRPr="007E4002">
        <w:rPr>
          <w:rFonts w:ascii="Verdana" w:hAnsi="Verdana"/>
        </w:rPr>
        <w:t>ments, surveys</w:t>
      </w:r>
    </w:p>
    <w:p w14:paraId="66DFEC77" w14:textId="58972742" w:rsidR="00353A4F" w:rsidRPr="007E4002" w:rsidRDefault="00353A4F" w:rsidP="00802E0F">
      <w:pPr>
        <w:pStyle w:val="ListParagraph"/>
        <w:numPr>
          <w:ilvl w:val="0"/>
          <w:numId w:val="3"/>
        </w:numPr>
        <w:spacing w:after="0"/>
        <w:rPr>
          <w:rFonts w:ascii="Verdana" w:hAnsi="Verdana"/>
        </w:rPr>
      </w:pPr>
      <w:r w:rsidRPr="007E4002">
        <w:rPr>
          <w:rFonts w:ascii="Verdana" w:hAnsi="Verdana"/>
        </w:rPr>
        <w:t>Governors – discussions at governor’s meetings, training</w:t>
      </w:r>
    </w:p>
    <w:p w14:paraId="39C9FEC5" w14:textId="0B78DB75" w:rsidR="00353A4F" w:rsidRPr="007E4002" w:rsidRDefault="00353A4F" w:rsidP="00802E0F">
      <w:pPr>
        <w:pStyle w:val="ListParagraph"/>
        <w:numPr>
          <w:ilvl w:val="0"/>
          <w:numId w:val="3"/>
        </w:numPr>
        <w:spacing w:after="0"/>
        <w:rPr>
          <w:rFonts w:ascii="Verdana" w:hAnsi="Verdana"/>
        </w:rPr>
      </w:pPr>
      <w:r w:rsidRPr="007E4002">
        <w:rPr>
          <w:rFonts w:ascii="Verdana" w:hAnsi="Verdana"/>
        </w:rPr>
        <w:t>Parents/carers – parents will be encouraged to contribute by taking part in written consultations, parent meetings</w:t>
      </w:r>
    </w:p>
    <w:p w14:paraId="2FC54F7C" w14:textId="1F2DA562" w:rsidR="00353A4F" w:rsidRPr="007E4002" w:rsidRDefault="00353A4F" w:rsidP="00802E0F">
      <w:pPr>
        <w:pStyle w:val="ListParagraph"/>
        <w:numPr>
          <w:ilvl w:val="0"/>
          <w:numId w:val="3"/>
        </w:numPr>
        <w:spacing w:after="0"/>
        <w:rPr>
          <w:rFonts w:ascii="Verdana" w:hAnsi="Verdana"/>
        </w:rPr>
      </w:pPr>
      <w:r w:rsidRPr="007E4002">
        <w:rPr>
          <w:rFonts w:ascii="Verdana" w:hAnsi="Verdana"/>
        </w:rPr>
        <w:t xml:space="preserve">Children – pupils contribute to the development of the policy through the school council, circle time discussions etc.  </w:t>
      </w:r>
    </w:p>
    <w:p w14:paraId="46BFFFF8" w14:textId="1DD82996" w:rsidR="001E265B" w:rsidRPr="007E4002" w:rsidRDefault="00353A4F" w:rsidP="00054FEE">
      <w:pPr>
        <w:pStyle w:val="ListParagraph"/>
        <w:numPr>
          <w:ilvl w:val="0"/>
          <w:numId w:val="3"/>
        </w:numPr>
        <w:spacing w:after="0"/>
        <w:rPr>
          <w:rFonts w:ascii="Verdana" w:hAnsi="Verdana"/>
        </w:rPr>
      </w:pPr>
      <w:r w:rsidRPr="007E4002">
        <w:rPr>
          <w:rFonts w:ascii="Verdana" w:hAnsi="Verdana"/>
        </w:rPr>
        <w:t xml:space="preserve">Other </w:t>
      </w:r>
      <w:r w:rsidR="00871A2E" w:rsidRPr="007E4002">
        <w:rPr>
          <w:rFonts w:ascii="Verdana" w:hAnsi="Verdana"/>
        </w:rPr>
        <w:t>partners – visiting external providers in school; health, police, wider community, faith groups</w:t>
      </w:r>
    </w:p>
    <w:p w14:paraId="1C75FBFC" w14:textId="77777777" w:rsidR="001E265B" w:rsidRPr="007E4002" w:rsidRDefault="001E265B" w:rsidP="00E20998">
      <w:pPr>
        <w:spacing w:after="0"/>
        <w:ind w:left="1080"/>
        <w:rPr>
          <w:rFonts w:ascii="Verdana" w:hAnsi="Verdana"/>
        </w:rPr>
      </w:pPr>
    </w:p>
    <w:p w14:paraId="372A43B4" w14:textId="2CB695D6" w:rsidR="00B47C0F" w:rsidRPr="007E4002" w:rsidRDefault="00B47C0F" w:rsidP="00A62D82">
      <w:pPr>
        <w:spacing w:after="0"/>
        <w:ind w:left="720"/>
        <w:rPr>
          <w:rFonts w:ascii="Verdana" w:hAnsi="Verdana"/>
        </w:rPr>
      </w:pPr>
      <w:r w:rsidRPr="007E4002">
        <w:rPr>
          <w:rFonts w:ascii="Verdana" w:hAnsi="Verdana"/>
        </w:rPr>
        <w:t xml:space="preserve">This will ensure that the </w:t>
      </w:r>
      <w:r w:rsidR="00822980" w:rsidRPr="007E4002">
        <w:rPr>
          <w:rFonts w:ascii="Verdana" w:hAnsi="Verdana"/>
        </w:rPr>
        <w:t>RS</w:t>
      </w:r>
      <w:r w:rsidR="00A3587B">
        <w:rPr>
          <w:rFonts w:ascii="Verdana" w:hAnsi="Verdana"/>
        </w:rPr>
        <w:t>H</w:t>
      </w:r>
      <w:r w:rsidR="00822980" w:rsidRPr="007E4002">
        <w:rPr>
          <w:rFonts w:ascii="Verdana" w:hAnsi="Verdana"/>
        </w:rPr>
        <w:t>E</w:t>
      </w:r>
      <w:r w:rsidRPr="007E4002">
        <w:rPr>
          <w:rFonts w:ascii="Verdana" w:hAnsi="Verdana"/>
        </w:rPr>
        <w:t xml:space="preserve"> curriculum continues to meet the needs of pupils, staff and parents and that it is in line with current DfE advice and guidance</w:t>
      </w:r>
    </w:p>
    <w:p w14:paraId="15378E45" w14:textId="77777777" w:rsidR="00A62D82" w:rsidRPr="007E4002" w:rsidRDefault="00A62D82" w:rsidP="00A62D82">
      <w:pPr>
        <w:spacing w:after="0"/>
        <w:ind w:left="720"/>
        <w:rPr>
          <w:rFonts w:ascii="Verdana" w:hAnsi="Verdana"/>
        </w:rPr>
      </w:pPr>
    </w:p>
    <w:p w14:paraId="70608D3C" w14:textId="226327DD" w:rsidR="00871A2E" w:rsidRPr="007E4002" w:rsidRDefault="00871A2E" w:rsidP="00871A2E">
      <w:pPr>
        <w:spacing w:after="0"/>
        <w:ind w:left="720"/>
        <w:rPr>
          <w:rFonts w:ascii="Verdana" w:hAnsi="Verdana"/>
        </w:rPr>
      </w:pPr>
      <w:r w:rsidRPr="007E4002">
        <w:rPr>
          <w:rFonts w:ascii="Verdana" w:hAnsi="Verdana"/>
        </w:rPr>
        <w:t>The Policy is available</w:t>
      </w:r>
    </w:p>
    <w:p w14:paraId="4FAC7840" w14:textId="30E3AAEA" w:rsidR="00871A2E" w:rsidRPr="007E4002" w:rsidRDefault="00871A2E" w:rsidP="00BB5A28">
      <w:pPr>
        <w:pStyle w:val="ListParagraph"/>
        <w:numPr>
          <w:ilvl w:val="0"/>
          <w:numId w:val="4"/>
        </w:numPr>
        <w:spacing w:after="0"/>
        <w:rPr>
          <w:rFonts w:ascii="Verdana" w:hAnsi="Verdana"/>
        </w:rPr>
      </w:pPr>
      <w:r w:rsidRPr="007E4002">
        <w:rPr>
          <w:rFonts w:ascii="Verdana" w:hAnsi="Verdana"/>
        </w:rPr>
        <w:t>Online a</w:t>
      </w:r>
      <w:r w:rsidR="009A24B8" w:rsidRPr="007E4002">
        <w:rPr>
          <w:rFonts w:ascii="Verdana" w:hAnsi="Verdana"/>
        </w:rPr>
        <w:t xml:space="preserve">t </w:t>
      </w:r>
      <w:hyperlink r:id="rId11" w:history="1">
        <w:r w:rsidR="00822980" w:rsidRPr="007E4002">
          <w:rPr>
            <w:rStyle w:val="Hyperlink"/>
            <w:rFonts w:ascii="Verdana" w:hAnsi="Verdana"/>
            <w:color w:val="auto"/>
          </w:rPr>
          <w:t>www.brierleyforestprimary.co.uk</w:t>
        </w:r>
      </w:hyperlink>
      <w:r w:rsidR="00822980" w:rsidRPr="007E4002">
        <w:rPr>
          <w:rFonts w:ascii="Verdana" w:hAnsi="Verdana"/>
        </w:rPr>
        <w:t xml:space="preserve"> </w:t>
      </w:r>
    </w:p>
    <w:p w14:paraId="716D0E41" w14:textId="33E0C0E5" w:rsidR="00871A2E" w:rsidRPr="007E4002" w:rsidRDefault="00822980" w:rsidP="00871A2E">
      <w:pPr>
        <w:pStyle w:val="ListParagraph"/>
        <w:numPr>
          <w:ilvl w:val="0"/>
          <w:numId w:val="4"/>
        </w:numPr>
        <w:spacing w:after="0"/>
        <w:rPr>
          <w:rFonts w:ascii="Verdana" w:hAnsi="Verdana"/>
        </w:rPr>
      </w:pPr>
      <w:r w:rsidRPr="007E4002">
        <w:rPr>
          <w:rFonts w:ascii="Verdana" w:hAnsi="Verdana"/>
        </w:rPr>
        <w:t>As a paper copy f</w:t>
      </w:r>
      <w:r w:rsidR="00871A2E" w:rsidRPr="007E4002">
        <w:rPr>
          <w:rFonts w:ascii="Verdana" w:hAnsi="Verdana"/>
        </w:rPr>
        <w:t>rom the school office</w:t>
      </w:r>
    </w:p>
    <w:p w14:paraId="16B6EEB6" w14:textId="779CC9AB" w:rsidR="00871A2E" w:rsidRPr="007E4002" w:rsidRDefault="00871A2E" w:rsidP="00871A2E">
      <w:pPr>
        <w:spacing w:after="0"/>
        <w:rPr>
          <w:rFonts w:ascii="Verdana" w:hAnsi="Verdana"/>
        </w:rPr>
      </w:pPr>
    </w:p>
    <w:p w14:paraId="54F1A8B2" w14:textId="165836D6" w:rsidR="00871A2E" w:rsidRPr="00681C17" w:rsidRDefault="00871A2E" w:rsidP="00681C17">
      <w:pPr>
        <w:spacing w:after="0"/>
        <w:rPr>
          <w:rFonts w:ascii="Verdana" w:hAnsi="Verdana"/>
          <w:b/>
        </w:rPr>
      </w:pPr>
      <w:r w:rsidRPr="00681C17">
        <w:rPr>
          <w:rFonts w:ascii="Verdana" w:hAnsi="Verdana"/>
          <w:b/>
        </w:rPr>
        <w:t>Parental rights to withdraw</w:t>
      </w:r>
    </w:p>
    <w:p w14:paraId="513C79EC" w14:textId="33FB0C9C" w:rsidR="00871A2E" w:rsidRPr="007E4002" w:rsidRDefault="00871A2E" w:rsidP="00871A2E">
      <w:pPr>
        <w:pStyle w:val="ListParagraph"/>
        <w:spacing w:after="0"/>
        <w:rPr>
          <w:rFonts w:ascii="Verdana" w:hAnsi="Verdana"/>
        </w:rPr>
      </w:pPr>
      <w:r w:rsidRPr="007E4002">
        <w:rPr>
          <w:rFonts w:ascii="Verdana" w:hAnsi="Verdana"/>
        </w:rPr>
        <w:t xml:space="preserve">We are committed to ensuring that the education provided to pupils in </w:t>
      </w:r>
      <w:r w:rsidR="00A3587B">
        <w:rPr>
          <w:rFonts w:ascii="Verdana" w:hAnsi="Verdana"/>
        </w:rPr>
        <w:t>RSHE</w:t>
      </w:r>
      <w:r w:rsidRPr="007E4002">
        <w:rPr>
          <w:rFonts w:ascii="Verdana" w:hAnsi="Verdana"/>
        </w:rPr>
        <w:t xml:space="preserve"> is appropriate to the age of pupils and compliant with the requirements of the Equality Act 2010.</w:t>
      </w:r>
    </w:p>
    <w:p w14:paraId="2768C6DC" w14:textId="79A1A7B5" w:rsidR="00B51120" w:rsidRPr="007E4002" w:rsidRDefault="00B51120" w:rsidP="00871A2E">
      <w:pPr>
        <w:pStyle w:val="ListParagraph"/>
        <w:spacing w:after="0"/>
        <w:rPr>
          <w:rFonts w:ascii="Verdana" w:hAnsi="Verdana"/>
        </w:rPr>
      </w:pPr>
    </w:p>
    <w:p w14:paraId="2E36AB56" w14:textId="71430F43" w:rsidR="00820908" w:rsidRPr="007E4002" w:rsidRDefault="00B51120" w:rsidP="009F761D">
      <w:pPr>
        <w:pStyle w:val="ListParagraph"/>
        <w:spacing w:after="0"/>
        <w:rPr>
          <w:rFonts w:ascii="Verdana" w:hAnsi="Verdana"/>
        </w:rPr>
      </w:pPr>
      <w:r w:rsidRPr="007E4002">
        <w:rPr>
          <w:rFonts w:ascii="Verdana" w:hAnsi="Verdana"/>
        </w:rPr>
        <w:t xml:space="preserve">We recognise, in accordance with statutory guidance, that parents have the right to request for their child to be withdrawn from some or </w:t>
      </w:r>
      <w:proofErr w:type="gramStart"/>
      <w:r w:rsidRPr="007E4002">
        <w:rPr>
          <w:rFonts w:ascii="Verdana" w:hAnsi="Verdana"/>
        </w:rPr>
        <w:t>all of</w:t>
      </w:r>
      <w:proofErr w:type="gramEnd"/>
      <w:r w:rsidRPr="007E4002">
        <w:rPr>
          <w:rFonts w:ascii="Verdana" w:hAnsi="Verdana"/>
        </w:rPr>
        <w:t xml:space="preserve"> the sex education delivered as part of the statutory </w:t>
      </w:r>
      <w:r w:rsidR="00A3587B">
        <w:rPr>
          <w:rFonts w:ascii="Verdana" w:hAnsi="Verdana"/>
        </w:rPr>
        <w:t>RSHE</w:t>
      </w:r>
      <w:r w:rsidRPr="007E4002">
        <w:rPr>
          <w:rFonts w:ascii="Verdana" w:hAnsi="Verdana"/>
        </w:rPr>
        <w:t xml:space="preserve"> (other than sex education in the National Curriculum as part of </w:t>
      </w:r>
      <w:proofErr w:type="gramStart"/>
      <w:r w:rsidR="001E265B" w:rsidRPr="007E4002">
        <w:rPr>
          <w:rFonts w:ascii="Verdana" w:hAnsi="Verdana"/>
        </w:rPr>
        <w:t>S</w:t>
      </w:r>
      <w:r w:rsidRPr="007E4002">
        <w:rPr>
          <w:rFonts w:ascii="Verdana" w:hAnsi="Verdana"/>
        </w:rPr>
        <w:t>cience</w:t>
      </w:r>
      <w:proofErr w:type="gramEnd"/>
      <w:r w:rsidRPr="007E4002">
        <w:rPr>
          <w:rFonts w:ascii="Verdana" w:hAnsi="Verdana"/>
        </w:rPr>
        <w:t>), but not from relationships education</w:t>
      </w:r>
      <w:r w:rsidR="00054FEE" w:rsidRPr="007E4002">
        <w:rPr>
          <w:rFonts w:ascii="Verdana" w:hAnsi="Verdana"/>
        </w:rPr>
        <w:t xml:space="preserve"> </w:t>
      </w:r>
      <w:r w:rsidRPr="007E4002">
        <w:rPr>
          <w:rFonts w:ascii="Verdana" w:hAnsi="Verdana"/>
        </w:rPr>
        <w:t xml:space="preserve">at primary.  Parents wishing to exercise this right must do so in writing to the </w:t>
      </w:r>
      <w:r w:rsidR="00925867" w:rsidRPr="007E4002">
        <w:rPr>
          <w:rFonts w:ascii="Verdana" w:hAnsi="Verdana"/>
        </w:rPr>
        <w:t>headteacher</w:t>
      </w:r>
      <w:r w:rsidRPr="007E4002">
        <w:rPr>
          <w:rFonts w:ascii="Verdana" w:hAnsi="Verdana"/>
        </w:rPr>
        <w:t xml:space="preserve">, we will make reasonable adjustments </w:t>
      </w:r>
      <w:r w:rsidR="009266C2" w:rsidRPr="007E4002">
        <w:rPr>
          <w:rFonts w:ascii="Verdana" w:hAnsi="Verdana"/>
        </w:rPr>
        <w:t>and provide suitable work for their child(ren) at this time.</w:t>
      </w:r>
    </w:p>
    <w:p w14:paraId="6219443C" w14:textId="77777777" w:rsidR="00820908" w:rsidRPr="007E4002" w:rsidRDefault="00820908" w:rsidP="00820908">
      <w:pPr>
        <w:spacing w:after="0"/>
        <w:rPr>
          <w:rFonts w:ascii="Verdana" w:hAnsi="Verdana"/>
        </w:rPr>
      </w:pPr>
    </w:p>
    <w:p w14:paraId="6F5EF0B9" w14:textId="1DD7068A" w:rsidR="00820908" w:rsidRPr="00681C17" w:rsidRDefault="00820908" w:rsidP="00681C17">
      <w:pPr>
        <w:spacing w:after="0"/>
        <w:rPr>
          <w:rFonts w:ascii="Verdana" w:hAnsi="Verdana"/>
        </w:rPr>
      </w:pPr>
      <w:r w:rsidRPr="00681C17">
        <w:rPr>
          <w:rFonts w:ascii="Verdana" w:hAnsi="Verdana"/>
          <w:b/>
        </w:rPr>
        <w:t>Roles and responsibilities</w:t>
      </w:r>
    </w:p>
    <w:p w14:paraId="2BC2A8A2" w14:textId="33B9E2D0" w:rsidR="001E265B" w:rsidRPr="00681C17" w:rsidRDefault="00822980" w:rsidP="00820908">
      <w:pPr>
        <w:pStyle w:val="ListParagraph"/>
        <w:spacing w:after="0"/>
        <w:rPr>
          <w:rFonts w:ascii="Verdana" w:hAnsi="Verdana"/>
        </w:rPr>
      </w:pPr>
      <w:r w:rsidRPr="00681C17">
        <w:rPr>
          <w:rFonts w:ascii="Verdana" w:hAnsi="Verdana"/>
        </w:rPr>
        <w:t>The Head T</w:t>
      </w:r>
      <w:r w:rsidR="00820908" w:rsidRPr="00681C17">
        <w:rPr>
          <w:rFonts w:ascii="Verdana" w:hAnsi="Verdana"/>
        </w:rPr>
        <w:t>eacher</w:t>
      </w:r>
      <w:r w:rsidR="005F75ED" w:rsidRPr="00681C17">
        <w:rPr>
          <w:rFonts w:ascii="Verdana" w:hAnsi="Verdana"/>
        </w:rPr>
        <w:t xml:space="preserve"> </w:t>
      </w:r>
      <w:r w:rsidR="00820908" w:rsidRPr="00681C17">
        <w:rPr>
          <w:rFonts w:ascii="Verdana" w:hAnsi="Verdana"/>
        </w:rPr>
        <w:t>has overall responsibility for the policy and its implementation and liaising with the governing body, parents/carers, LA and outside agencies</w:t>
      </w:r>
      <w:r w:rsidR="00C42301" w:rsidRPr="00681C17">
        <w:rPr>
          <w:rFonts w:ascii="Verdana" w:hAnsi="Verdana"/>
        </w:rPr>
        <w:t xml:space="preserve"> and in identifying a lead teacher who will work closely with colleagues in related curriculum areas in order to complement and not duplicate content.</w:t>
      </w:r>
      <w:r w:rsidR="00820908" w:rsidRPr="00681C17">
        <w:rPr>
          <w:rFonts w:ascii="Verdana" w:hAnsi="Verdana"/>
        </w:rPr>
        <w:t xml:space="preserve">  </w:t>
      </w:r>
    </w:p>
    <w:p w14:paraId="649AFBF6" w14:textId="77777777" w:rsidR="001E265B" w:rsidRPr="00681C17" w:rsidRDefault="001E265B" w:rsidP="00820908">
      <w:pPr>
        <w:pStyle w:val="ListParagraph"/>
        <w:spacing w:after="0"/>
        <w:rPr>
          <w:rFonts w:ascii="Verdana" w:hAnsi="Verdana"/>
        </w:rPr>
      </w:pPr>
    </w:p>
    <w:p w14:paraId="53790C15" w14:textId="1BDC7B59" w:rsidR="00820908" w:rsidRPr="00681C17" w:rsidRDefault="00822980" w:rsidP="00681C17">
      <w:pPr>
        <w:pStyle w:val="ListParagraph"/>
        <w:spacing w:after="0"/>
        <w:rPr>
          <w:rFonts w:ascii="Verdana" w:hAnsi="Verdana"/>
        </w:rPr>
      </w:pPr>
      <w:r w:rsidRPr="00681C17">
        <w:rPr>
          <w:rFonts w:ascii="Verdana" w:hAnsi="Verdana"/>
        </w:rPr>
        <w:t xml:space="preserve">The Curriculum Lead </w:t>
      </w:r>
      <w:r w:rsidR="00820908" w:rsidRPr="00681C17">
        <w:rPr>
          <w:rFonts w:ascii="Verdana" w:hAnsi="Verdana"/>
        </w:rPr>
        <w:t>will take responsibility for;</w:t>
      </w:r>
    </w:p>
    <w:p w14:paraId="5F88DB2E" w14:textId="3CB19E3D" w:rsidR="00820908" w:rsidRPr="007E4002" w:rsidRDefault="0026696E" w:rsidP="00820908">
      <w:pPr>
        <w:pStyle w:val="ListParagraph"/>
        <w:numPr>
          <w:ilvl w:val="0"/>
          <w:numId w:val="4"/>
        </w:numPr>
        <w:spacing w:after="0"/>
        <w:rPr>
          <w:rFonts w:ascii="Verdana" w:hAnsi="Verdana"/>
        </w:rPr>
      </w:pPr>
      <w:r w:rsidRPr="007E4002">
        <w:rPr>
          <w:rFonts w:ascii="Verdana" w:hAnsi="Verdana"/>
        </w:rPr>
        <w:t>Policy development and review involving pupils, staff, governors, parents/carers and relevant partners</w:t>
      </w:r>
    </w:p>
    <w:p w14:paraId="05104EE0" w14:textId="12B7236C" w:rsidR="0026696E" w:rsidRPr="007E4002" w:rsidRDefault="0026696E" w:rsidP="00820908">
      <w:pPr>
        <w:pStyle w:val="ListParagraph"/>
        <w:numPr>
          <w:ilvl w:val="0"/>
          <w:numId w:val="4"/>
        </w:numPr>
        <w:spacing w:after="0"/>
        <w:rPr>
          <w:rFonts w:ascii="Verdana" w:hAnsi="Verdana"/>
        </w:rPr>
      </w:pPr>
      <w:r w:rsidRPr="007E4002">
        <w:rPr>
          <w:rFonts w:ascii="Verdana" w:hAnsi="Verdana"/>
        </w:rPr>
        <w:t>Implementing the policy and monitoring and assessing is effectiveness in practice</w:t>
      </w:r>
    </w:p>
    <w:p w14:paraId="16D69345" w14:textId="4959053A" w:rsidR="0026696E" w:rsidRPr="007E4002" w:rsidRDefault="0026696E" w:rsidP="00820908">
      <w:pPr>
        <w:pStyle w:val="ListParagraph"/>
        <w:numPr>
          <w:ilvl w:val="0"/>
          <w:numId w:val="4"/>
        </w:numPr>
        <w:spacing w:after="0"/>
        <w:rPr>
          <w:rFonts w:ascii="Verdana" w:hAnsi="Verdana"/>
        </w:rPr>
      </w:pPr>
      <w:r w:rsidRPr="007E4002">
        <w:rPr>
          <w:rFonts w:ascii="Verdana" w:hAnsi="Verdana"/>
        </w:rPr>
        <w:t>Ensuring evaluation takes place and that this informs policy review</w:t>
      </w:r>
    </w:p>
    <w:p w14:paraId="38198C36" w14:textId="2EF24CDF" w:rsidR="0026696E" w:rsidRPr="007E4002" w:rsidRDefault="0026696E" w:rsidP="00820908">
      <w:pPr>
        <w:pStyle w:val="ListParagraph"/>
        <w:numPr>
          <w:ilvl w:val="0"/>
          <w:numId w:val="4"/>
        </w:numPr>
        <w:spacing w:after="0"/>
        <w:rPr>
          <w:rFonts w:ascii="Verdana" w:hAnsi="Verdana"/>
        </w:rPr>
      </w:pPr>
      <w:r w:rsidRPr="007E4002">
        <w:rPr>
          <w:rFonts w:ascii="Verdana" w:hAnsi="Verdana"/>
        </w:rPr>
        <w:t>Assessing and coordinating training and support for staff and parents/carers where appropriate</w:t>
      </w:r>
    </w:p>
    <w:p w14:paraId="207BC548" w14:textId="7E31D530" w:rsidR="0026696E" w:rsidRPr="007E4002" w:rsidRDefault="0026696E" w:rsidP="00820908">
      <w:pPr>
        <w:pStyle w:val="ListParagraph"/>
        <w:numPr>
          <w:ilvl w:val="0"/>
          <w:numId w:val="4"/>
        </w:numPr>
        <w:spacing w:after="0"/>
        <w:rPr>
          <w:rFonts w:ascii="Verdana" w:hAnsi="Verdana"/>
        </w:rPr>
      </w:pPr>
      <w:r w:rsidRPr="007E4002">
        <w:rPr>
          <w:rFonts w:ascii="Verdana" w:hAnsi="Verdana"/>
        </w:rPr>
        <w:t xml:space="preserve">Manage all aspects of the </w:t>
      </w:r>
      <w:r w:rsidR="00A3587B">
        <w:rPr>
          <w:rFonts w:ascii="Verdana" w:hAnsi="Verdana"/>
        </w:rPr>
        <w:t>RSHE</w:t>
      </w:r>
      <w:r w:rsidRPr="007E4002">
        <w:rPr>
          <w:rFonts w:ascii="Verdana" w:hAnsi="Verdana"/>
        </w:rPr>
        <w:t xml:space="preserve"> programme developing curriculum materials where appropriate</w:t>
      </w:r>
    </w:p>
    <w:p w14:paraId="24E0A917" w14:textId="51DC294B" w:rsidR="0026696E" w:rsidRPr="007E4002" w:rsidRDefault="0026696E" w:rsidP="00820908">
      <w:pPr>
        <w:pStyle w:val="ListParagraph"/>
        <w:numPr>
          <w:ilvl w:val="0"/>
          <w:numId w:val="4"/>
        </w:numPr>
        <w:spacing w:after="0"/>
        <w:rPr>
          <w:rFonts w:ascii="Verdana" w:hAnsi="Verdana"/>
        </w:rPr>
      </w:pPr>
      <w:r w:rsidRPr="007E4002">
        <w:rPr>
          <w:rFonts w:ascii="Verdana" w:hAnsi="Verdana"/>
        </w:rPr>
        <w:t>Liaise with external agencies to deliver specific elements of the programme</w:t>
      </w:r>
    </w:p>
    <w:p w14:paraId="6E38FFB4" w14:textId="5807C04C" w:rsidR="0026696E" w:rsidRPr="007E4002" w:rsidRDefault="0026696E" w:rsidP="0026696E">
      <w:pPr>
        <w:pStyle w:val="ListParagraph"/>
        <w:numPr>
          <w:ilvl w:val="0"/>
          <w:numId w:val="4"/>
        </w:numPr>
        <w:spacing w:after="0"/>
        <w:rPr>
          <w:rFonts w:ascii="Verdana" w:hAnsi="Verdana"/>
        </w:rPr>
      </w:pPr>
      <w:r w:rsidRPr="007E4002">
        <w:rPr>
          <w:rFonts w:ascii="Verdana" w:hAnsi="Verdana"/>
        </w:rPr>
        <w:lastRenderedPageBreak/>
        <w:t>Monitor and quality assure the programme to ensure continuity and progression within the spiral curriculum</w:t>
      </w:r>
    </w:p>
    <w:p w14:paraId="3C68F98D" w14:textId="77FEE143" w:rsidR="00D97EE8" w:rsidRPr="007E4002" w:rsidRDefault="00D97EE8" w:rsidP="0026696E">
      <w:pPr>
        <w:pStyle w:val="ListParagraph"/>
        <w:numPr>
          <w:ilvl w:val="0"/>
          <w:numId w:val="4"/>
        </w:numPr>
        <w:spacing w:after="0"/>
        <w:rPr>
          <w:rFonts w:ascii="Verdana" w:hAnsi="Verdana"/>
        </w:rPr>
      </w:pPr>
      <w:r w:rsidRPr="007E4002">
        <w:rPr>
          <w:rFonts w:ascii="Verdana" w:hAnsi="Verdana"/>
        </w:rPr>
        <w:t>To ensure that this subject is fully represented at appropriate curriculum and pastoral meetings</w:t>
      </w:r>
    </w:p>
    <w:p w14:paraId="0814C79F" w14:textId="582970A4" w:rsidR="009F5DDB" w:rsidRPr="007E4002" w:rsidRDefault="009F5DDB" w:rsidP="009F5DDB">
      <w:pPr>
        <w:spacing w:after="0"/>
        <w:rPr>
          <w:rFonts w:ascii="Verdana" w:hAnsi="Verdana"/>
        </w:rPr>
      </w:pPr>
    </w:p>
    <w:p w14:paraId="404C3C66" w14:textId="1D36FA45" w:rsidR="00D13032" w:rsidRPr="007E4002" w:rsidRDefault="009F5DDB" w:rsidP="00681C17">
      <w:pPr>
        <w:spacing w:after="0"/>
        <w:ind w:left="720"/>
        <w:rPr>
          <w:rFonts w:ascii="Verdana" w:hAnsi="Verdana"/>
        </w:rPr>
      </w:pPr>
      <w:r w:rsidRPr="00681C17">
        <w:rPr>
          <w:rFonts w:ascii="Verdana" w:hAnsi="Verdana"/>
        </w:rPr>
        <w:t xml:space="preserve">The </w:t>
      </w:r>
      <w:r w:rsidRPr="00681C17">
        <w:rPr>
          <w:rFonts w:ascii="Verdana" w:hAnsi="Verdana"/>
          <w:bCs/>
        </w:rPr>
        <w:t>class teachers</w:t>
      </w:r>
      <w:r w:rsidRPr="007E4002">
        <w:rPr>
          <w:rFonts w:ascii="Verdana" w:hAnsi="Verdana"/>
        </w:rPr>
        <w:t xml:space="preserve"> will take responsibility for:</w:t>
      </w:r>
    </w:p>
    <w:p w14:paraId="40EB5855" w14:textId="3BC647E1" w:rsidR="00D73130" w:rsidRPr="007E4002" w:rsidRDefault="00822980" w:rsidP="00D73130">
      <w:pPr>
        <w:pStyle w:val="ListParagraph"/>
        <w:numPr>
          <w:ilvl w:val="0"/>
          <w:numId w:val="27"/>
        </w:numPr>
        <w:spacing w:after="0" w:line="240" w:lineRule="auto"/>
        <w:rPr>
          <w:rFonts w:ascii="Verdana" w:eastAsia="Times New Roman" w:hAnsi="Verdana" w:cs="Times New Roman"/>
          <w:lang w:eastAsia="en-GB"/>
        </w:rPr>
      </w:pPr>
      <w:r w:rsidRPr="007E4002">
        <w:rPr>
          <w:rFonts w:ascii="Verdana" w:eastAsia="Times New Roman" w:hAnsi="Verdana" w:cs="Times New Roman"/>
          <w:lang w:eastAsia="en-GB"/>
        </w:rPr>
        <w:t>Delivering</w:t>
      </w:r>
      <w:r w:rsidR="00D73130" w:rsidRPr="007E4002">
        <w:rPr>
          <w:rFonts w:ascii="Verdana" w:eastAsia="Times New Roman" w:hAnsi="Verdana" w:cs="Times New Roman"/>
          <w:lang w:eastAsia="en-GB"/>
        </w:rPr>
        <w:t xml:space="preserve"> </w:t>
      </w:r>
      <w:r w:rsidR="00A3587B">
        <w:rPr>
          <w:rFonts w:ascii="Verdana" w:eastAsia="Times New Roman" w:hAnsi="Verdana" w:cs="Times New Roman"/>
          <w:lang w:eastAsia="en-GB"/>
        </w:rPr>
        <w:t>RSHE</w:t>
      </w:r>
      <w:r w:rsidR="00D73130" w:rsidRPr="007E4002">
        <w:rPr>
          <w:rFonts w:ascii="Verdana" w:eastAsia="Times New Roman" w:hAnsi="Verdana" w:cs="Times New Roman"/>
          <w:lang w:eastAsia="en-GB"/>
        </w:rPr>
        <w:t xml:space="preserve"> in a sensitive way </w:t>
      </w:r>
    </w:p>
    <w:p w14:paraId="05BCF910" w14:textId="2DE6145D" w:rsidR="003363E9" w:rsidRPr="007E4002" w:rsidRDefault="00D73130" w:rsidP="002F3537">
      <w:pPr>
        <w:pStyle w:val="ListParagraph"/>
        <w:numPr>
          <w:ilvl w:val="0"/>
          <w:numId w:val="27"/>
        </w:numPr>
        <w:spacing w:after="0" w:line="240" w:lineRule="auto"/>
        <w:rPr>
          <w:rFonts w:ascii="Verdana" w:eastAsia="Times New Roman" w:hAnsi="Verdana" w:cs="Times New Roman"/>
          <w:lang w:eastAsia="en-GB"/>
        </w:rPr>
      </w:pPr>
      <w:r w:rsidRPr="007E4002">
        <w:rPr>
          <w:rFonts w:ascii="Verdana" w:eastAsia="Times New Roman" w:hAnsi="Verdana" w:cs="Times New Roman"/>
          <w:lang w:eastAsia="en-GB"/>
        </w:rPr>
        <w:t>Mo</w:t>
      </w:r>
      <w:r w:rsidR="00822980" w:rsidRPr="007E4002">
        <w:rPr>
          <w:rFonts w:ascii="Verdana" w:eastAsia="Times New Roman" w:hAnsi="Verdana" w:cs="Times New Roman"/>
          <w:lang w:eastAsia="en-GB"/>
        </w:rPr>
        <w:t xml:space="preserve">delling positive attitudes to </w:t>
      </w:r>
      <w:r w:rsidR="00A3587B">
        <w:rPr>
          <w:rFonts w:ascii="Verdana" w:eastAsia="Times New Roman" w:hAnsi="Verdana" w:cs="Times New Roman"/>
          <w:lang w:eastAsia="en-GB"/>
        </w:rPr>
        <w:t>RSHE</w:t>
      </w:r>
      <w:r w:rsidRPr="007E4002">
        <w:rPr>
          <w:rFonts w:ascii="Verdana" w:eastAsia="Times New Roman" w:hAnsi="Verdana" w:cs="Times New Roman"/>
          <w:lang w:eastAsia="en-GB"/>
        </w:rPr>
        <w:t xml:space="preserve"> </w:t>
      </w:r>
    </w:p>
    <w:p w14:paraId="3F6DCE0A" w14:textId="77777777" w:rsidR="00D73130" w:rsidRPr="007E4002" w:rsidRDefault="00D73130" w:rsidP="00D73130">
      <w:pPr>
        <w:pStyle w:val="ListParagraph"/>
        <w:numPr>
          <w:ilvl w:val="0"/>
          <w:numId w:val="27"/>
        </w:numPr>
        <w:spacing w:after="0" w:line="240" w:lineRule="auto"/>
        <w:rPr>
          <w:rFonts w:ascii="Verdana" w:eastAsia="Times New Roman" w:hAnsi="Verdana" w:cs="Times New Roman"/>
          <w:lang w:eastAsia="en-GB"/>
        </w:rPr>
      </w:pPr>
      <w:r w:rsidRPr="007E4002">
        <w:rPr>
          <w:rFonts w:ascii="Verdana" w:eastAsia="Times New Roman" w:hAnsi="Verdana" w:cs="Times New Roman"/>
          <w:lang w:eastAsia="en-GB"/>
        </w:rPr>
        <w:t xml:space="preserve">Monitoring progress </w:t>
      </w:r>
    </w:p>
    <w:p w14:paraId="0722CC2D" w14:textId="748DC608" w:rsidR="00035C71" w:rsidRPr="007E4002" w:rsidRDefault="00D73130" w:rsidP="00035C71">
      <w:pPr>
        <w:pStyle w:val="ListParagraph"/>
        <w:numPr>
          <w:ilvl w:val="0"/>
          <w:numId w:val="27"/>
        </w:numPr>
        <w:spacing w:after="0" w:line="240" w:lineRule="auto"/>
        <w:rPr>
          <w:rFonts w:ascii="Verdana" w:eastAsia="Times New Roman" w:hAnsi="Verdana" w:cs="Times New Roman"/>
          <w:lang w:eastAsia="en-GB"/>
        </w:rPr>
      </w:pPr>
      <w:r w:rsidRPr="007E4002">
        <w:rPr>
          <w:rFonts w:ascii="Verdana" w:eastAsia="Times New Roman" w:hAnsi="Verdana" w:cs="Times New Roman"/>
          <w:lang w:eastAsia="en-GB"/>
        </w:rPr>
        <w:t>Responding to the needs of individual pupils</w:t>
      </w:r>
    </w:p>
    <w:p w14:paraId="562082C0" w14:textId="20029585" w:rsidR="0026696E" w:rsidRPr="007E4002" w:rsidRDefault="0026696E" w:rsidP="0026696E">
      <w:pPr>
        <w:spacing w:after="0"/>
        <w:ind w:left="720"/>
        <w:rPr>
          <w:rFonts w:ascii="Verdana" w:hAnsi="Verdana"/>
        </w:rPr>
      </w:pPr>
    </w:p>
    <w:p w14:paraId="6E17A3C6" w14:textId="044B37F1" w:rsidR="0026696E" w:rsidRPr="00681C17" w:rsidRDefault="0026696E" w:rsidP="00681C17">
      <w:pPr>
        <w:spacing w:after="0"/>
        <w:rPr>
          <w:rFonts w:ascii="Verdana" w:hAnsi="Verdana"/>
          <w:b/>
        </w:rPr>
      </w:pPr>
      <w:r w:rsidRPr="00681C17">
        <w:rPr>
          <w:rFonts w:ascii="Verdana" w:hAnsi="Verdana"/>
          <w:b/>
        </w:rPr>
        <w:t>Aims and objectives</w:t>
      </w:r>
    </w:p>
    <w:p w14:paraId="54ADC85B" w14:textId="7E878F0B" w:rsidR="0026696E" w:rsidRPr="007E4002" w:rsidRDefault="00C42301" w:rsidP="0026696E">
      <w:pPr>
        <w:pStyle w:val="ListParagraph"/>
        <w:spacing w:after="0"/>
        <w:rPr>
          <w:rFonts w:ascii="Verdana" w:hAnsi="Verdana"/>
        </w:rPr>
      </w:pPr>
      <w:r w:rsidRPr="007E4002">
        <w:rPr>
          <w:rFonts w:ascii="Verdana" w:hAnsi="Verdana"/>
        </w:rPr>
        <w:t xml:space="preserve">The aim of </w:t>
      </w:r>
      <w:r w:rsidR="00A3587B">
        <w:rPr>
          <w:rFonts w:ascii="Verdana" w:hAnsi="Verdana"/>
        </w:rPr>
        <w:t>RSHE</w:t>
      </w:r>
      <w:r w:rsidRPr="007E4002">
        <w:rPr>
          <w:rFonts w:ascii="Verdana" w:hAnsi="Verdana"/>
        </w:rPr>
        <w:t xml:space="preserve"> is to help </w:t>
      </w:r>
      <w:r w:rsidR="00273660" w:rsidRPr="007E4002">
        <w:rPr>
          <w:rFonts w:ascii="Verdana" w:hAnsi="Verdana"/>
        </w:rPr>
        <w:t>children</w:t>
      </w:r>
      <w:r w:rsidRPr="007E4002">
        <w:rPr>
          <w:rFonts w:ascii="Verdana" w:hAnsi="Verdana"/>
        </w:rPr>
        <w:t xml:space="preserve"> </w:t>
      </w:r>
      <w:r w:rsidR="00273660" w:rsidRPr="007E4002">
        <w:rPr>
          <w:rFonts w:ascii="Verdana" w:hAnsi="Verdana"/>
        </w:rPr>
        <w:t xml:space="preserve">build healthy friendships and positive relationships in an </w:t>
      </w:r>
      <w:proofErr w:type="gramStart"/>
      <w:r w:rsidR="00273660" w:rsidRPr="007E4002">
        <w:rPr>
          <w:rFonts w:ascii="Verdana" w:hAnsi="Verdana"/>
        </w:rPr>
        <w:t>age appropriate</w:t>
      </w:r>
      <w:proofErr w:type="gramEnd"/>
      <w:r w:rsidR="00273660" w:rsidRPr="007E4002">
        <w:rPr>
          <w:rFonts w:ascii="Verdana" w:hAnsi="Verdana"/>
        </w:rPr>
        <w:t xml:space="preserve"> way.</w:t>
      </w:r>
      <w:r w:rsidRPr="007E4002">
        <w:rPr>
          <w:rFonts w:ascii="Verdana" w:hAnsi="Verdana"/>
        </w:rPr>
        <w:t xml:space="preserve">  The overall objectives of the </w:t>
      </w:r>
      <w:r w:rsidR="00A3587B">
        <w:rPr>
          <w:rFonts w:ascii="Verdana" w:hAnsi="Verdana"/>
        </w:rPr>
        <w:t>RSHE</w:t>
      </w:r>
      <w:r w:rsidR="00822980" w:rsidRPr="007E4002">
        <w:rPr>
          <w:rFonts w:ascii="Verdana" w:hAnsi="Verdana"/>
        </w:rPr>
        <w:t xml:space="preserve"> curriculum are concerned with</w:t>
      </w:r>
      <w:r w:rsidRPr="007E4002">
        <w:rPr>
          <w:rFonts w:ascii="Verdana" w:hAnsi="Verdana"/>
        </w:rPr>
        <w:t xml:space="preserve"> raising awareness of attitudes and values, developing personal and social skills and promoting knowledge and understanding.  </w:t>
      </w:r>
      <w:r w:rsidR="00A3587B">
        <w:rPr>
          <w:rFonts w:ascii="Verdana" w:hAnsi="Verdana"/>
        </w:rPr>
        <w:t>RSHE</w:t>
      </w:r>
      <w:r w:rsidRPr="007E4002">
        <w:rPr>
          <w:rFonts w:ascii="Verdana" w:hAnsi="Verdana"/>
        </w:rPr>
        <w:t xml:space="preserve"> covers more tha</w:t>
      </w:r>
      <w:r w:rsidR="009767FC" w:rsidRPr="007E4002">
        <w:rPr>
          <w:rFonts w:ascii="Verdana" w:hAnsi="Verdana"/>
        </w:rPr>
        <w:t>n</w:t>
      </w:r>
      <w:r w:rsidRPr="007E4002">
        <w:rPr>
          <w:rFonts w:ascii="Verdana" w:hAnsi="Verdana"/>
        </w:rPr>
        <w:t xml:space="preserve"> biological facts and information.  It endeavours to help </w:t>
      </w:r>
      <w:r w:rsidR="00273660" w:rsidRPr="007E4002">
        <w:rPr>
          <w:rFonts w:ascii="Verdana" w:hAnsi="Verdana"/>
        </w:rPr>
        <w:t>children</w:t>
      </w:r>
      <w:r w:rsidRPr="007E4002">
        <w:rPr>
          <w:rFonts w:ascii="Verdana" w:hAnsi="Verdana"/>
        </w:rPr>
        <w:t xml:space="preserve"> develop self-esteem, self-responsibility as well as the acquisition of understanding and attitudes which prepare children to develop caring, stable, healthy relationships.  Appreciation of the value of self-respect, dignity, marriage, civil partner</w:t>
      </w:r>
      <w:r w:rsidR="00273660" w:rsidRPr="007E4002">
        <w:rPr>
          <w:rFonts w:ascii="Verdana" w:hAnsi="Verdana"/>
        </w:rPr>
        <w:t xml:space="preserve">ship and parental duty should be encouraged in all pupils together with the sensitivity to the needs of others, loyalty and acceptance of responsibility.  </w:t>
      </w:r>
      <w:r w:rsidR="00A3587B">
        <w:rPr>
          <w:rFonts w:ascii="Verdana" w:hAnsi="Verdana"/>
        </w:rPr>
        <w:t>RSHE</w:t>
      </w:r>
      <w:r w:rsidR="00273660" w:rsidRPr="007E4002">
        <w:rPr>
          <w:rFonts w:ascii="Verdana" w:hAnsi="Verdana"/>
        </w:rPr>
        <w:t xml:space="preserve"> will look at aspects of diversity in an inclusive and non-judgemental way.</w:t>
      </w:r>
    </w:p>
    <w:p w14:paraId="028A0184" w14:textId="2316347B" w:rsidR="00B94700" w:rsidRPr="007E4002" w:rsidRDefault="00B94700" w:rsidP="00B94700">
      <w:pPr>
        <w:spacing w:after="0"/>
        <w:rPr>
          <w:rFonts w:ascii="Verdana" w:hAnsi="Verdana"/>
        </w:rPr>
      </w:pPr>
    </w:p>
    <w:p w14:paraId="25E8166C" w14:textId="046A7539" w:rsidR="00B94700" w:rsidRPr="00681C17" w:rsidRDefault="00B94700" w:rsidP="00681C17">
      <w:pPr>
        <w:spacing w:after="0"/>
        <w:rPr>
          <w:rFonts w:ascii="Verdana" w:hAnsi="Verdana"/>
        </w:rPr>
      </w:pPr>
      <w:r w:rsidRPr="00681C17">
        <w:rPr>
          <w:rFonts w:ascii="Verdana" w:hAnsi="Verdana"/>
          <w:b/>
        </w:rPr>
        <w:t>Staff training</w:t>
      </w:r>
    </w:p>
    <w:p w14:paraId="031FCFE5" w14:textId="639A9D70" w:rsidR="00B94700" w:rsidRPr="007E4002" w:rsidRDefault="00A3587B" w:rsidP="00B94700">
      <w:pPr>
        <w:spacing w:after="0"/>
        <w:ind w:left="720"/>
        <w:rPr>
          <w:rFonts w:ascii="Verdana" w:hAnsi="Verdana"/>
        </w:rPr>
      </w:pPr>
      <w:r>
        <w:rPr>
          <w:rFonts w:ascii="Verdana" w:hAnsi="Verdana"/>
        </w:rPr>
        <w:t>RSHE</w:t>
      </w:r>
      <w:r w:rsidR="00B94700" w:rsidRPr="007E4002">
        <w:rPr>
          <w:rFonts w:ascii="Verdana" w:hAnsi="Verdana"/>
        </w:rPr>
        <w:t xml:space="preserve"> can be a sensitive </w:t>
      </w:r>
      <w:proofErr w:type="gramStart"/>
      <w:r w:rsidR="00B94700" w:rsidRPr="007E4002">
        <w:rPr>
          <w:rFonts w:ascii="Verdana" w:hAnsi="Verdana"/>
        </w:rPr>
        <w:t>iss</w:t>
      </w:r>
      <w:r w:rsidR="00483AD6" w:rsidRPr="007E4002">
        <w:rPr>
          <w:rFonts w:ascii="Verdana" w:hAnsi="Verdana"/>
        </w:rPr>
        <w:t>u</w:t>
      </w:r>
      <w:r w:rsidR="00B94700" w:rsidRPr="007E4002">
        <w:rPr>
          <w:rFonts w:ascii="Verdana" w:hAnsi="Verdana"/>
        </w:rPr>
        <w:t>e</w:t>
      </w:r>
      <w:proofErr w:type="gramEnd"/>
      <w:r w:rsidR="00B94700" w:rsidRPr="007E4002">
        <w:rPr>
          <w:rFonts w:ascii="Verdana" w:hAnsi="Verdana"/>
        </w:rPr>
        <w:t xml:space="preserve"> and teachers may welcome support and training. </w:t>
      </w:r>
      <w:r w:rsidR="002F4503" w:rsidRPr="007E4002">
        <w:rPr>
          <w:rFonts w:ascii="Verdana" w:hAnsi="Verdana"/>
        </w:rPr>
        <w:t>P</w:t>
      </w:r>
      <w:r w:rsidR="00B94700" w:rsidRPr="007E4002">
        <w:rPr>
          <w:rFonts w:ascii="Verdana" w:hAnsi="Verdana"/>
        </w:rPr>
        <w:t>rovision will be m</w:t>
      </w:r>
      <w:r w:rsidR="00483AD6" w:rsidRPr="007E4002">
        <w:rPr>
          <w:rFonts w:ascii="Verdana" w:hAnsi="Verdana"/>
        </w:rPr>
        <w:t>a</w:t>
      </w:r>
      <w:r w:rsidR="00B94700" w:rsidRPr="007E4002">
        <w:rPr>
          <w:rFonts w:ascii="Verdana" w:hAnsi="Verdana"/>
        </w:rPr>
        <w:t>de available for teaching staff to clarify legislation, curriculum requirements and to consider appropriate teaching approaches and materials</w:t>
      </w:r>
      <w:r w:rsidR="00483AD6" w:rsidRPr="007E4002">
        <w:rPr>
          <w:rFonts w:ascii="Verdana" w:hAnsi="Verdana"/>
        </w:rPr>
        <w:t>.  The school will support the use of visitors from outside, such as health professionals, police and voluntary sector</w:t>
      </w:r>
      <w:r w:rsidR="00BD2A93" w:rsidRPr="007E4002">
        <w:rPr>
          <w:rFonts w:ascii="Verdana" w:hAnsi="Verdana"/>
        </w:rPr>
        <w:t>,</w:t>
      </w:r>
      <w:r w:rsidR="00483AD6" w:rsidRPr="007E4002">
        <w:rPr>
          <w:rFonts w:ascii="Verdana" w:hAnsi="Verdana"/>
        </w:rPr>
        <w:t xml:space="preserve"> </w:t>
      </w:r>
      <w:r w:rsidR="00BD2A93" w:rsidRPr="007E4002">
        <w:rPr>
          <w:rFonts w:ascii="Verdana" w:hAnsi="Verdana"/>
        </w:rPr>
        <w:t xml:space="preserve">and other organisations </w:t>
      </w:r>
      <w:r w:rsidR="00483AD6" w:rsidRPr="007E4002">
        <w:rPr>
          <w:rFonts w:ascii="Verdana" w:hAnsi="Verdana"/>
        </w:rPr>
        <w:t xml:space="preserve">to provide support and training to staff teaching </w:t>
      </w:r>
      <w:r>
        <w:rPr>
          <w:rFonts w:ascii="Verdana" w:hAnsi="Verdana"/>
        </w:rPr>
        <w:t>RSHE</w:t>
      </w:r>
      <w:r w:rsidR="00004035" w:rsidRPr="007E4002">
        <w:rPr>
          <w:rFonts w:ascii="Verdana" w:hAnsi="Verdana"/>
        </w:rPr>
        <w:t>.</w:t>
      </w:r>
    </w:p>
    <w:p w14:paraId="3CC7F63F" w14:textId="6FADE6EC" w:rsidR="00273660" w:rsidRPr="007E4002" w:rsidRDefault="00273660" w:rsidP="00273660">
      <w:pPr>
        <w:spacing w:after="0"/>
        <w:rPr>
          <w:rFonts w:ascii="Verdana" w:hAnsi="Verdana"/>
        </w:rPr>
      </w:pPr>
    </w:p>
    <w:p w14:paraId="61D669F6" w14:textId="2524DAA8" w:rsidR="00892A22" w:rsidRPr="00681C17" w:rsidRDefault="00840354" w:rsidP="00681C17">
      <w:pPr>
        <w:spacing w:after="0"/>
        <w:rPr>
          <w:rFonts w:ascii="Verdana" w:hAnsi="Verdana"/>
        </w:rPr>
      </w:pPr>
      <w:r w:rsidRPr="00681C17">
        <w:rPr>
          <w:rFonts w:ascii="Verdana" w:hAnsi="Verdana"/>
          <w:b/>
        </w:rPr>
        <w:t>Curriculum design</w:t>
      </w:r>
    </w:p>
    <w:p w14:paraId="3AC40886" w14:textId="5C751B37" w:rsidR="00DF691C" w:rsidRPr="00681C17" w:rsidRDefault="00840354" w:rsidP="00681C17">
      <w:pPr>
        <w:pStyle w:val="ListParagraph"/>
        <w:spacing w:after="0"/>
        <w:rPr>
          <w:rFonts w:ascii="Verdana" w:hAnsi="Verdana"/>
          <w:bCs/>
        </w:rPr>
      </w:pPr>
      <w:r w:rsidRPr="007E4002">
        <w:rPr>
          <w:rFonts w:ascii="Verdana" w:hAnsi="Verdana"/>
          <w:bCs/>
        </w:rPr>
        <w:t xml:space="preserve">The </w:t>
      </w:r>
      <w:r w:rsidR="00A3587B">
        <w:rPr>
          <w:rFonts w:ascii="Verdana" w:hAnsi="Verdana"/>
          <w:bCs/>
        </w:rPr>
        <w:t>RSHE</w:t>
      </w:r>
      <w:r w:rsidRPr="007E4002">
        <w:rPr>
          <w:rFonts w:ascii="Verdana" w:hAnsi="Verdana"/>
          <w:bCs/>
        </w:rPr>
        <w:t xml:space="preserve"> curriculum </w:t>
      </w:r>
      <w:r w:rsidR="00822980" w:rsidRPr="007E4002">
        <w:rPr>
          <w:rFonts w:ascii="Verdana" w:hAnsi="Verdana"/>
          <w:bCs/>
        </w:rPr>
        <w:t>at BFPNS</w:t>
      </w:r>
      <w:r w:rsidR="00390796" w:rsidRPr="007E4002">
        <w:rPr>
          <w:rFonts w:ascii="Verdana" w:hAnsi="Verdana"/>
          <w:bCs/>
        </w:rPr>
        <w:t xml:space="preserve"> </w:t>
      </w:r>
      <w:r w:rsidRPr="007E4002">
        <w:rPr>
          <w:rFonts w:ascii="Verdana" w:hAnsi="Verdana"/>
          <w:bCs/>
        </w:rPr>
        <w:t xml:space="preserve">will be taught </w:t>
      </w:r>
      <w:r w:rsidR="002E27AB" w:rsidRPr="007E4002">
        <w:rPr>
          <w:rFonts w:ascii="Verdana" w:hAnsi="Verdana"/>
          <w:bCs/>
        </w:rPr>
        <w:t>through:</w:t>
      </w:r>
    </w:p>
    <w:p w14:paraId="10E56CEA" w14:textId="08155320" w:rsidR="00AF41EE" w:rsidRPr="007E4002" w:rsidRDefault="006142B3" w:rsidP="007F6FAD">
      <w:pPr>
        <w:pStyle w:val="ListParagraph"/>
        <w:numPr>
          <w:ilvl w:val="0"/>
          <w:numId w:val="26"/>
        </w:numPr>
        <w:spacing w:after="0"/>
        <w:rPr>
          <w:rFonts w:ascii="Verdana" w:hAnsi="Verdana"/>
          <w:bCs/>
        </w:rPr>
      </w:pPr>
      <w:r w:rsidRPr="007E4002">
        <w:rPr>
          <w:rFonts w:ascii="Verdana" w:hAnsi="Verdana"/>
          <w:bCs/>
        </w:rPr>
        <w:t>Weekly d</w:t>
      </w:r>
      <w:r w:rsidR="00020853" w:rsidRPr="007E4002">
        <w:rPr>
          <w:rFonts w:ascii="Verdana" w:hAnsi="Verdana"/>
          <w:bCs/>
        </w:rPr>
        <w:t>e</w:t>
      </w:r>
      <w:r w:rsidR="00FF618C" w:rsidRPr="007E4002">
        <w:rPr>
          <w:rFonts w:ascii="Verdana" w:hAnsi="Verdana"/>
          <w:bCs/>
        </w:rPr>
        <w:t>dicated curriculum time/lessons</w:t>
      </w:r>
      <w:r w:rsidR="00076E24" w:rsidRPr="007E4002">
        <w:rPr>
          <w:rFonts w:ascii="Verdana" w:hAnsi="Verdana"/>
          <w:bCs/>
        </w:rPr>
        <w:t xml:space="preserve"> </w:t>
      </w:r>
      <w:r w:rsidR="00FF618C" w:rsidRPr="007E4002">
        <w:rPr>
          <w:rFonts w:ascii="Verdana" w:hAnsi="Verdana"/>
          <w:bCs/>
        </w:rPr>
        <w:t>follow</w:t>
      </w:r>
      <w:r w:rsidRPr="007E4002">
        <w:rPr>
          <w:rFonts w:ascii="Verdana" w:hAnsi="Verdana"/>
          <w:bCs/>
        </w:rPr>
        <w:t>ing</w:t>
      </w:r>
      <w:r w:rsidR="00FF618C" w:rsidRPr="007E4002">
        <w:rPr>
          <w:rFonts w:ascii="Verdana" w:hAnsi="Verdana"/>
          <w:bCs/>
        </w:rPr>
        <w:t xml:space="preserve"> the </w:t>
      </w:r>
      <w:r w:rsidR="00822980" w:rsidRPr="007E4002">
        <w:rPr>
          <w:rFonts w:ascii="Verdana" w:hAnsi="Verdana"/>
          <w:bCs/>
        </w:rPr>
        <w:t>KAPOW</w:t>
      </w:r>
      <w:r w:rsidR="00FF618C" w:rsidRPr="007E4002">
        <w:rPr>
          <w:rFonts w:ascii="Verdana" w:hAnsi="Verdana"/>
          <w:bCs/>
        </w:rPr>
        <w:t xml:space="preserve"> </w:t>
      </w:r>
      <w:r w:rsidR="004C1105">
        <w:rPr>
          <w:rFonts w:ascii="Verdana" w:hAnsi="Verdana"/>
          <w:bCs/>
        </w:rPr>
        <w:t>PSHE s</w:t>
      </w:r>
      <w:r w:rsidR="00FF618C" w:rsidRPr="007E4002">
        <w:rPr>
          <w:rFonts w:ascii="Verdana" w:hAnsi="Verdana"/>
          <w:bCs/>
        </w:rPr>
        <w:t>cheme of work</w:t>
      </w:r>
      <w:r w:rsidR="00AF41EE" w:rsidRPr="007E4002">
        <w:rPr>
          <w:rFonts w:ascii="Verdana" w:hAnsi="Verdana"/>
          <w:bCs/>
        </w:rPr>
        <w:t>.</w:t>
      </w:r>
    </w:p>
    <w:p w14:paraId="43E937E0" w14:textId="6873D76D" w:rsidR="000C3722" w:rsidRPr="007E4002" w:rsidRDefault="002E27AB" w:rsidP="000C3722">
      <w:pPr>
        <w:pStyle w:val="ListParagraph"/>
        <w:numPr>
          <w:ilvl w:val="0"/>
          <w:numId w:val="26"/>
        </w:numPr>
        <w:spacing w:after="0"/>
        <w:rPr>
          <w:rFonts w:ascii="Verdana" w:hAnsi="Verdana"/>
          <w:bCs/>
        </w:rPr>
      </w:pPr>
      <w:r w:rsidRPr="007E4002">
        <w:rPr>
          <w:rFonts w:ascii="Verdana" w:hAnsi="Verdana"/>
          <w:bCs/>
        </w:rPr>
        <w:t xml:space="preserve">Links </w:t>
      </w:r>
      <w:r w:rsidR="00004035" w:rsidRPr="007E4002">
        <w:rPr>
          <w:rFonts w:ascii="Verdana" w:hAnsi="Verdana"/>
          <w:bCs/>
        </w:rPr>
        <w:t xml:space="preserve">to </w:t>
      </w:r>
      <w:r w:rsidR="000C3722" w:rsidRPr="007E4002">
        <w:rPr>
          <w:rFonts w:ascii="Verdana" w:hAnsi="Verdana"/>
          <w:bCs/>
        </w:rPr>
        <w:t>other areas of the school’s curriculum including but not limited to Project, Science, P</w:t>
      </w:r>
      <w:r w:rsidR="000E5550" w:rsidRPr="007E4002">
        <w:rPr>
          <w:rFonts w:ascii="Verdana" w:hAnsi="Verdana"/>
          <w:bCs/>
        </w:rPr>
        <w:t xml:space="preserve">hysical </w:t>
      </w:r>
      <w:r w:rsidR="000C3722" w:rsidRPr="007E4002">
        <w:rPr>
          <w:rFonts w:ascii="Verdana" w:hAnsi="Verdana"/>
          <w:bCs/>
        </w:rPr>
        <w:t>E</w:t>
      </w:r>
      <w:r w:rsidR="000E5550" w:rsidRPr="007E4002">
        <w:rPr>
          <w:rFonts w:ascii="Verdana" w:hAnsi="Verdana"/>
          <w:bCs/>
        </w:rPr>
        <w:t>ducation</w:t>
      </w:r>
      <w:r w:rsidR="000C3722" w:rsidRPr="007E4002">
        <w:rPr>
          <w:rFonts w:ascii="Verdana" w:hAnsi="Verdana"/>
          <w:bCs/>
        </w:rPr>
        <w:t>, R</w:t>
      </w:r>
      <w:r w:rsidR="000E5550" w:rsidRPr="007E4002">
        <w:rPr>
          <w:rFonts w:ascii="Verdana" w:hAnsi="Verdana"/>
          <w:bCs/>
        </w:rPr>
        <w:t xml:space="preserve">eligious </w:t>
      </w:r>
      <w:r w:rsidR="000C3722" w:rsidRPr="007E4002">
        <w:rPr>
          <w:rFonts w:ascii="Verdana" w:hAnsi="Verdana"/>
          <w:bCs/>
        </w:rPr>
        <w:t>E</w:t>
      </w:r>
      <w:r w:rsidR="000E5550" w:rsidRPr="007E4002">
        <w:rPr>
          <w:rFonts w:ascii="Verdana" w:hAnsi="Verdana"/>
          <w:bCs/>
        </w:rPr>
        <w:t>ducation</w:t>
      </w:r>
      <w:r w:rsidR="000C3722" w:rsidRPr="007E4002">
        <w:rPr>
          <w:rFonts w:ascii="Verdana" w:hAnsi="Verdana"/>
          <w:bCs/>
        </w:rPr>
        <w:t xml:space="preserve"> and Computing. </w:t>
      </w:r>
    </w:p>
    <w:p w14:paraId="3A3D3CFB" w14:textId="6DFCA718" w:rsidR="00DF691C" w:rsidRPr="007E4002" w:rsidRDefault="00DF691C" w:rsidP="00DF691C">
      <w:pPr>
        <w:pStyle w:val="ListParagraph"/>
        <w:numPr>
          <w:ilvl w:val="0"/>
          <w:numId w:val="26"/>
        </w:numPr>
        <w:spacing w:after="0"/>
        <w:rPr>
          <w:rFonts w:ascii="Verdana" w:hAnsi="Verdana"/>
          <w:bCs/>
        </w:rPr>
      </w:pPr>
      <w:r w:rsidRPr="007E4002">
        <w:rPr>
          <w:rFonts w:ascii="Verdana" w:hAnsi="Verdana"/>
          <w:bCs/>
        </w:rPr>
        <w:t>Assemblies</w:t>
      </w:r>
      <w:r w:rsidR="00815404" w:rsidRPr="007E4002">
        <w:rPr>
          <w:rFonts w:ascii="Verdana" w:hAnsi="Verdana"/>
          <w:bCs/>
        </w:rPr>
        <w:t>, class assemblies</w:t>
      </w:r>
      <w:r w:rsidR="00BD521B" w:rsidRPr="007E4002">
        <w:rPr>
          <w:rFonts w:ascii="Verdana" w:hAnsi="Verdana"/>
          <w:bCs/>
        </w:rPr>
        <w:t xml:space="preserve">, </w:t>
      </w:r>
      <w:r w:rsidR="004F2967" w:rsidRPr="007E4002">
        <w:rPr>
          <w:rFonts w:ascii="Verdana" w:hAnsi="Verdana"/>
          <w:bCs/>
        </w:rPr>
        <w:t xml:space="preserve">class discussions and </w:t>
      </w:r>
      <w:r w:rsidR="00BD521B" w:rsidRPr="007E4002">
        <w:rPr>
          <w:rFonts w:ascii="Verdana" w:hAnsi="Verdana"/>
          <w:bCs/>
        </w:rPr>
        <w:t>circle ti</w:t>
      </w:r>
      <w:r w:rsidR="004F2967" w:rsidRPr="007E4002">
        <w:rPr>
          <w:rFonts w:ascii="Verdana" w:hAnsi="Verdana"/>
          <w:bCs/>
        </w:rPr>
        <w:t>m</w:t>
      </w:r>
      <w:r w:rsidR="00822980" w:rsidRPr="007E4002">
        <w:rPr>
          <w:rFonts w:ascii="Verdana" w:hAnsi="Verdana"/>
          <w:bCs/>
        </w:rPr>
        <w:t>e.</w:t>
      </w:r>
    </w:p>
    <w:p w14:paraId="24B684B3" w14:textId="4005FF3A" w:rsidR="00A063C5" w:rsidRPr="007E4002" w:rsidRDefault="000C3722" w:rsidP="00DF691C">
      <w:pPr>
        <w:pStyle w:val="ListParagraph"/>
        <w:numPr>
          <w:ilvl w:val="0"/>
          <w:numId w:val="26"/>
        </w:numPr>
        <w:spacing w:after="0"/>
        <w:rPr>
          <w:rFonts w:ascii="Verdana" w:hAnsi="Verdana"/>
          <w:bCs/>
        </w:rPr>
      </w:pPr>
      <w:r w:rsidRPr="007E4002">
        <w:rPr>
          <w:rFonts w:ascii="Verdana" w:hAnsi="Verdana"/>
          <w:bCs/>
        </w:rPr>
        <w:t>External providers</w:t>
      </w:r>
      <w:r w:rsidR="00815404" w:rsidRPr="007E4002">
        <w:rPr>
          <w:rFonts w:ascii="Verdana" w:hAnsi="Verdana"/>
          <w:bCs/>
        </w:rPr>
        <w:t xml:space="preserve"> if appropriate</w:t>
      </w:r>
      <w:r w:rsidR="004F2967" w:rsidRPr="007E4002">
        <w:rPr>
          <w:rFonts w:ascii="Verdana" w:hAnsi="Verdana"/>
          <w:bCs/>
        </w:rPr>
        <w:t>.</w:t>
      </w:r>
    </w:p>
    <w:p w14:paraId="50C82084" w14:textId="1CC1201E" w:rsidR="000C3722" w:rsidRPr="007E4002" w:rsidRDefault="000C3722" w:rsidP="00DF691C">
      <w:pPr>
        <w:pStyle w:val="ListParagraph"/>
        <w:numPr>
          <w:ilvl w:val="0"/>
          <w:numId w:val="26"/>
        </w:numPr>
        <w:spacing w:after="0"/>
        <w:rPr>
          <w:rFonts w:ascii="Verdana" w:hAnsi="Verdana"/>
          <w:bCs/>
        </w:rPr>
      </w:pPr>
      <w:r w:rsidRPr="007E4002">
        <w:rPr>
          <w:rFonts w:ascii="Verdana" w:hAnsi="Verdana"/>
          <w:bCs/>
        </w:rPr>
        <w:t>Extra sessions with pastoral staff if needed.</w:t>
      </w:r>
    </w:p>
    <w:p w14:paraId="3E0B74E7" w14:textId="0F7106F9" w:rsidR="002E639A" w:rsidRPr="007E4002" w:rsidRDefault="00BD521B" w:rsidP="008B422D">
      <w:pPr>
        <w:pStyle w:val="ListParagraph"/>
        <w:numPr>
          <w:ilvl w:val="0"/>
          <w:numId w:val="26"/>
        </w:numPr>
        <w:spacing w:after="0" w:line="240" w:lineRule="auto"/>
        <w:rPr>
          <w:rFonts w:ascii="Verdana" w:eastAsia="Times New Roman" w:hAnsi="Verdana" w:cs="Times New Roman"/>
          <w:lang w:eastAsia="en-GB"/>
        </w:rPr>
      </w:pPr>
      <w:r w:rsidRPr="007E4002">
        <w:rPr>
          <w:rFonts w:ascii="Verdana" w:eastAsia="Times New Roman" w:hAnsi="Verdana" w:cs="Times New Roman"/>
          <w:shd w:val="clear" w:color="auto" w:fill="FFFFFF"/>
          <w:lang w:eastAsia="en-GB"/>
        </w:rPr>
        <w:t>As and when issues arise ensuring time is made within the curriculum to meet the needs of the children.</w:t>
      </w:r>
    </w:p>
    <w:p w14:paraId="2E9391A3" w14:textId="77777777" w:rsidR="00596D0A" w:rsidRPr="007E4002" w:rsidRDefault="00596D0A" w:rsidP="00187A70">
      <w:pPr>
        <w:spacing w:after="0"/>
        <w:rPr>
          <w:rFonts w:ascii="Verdana" w:hAnsi="Verdana"/>
        </w:rPr>
      </w:pPr>
    </w:p>
    <w:p w14:paraId="33540252" w14:textId="495123D3" w:rsidR="00B37E4A" w:rsidRPr="007E4002" w:rsidRDefault="00840354" w:rsidP="00B37E4A">
      <w:pPr>
        <w:spacing w:after="0"/>
        <w:ind w:left="720"/>
        <w:rPr>
          <w:rFonts w:ascii="Verdana" w:hAnsi="Verdana"/>
        </w:rPr>
      </w:pPr>
      <w:r w:rsidRPr="007E4002">
        <w:rPr>
          <w:rFonts w:ascii="Verdana" w:hAnsi="Verdana"/>
        </w:rPr>
        <w:t xml:space="preserve">The programme </w:t>
      </w:r>
      <w:r w:rsidR="005D201B" w:rsidRPr="007E4002">
        <w:rPr>
          <w:rFonts w:ascii="Verdana" w:hAnsi="Verdana"/>
        </w:rPr>
        <w:t>will be</w:t>
      </w:r>
      <w:r w:rsidRPr="007E4002">
        <w:rPr>
          <w:rFonts w:ascii="Verdana" w:hAnsi="Verdana"/>
        </w:rPr>
        <w:t xml:space="preserve"> delivered to all students by</w:t>
      </w:r>
      <w:r w:rsidR="008B422D" w:rsidRPr="007E4002">
        <w:rPr>
          <w:rFonts w:ascii="Verdana" w:hAnsi="Verdana"/>
        </w:rPr>
        <w:t>:</w:t>
      </w:r>
    </w:p>
    <w:p w14:paraId="4FDC4598" w14:textId="1563ACAA" w:rsidR="00A54D23" w:rsidRPr="007E4002" w:rsidRDefault="006329EC" w:rsidP="00366A47">
      <w:pPr>
        <w:pStyle w:val="ListParagraph"/>
        <w:numPr>
          <w:ilvl w:val="0"/>
          <w:numId w:val="6"/>
        </w:numPr>
        <w:spacing w:after="0"/>
        <w:rPr>
          <w:rFonts w:ascii="Verdana" w:hAnsi="Verdana"/>
        </w:rPr>
      </w:pPr>
      <w:r w:rsidRPr="007E4002">
        <w:rPr>
          <w:rFonts w:ascii="Verdana" w:hAnsi="Verdana"/>
        </w:rPr>
        <w:t xml:space="preserve">Dedicated selected staff (normally the </w:t>
      </w:r>
      <w:r w:rsidR="00927418" w:rsidRPr="007E4002">
        <w:rPr>
          <w:rFonts w:ascii="Verdana" w:hAnsi="Verdana"/>
        </w:rPr>
        <w:t>C</w:t>
      </w:r>
      <w:r w:rsidR="007E4002" w:rsidRPr="007E4002">
        <w:rPr>
          <w:rFonts w:ascii="Verdana" w:hAnsi="Verdana"/>
        </w:rPr>
        <w:t>lass T</w:t>
      </w:r>
      <w:r w:rsidRPr="007E4002">
        <w:rPr>
          <w:rFonts w:ascii="Verdana" w:hAnsi="Verdana"/>
        </w:rPr>
        <w:t>eacher/TA) who the children have good relationships with.</w:t>
      </w:r>
    </w:p>
    <w:p w14:paraId="38448242" w14:textId="1768EBF1" w:rsidR="00927418" w:rsidRPr="007E4002" w:rsidRDefault="00F6145A" w:rsidP="005E775D">
      <w:pPr>
        <w:pStyle w:val="ListParagraph"/>
        <w:numPr>
          <w:ilvl w:val="0"/>
          <w:numId w:val="6"/>
        </w:numPr>
        <w:spacing w:after="0"/>
        <w:rPr>
          <w:rFonts w:ascii="Verdana" w:hAnsi="Verdana"/>
        </w:rPr>
      </w:pPr>
      <w:r w:rsidRPr="007E4002">
        <w:rPr>
          <w:rFonts w:ascii="Verdana" w:hAnsi="Verdana"/>
        </w:rPr>
        <w:t>Supported b</w:t>
      </w:r>
      <w:r w:rsidR="00187A70" w:rsidRPr="007E4002">
        <w:rPr>
          <w:rFonts w:ascii="Verdana" w:hAnsi="Verdana"/>
        </w:rPr>
        <w:t xml:space="preserve">y </w:t>
      </w:r>
      <w:r w:rsidRPr="007E4002">
        <w:rPr>
          <w:rFonts w:ascii="Verdana" w:hAnsi="Verdana"/>
        </w:rPr>
        <w:t>p</w:t>
      </w:r>
      <w:r w:rsidR="005E775D" w:rsidRPr="007E4002">
        <w:rPr>
          <w:rFonts w:ascii="Verdana" w:hAnsi="Verdana"/>
        </w:rPr>
        <w:t xml:space="preserve">eople with expertise in specific topic areas </w:t>
      </w:r>
      <w:r w:rsidR="00927418" w:rsidRPr="007E4002">
        <w:rPr>
          <w:rFonts w:ascii="Verdana" w:hAnsi="Verdana"/>
        </w:rPr>
        <w:t xml:space="preserve">including where appropriate, the school </w:t>
      </w:r>
      <w:r w:rsidR="00AA0A5B" w:rsidRPr="007E4002">
        <w:rPr>
          <w:rFonts w:ascii="Verdana" w:hAnsi="Verdana"/>
        </w:rPr>
        <w:t>nu</w:t>
      </w:r>
      <w:r w:rsidR="00AA0A5B">
        <w:rPr>
          <w:rFonts w:ascii="Verdana" w:hAnsi="Verdana"/>
        </w:rPr>
        <w:t>rse</w:t>
      </w:r>
      <w:r w:rsidR="00927418" w:rsidRPr="007E4002">
        <w:rPr>
          <w:rFonts w:ascii="Verdana" w:hAnsi="Verdana"/>
        </w:rPr>
        <w:t>, police etc</w:t>
      </w:r>
      <w:r w:rsidR="005E775D" w:rsidRPr="007E4002">
        <w:rPr>
          <w:rFonts w:ascii="Verdana" w:hAnsi="Verdana"/>
        </w:rPr>
        <w:t>.</w:t>
      </w:r>
    </w:p>
    <w:p w14:paraId="7D9ABCFB" w14:textId="5A2AB9D9" w:rsidR="00840354" w:rsidRPr="007E4002" w:rsidRDefault="00840354" w:rsidP="00366A47">
      <w:pPr>
        <w:pStyle w:val="ListParagraph"/>
        <w:numPr>
          <w:ilvl w:val="0"/>
          <w:numId w:val="6"/>
        </w:numPr>
        <w:spacing w:after="0"/>
        <w:rPr>
          <w:rFonts w:ascii="Verdana" w:hAnsi="Verdana"/>
        </w:rPr>
      </w:pPr>
      <w:r w:rsidRPr="007E4002">
        <w:rPr>
          <w:rFonts w:ascii="Verdana" w:hAnsi="Verdana"/>
        </w:rPr>
        <w:lastRenderedPageBreak/>
        <w:t xml:space="preserve">The </w:t>
      </w:r>
      <w:r w:rsidR="00AA0A5B">
        <w:rPr>
          <w:rFonts w:ascii="Verdana" w:hAnsi="Verdana"/>
        </w:rPr>
        <w:t>RSHE</w:t>
      </w:r>
      <w:r w:rsidRPr="007E4002">
        <w:rPr>
          <w:rFonts w:ascii="Verdana" w:hAnsi="Verdana"/>
        </w:rPr>
        <w:t xml:space="preserve"> curriculum is organised in a </w:t>
      </w:r>
      <w:r w:rsidR="00366A47" w:rsidRPr="007E4002">
        <w:rPr>
          <w:rFonts w:ascii="Verdana" w:hAnsi="Verdana"/>
        </w:rPr>
        <w:t xml:space="preserve">spiral curriculum </w:t>
      </w:r>
      <w:r w:rsidRPr="007E4002">
        <w:rPr>
          <w:rFonts w:ascii="Verdana" w:hAnsi="Verdana"/>
        </w:rPr>
        <w:t>which develops themes/topics</w:t>
      </w:r>
      <w:r w:rsidR="00993752" w:rsidRPr="007E4002">
        <w:rPr>
          <w:rFonts w:ascii="Verdana" w:hAnsi="Verdana"/>
        </w:rPr>
        <w:t>,</w:t>
      </w:r>
      <w:r w:rsidRPr="007E4002">
        <w:rPr>
          <w:rFonts w:ascii="Verdana" w:hAnsi="Verdana"/>
        </w:rPr>
        <w:t xml:space="preserve"> </w:t>
      </w:r>
      <w:r w:rsidR="000421CE" w:rsidRPr="007E4002">
        <w:rPr>
          <w:rFonts w:ascii="Verdana" w:hAnsi="Verdana"/>
        </w:rPr>
        <w:t>considering</w:t>
      </w:r>
      <w:r w:rsidRPr="007E4002">
        <w:rPr>
          <w:rFonts w:ascii="Verdana" w:hAnsi="Verdana"/>
        </w:rPr>
        <w:t xml:space="preserve"> the age and maturation of the children.</w:t>
      </w:r>
      <w:r w:rsidR="00366A47" w:rsidRPr="007E4002">
        <w:rPr>
          <w:rFonts w:ascii="Verdana" w:hAnsi="Verdana"/>
        </w:rPr>
        <w:t xml:space="preserve">  This means that topics are revisited in greater detail as students get older</w:t>
      </w:r>
      <w:r w:rsidR="00187A70" w:rsidRPr="007E4002">
        <w:rPr>
          <w:rFonts w:ascii="Verdana" w:hAnsi="Verdana"/>
        </w:rPr>
        <w:t>.</w:t>
      </w:r>
    </w:p>
    <w:p w14:paraId="582F2DC5" w14:textId="50439B2A" w:rsidR="00366A47" w:rsidRPr="007E4002" w:rsidRDefault="00366A47" w:rsidP="00366A47">
      <w:pPr>
        <w:pStyle w:val="ListParagraph"/>
        <w:numPr>
          <w:ilvl w:val="0"/>
          <w:numId w:val="6"/>
        </w:numPr>
        <w:spacing w:after="0"/>
        <w:rPr>
          <w:rFonts w:ascii="Verdana" w:hAnsi="Verdana"/>
        </w:rPr>
      </w:pPr>
      <w:r w:rsidRPr="007E4002">
        <w:rPr>
          <w:rFonts w:ascii="Verdana" w:hAnsi="Verdana"/>
        </w:rPr>
        <w:t>Lessons are delivered to mixed-ability teaching groups</w:t>
      </w:r>
      <w:r w:rsidR="006334DD" w:rsidRPr="007E4002">
        <w:rPr>
          <w:rFonts w:ascii="Verdana" w:hAnsi="Verdana"/>
        </w:rPr>
        <w:t>.</w:t>
      </w:r>
    </w:p>
    <w:p w14:paraId="7C23E987" w14:textId="2E6E9036" w:rsidR="00366A47" w:rsidRPr="007E4002" w:rsidRDefault="00366A47" w:rsidP="00366A47">
      <w:pPr>
        <w:pStyle w:val="ListParagraph"/>
        <w:numPr>
          <w:ilvl w:val="0"/>
          <w:numId w:val="6"/>
        </w:numPr>
        <w:spacing w:after="0"/>
        <w:rPr>
          <w:rFonts w:ascii="Verdana" w:hAnsi="Verdana"/>
        </w:rPr>
      </w:pPr>
      <w:r w:rsidRPr="007E4002">
        <w:rPr>
          <w:rFonts w:ascii="Verdana" w:hAnsi="Verdana"/>
        </w:rPr>
        <w:t>A variety of teaching and learning styles will be used to ensure effectiveness and differentiation.</w:t>
      </w:r>
    </w:p>
    <w:p w14:paraId="629F2F3F" w14:textId="3F082963" w:rsidR="00366A47" w:rsidRPr="007E4002" w:rsidRDefault="00366A47" w:rsidP="00366A47">
      <w:pPr>
        <w:pStyle w:val="ListParagraph"/>
        <w:numPr>
          <w:ilvl w:val="0"/>
          <w:numId w:val="6"/>
        </w:numPr>
        <w:spacing w:after="0"/>
        <w:rPr>
          <w:rFonts w:ascii="Verdana" w:hAnsi="Verdana"/>
        </w:rPr>
      </w:pPr>
      <w:r w:rsidRPr="007E4002">
        <w:rPr>
          <w:rFonts w:ascii="Verdana" w:hAnsi="Verdana"/>
        </w:rPr>
        <w:t>Parents have the right to request withdrawal from all or part of the sex education element</w:t>
      </w:r>
      <w:r w:rsidR="00B47C0F" w:rsidRPr="007E4002">
        <w:rPr>
          <w:rFonts w:ascii="Verdana" w:hAnsi="Verdana"/>
        </w:rPr>
        <w:t>, but not from the biological aspects of human growth and reproduction that is part of the National Curriculum science.</w:t>
      </w:r>
    </w:p>
    <w:p w14:paraId="37289062" w14:textId="4777C9A6" w:rsidR="00B47C0F" w:rsidRPr="007E4002" w:rsidRDefault="00B47C0F" w:rsidP="00366A47">
      <w:pPr>
        <w:pStyle w:val="ListParagraph"/>
        <w:numPr>
          <w:ilvl w:val="0"/>
          <w:numId w:val="6"/>
        </w:numPr>
        <w:spacing w:after="0"/>
        <w:rPr>
          <w:rFonts w:ascii="Verdana" w:hAnsi="Verdana"/>
        </w:rPr>
      </w:pPr>
      <w:r w:rsidRPr="007E4002">
        <w:rPr>
          <w:rFonts w:ascii="Verdana" w:hAnsi="Verdana"/>
        </w:rPr>
        <w:t>The teacher will discuss and establish ‘ground rules’ at the beginning of every lesson which will enable everybody to discuss openly and honestly without fear and embarrassment or judgement</w:t>
      </w:r>
      <w:r w:rsidR="00612B0F" w:rsidRPr="007E4002">
        <w:rPr>
          <w:rFonts w:ascii="Verdana" w:hAnsi="Verdana"/>
        </w:rPr>
        <w:t>.</w:t>
      </w:r>
    </w:p>
    <w:p w14:paraId="6333AE96" w14:textId="759D71DF" w:rsidR="00B47C0F" w:rsidRPr="007E4002" w:rsidRDefault="00B47C0F" w:rsidP="00366A47">
      <w:pPr>
        <w:pStyle w:val="ListParagraph"/>
        <w:numPr>
          <w:ilvl w:val="0"/>
          <w:numId w:val="6"/>
        </w:numPr>
        <w:spacing w:after="0"/>
        <w:rPr>
          <w:rFonts w:ascii="Verdana" w:hAnsi="Verdana"/>
        </w:rPr>
      </w:pPr>
      <w:r w:rsidRPr="007E4002">
        <w:rPr>
          <w:rFonts w:ascii="Verdana" w:hAnsi="Verdana"/>
        </w:rPr>
        <w:t>All teachers will endeavour to create a supportive environment for all pupils</w:t>
      </w:r>
    </w:p>
    <w:p w14:paraId="34267DD6" w14:textId="18F327F3" w:rsidR="00B47C0F" w:rsidRPr="007E4002" w:rsidRDefault="00B47C0F" w:rsidP="00366A47">
      <w:pPr>
        <w:pStyle w:val="ListParagraph"/>
        <w:numPr>
          <w:ilvl w:val="0"/>
          <w:numId w:val="6"/>
        </w:numPr>
        <w:spacing w:after="0"/>
        <w:rPr>
          <w:rFonts w:ascii="Verdana" w:hAnsi="Verdana"/>
        </w:rPr>
      </w:pPr>
      <w:r w:rsidRPr="007E4002">
        <w:rPr>
          <w:rFonts w:ascii="Verdana" w:hAnsi="Verdana"/>
        </w:rPr>
        <w:t xml:space="preserve">Pupils are regularly informed of who can offer confidential support and where they can </w:t>
      </w:r>
      <w:r w:rsidR="00261CEB" w:rsidRPr="007E4002">
        <w:rPr>
          <w:rFonts w:ascii="Verdana" w:hAnsi="Verdana"/>
        </w:rPr>
        <w:t>services.</w:t>
      </w:r>
    </w:p>
    <w:p w14:paraId="22EC9C64" w14:textId="66141532" w:rsidR="00B47C0F" w:rsidRPr="007E4002" w:rsidRDefault="00B47C0F" w:rsidP="00B47C0F">
      <w:pPr>
        <w:pStyle w:val="ListParagraph"/>
        <w:numPr>
          <w:ilvl w:val="0"/>
          <w:numId w:val="6"/>
        </w:numPr>
        <w:spacing w:after="0"/>
        <w:rPr>
          <w:rFonts w:ascii="Verdana" w:hAnsi="Verdana"/>
        </w:rPr>
      </w:pPr>
      <w:r w:rsidRPr="007E4002">
        <w:rPr>
          <w:rFonts w:ascii="Verdana" w:hAnsi="Verdana"/>
        </w:rPr>
        <w:t xml:space="preserve">Local data will be used to inform priorities for the school’s </w:t>
      </w:r>
      <w:r w:rsidR="00AA0A5B">
        <w:rPr>
          <w:rFonts w:ascii="Verdana" w:hAnsi="Verdana"/>
        </w:rPr>
        <w:t>RSHE</w:t>
      </w:r>
      <w:r w:rsidRPr="007E4002">
        <w:rPr>
          <w:rFonts w:ascii="Verdana" w:hAnsi="Verdana"/>
        </w:rPr>
        <w:t xml:space="preserve"> programme – such as schools health profile</w:t>
      </w:r>
      <w:r w:rsidR="007E4002" w:rsidRPr="007E4002">
        <w:rPr>
          <w:rFonts w:ascii="Verdana" w:hAnsi="Verdana"/>
        </w:rPr>
        <w:t>.</w:t>
      </w:r>
    </w:p>
    <w:p w14:paraId="474FCB25" w14:textId="41CFD0A1" w:rsidR="00B47C0F" w:rsidRPr="007E4002" w:rsidRDefault="00B47C0F" w:rsidP="00B47C0F">
      <w:pPr>
        <w:pStyle w:val="ListParagraph"/>
        <w:numPr>
          <w:ilvl w:val="0"/>
          <w:numId w:val="6"/>
        </w:numPr>
        <w:spacing w:after="0"/>
        <w:rPr>
          <w:rFonts w:ascii="Verdana" w:hAnsi="Verdana"/>
        </w:rPr>
      </w:pPr>
      <w:r w:rsidRPr="007E4002">
        <w:rPr>
          <w:rFonts w:ascii="Verdana" w:hAnsi="Verdana"/>
        </w:rPr>
        <w:t>Across all key stages, students will be supported with developing the following skills;</w:t>
      </w:r>
    </w:p>
    <w:p w14:paraId="5C8392CB" w14:textId="488DD780" w:rsidR="00B47C0F" w:rsidRPr="007E4002" w:rsidRDefault="00B47C0F" w:rsidP="00B47C0F">
      <w:pPr>
        <w:pStyle w:val="ListParagraph"/>
        <w:numPr>
          <w:ilvl w:val="1"/>
          <w:numId w:val="6"/>
        </w:numPr>
        <w:spacing w:after="0"/>
        <w:rPr>
          <w:rFonts w:ascii="Verdana" w:hAnsi="Verdana"/>
        </w:rPr>
      </w:pPr>
      <w:r w:rsidRPr="007E4002">
        <w:rPr>
          <w:rFonts w:ascii="Verdana" w:hAnsi="Verdana"/>
        </w:rPr>
        <w:t>Communication – speaking and listening, including how to manage changing friendships, relationships and emotions</w:t>
      </w:r>
    </w:p>
    <w:p w14:paraId="049123F1" w14:textId="75BDDB22" w:rsidR="00B47C0F" w:rsidRPr="007E4002" w:rsidRDefault="00B47C0F" w:rsidP="00B47C0F">
      <w:pPr>
        <w:pStyle w:val="ListParagraph"/>
        <w:numPr>
          <w:ilvl w:val="1"/>
          <w:numId w:val="6"/>
        </w:numPr>
        <w:spacing w:after="0"/>
        <w:rPr>
          <w:rFonts w:ascii="Verdana" w:hAnsi="Verdana"/>
        </w:rPr>
      </w:pPr>
      <w:r w:rsidRPr="007E4002">
        <w:rPr>
          <w:rFonts w:ascii="Verdana" w:hAnsi="Verdana"/>
        </w:rPr>
        <w:t>Recognising and assessing potential risks</w:t>
      </w:r>
    </w:p>
    <w:p w14:paraId="0F8C8CA8" w14:textId="2A52F776" w:rsidR="00B47C0F" w:rsidRPr="007E4002" w:rsidRDefault="00B47C0F" w:rsidP="00B47C0F">
      <w:pPr>
        <w:pStyle w:val="ListParagraph"/>
        <w:numPr>
          <w:ilvl w:val="1"/>
          <w:numId w:val="6"/>
        </w:numPr>
        <w:spacing w:after="0"/>
        <w:rPr>
          <w:rFonts w:ascii="Verdana" w:hAnsi="Verdana"/>
        </w:rPr>
      </w:pPr>
      <w:r w:rsidRPr="007E4002">
        <w:rPr>
          <w:rFonts w:ascii="Verdana" w:hAnsi="Verdana"/>
        </w:rPr>
        <w:t>Assertiveness</w:t>
      </w:r>
    </w:p>
    <w:p w14:paraId="065ADDDA" w14:textId="0D41C635" w:rsidR="00B47C0F" w:rsidRPr="007E4002" w:rsidRDefault="00B47C0F" w:rsidP="00B47C0F">
      <w:pPr>
        <w:pStyle w:val="ListParagraph"/>
        <w:numPr>
          <w:ilvl w:val="1"/>
          <w:numId w:val="6"/>
        </w:numPr>
        <w:spacing w:after="0"/>
        <w:rPr>
          <w:rFonts w:ascii="Verdana" w:hAnsi="Verdana"/>
        </w:rPr>
      </w:pPr>
      <w:r w:rsidRPr="007E4002">
        <w:rPr>
          <w:rFonts w:ascii="Verdana" w:hAnsi="Verdana"/>
        </w:rPr>
        <w:t>Seeking help and support when required</w:t>
      </w:r>
    </w:p>
    <w:p w14:paraId="2F5D92F5" w14:textId="0CCD881C" w:rsidR="00B47C0F" w:rsidRPr="007E4002" w:rsidRDefault="00B47C0F" w:rsidP="00B47C0F">
      <w:pPr>
        <w:pStyle w:val="ListParagraph"/>
        <w:numPr>
          <w:ilvl w:val="1"/>
          <w:numId w:val="6"/>
        </w:numPr>
        <w:spacing w:after="0"/>
        <w:rPr>
          <w:rFonts w:ascii="Verdana" w:hAnsi="Verdana"/>
        </w:rPr>
      </w:pPr>
      <w:r w:rsidRPr="007E4002">
        <w:rPr>
          <w:rFonts w:ascii="Verdana" w:hAnsi="Verdana"/>
        </w:rPr>
        <w:t>Informed decision making</w:t>
      </w:r>
    </w:p>
    <w:p w14:paraId="43EB5225" w14:textId="7E39CEEE" w:rsidR="00B47C0F" w:rsidRPr="007E4002" w:rsidRDefault="00B47C0F" w:rsidP="00B47C0F">
      <w:pPr>
        <w:pStyle w:val="ListParagraph"/>
        <w:numPr>
          <w:ilvl w:val="1"/>
          <w:numId w:val="6"/>
        </w:numPr>
        <w:spacing w:after="0"/>
        <w:rPr>
          <w:rFonts w:ascii="Verdana" w:hAnsi="Verdana"/>
        </w:rPr>
      </w:pPr>
      <w:r w:rsidRPr="007E4002">
        <w:rPr>
          <w:rFonts w:ascii="Verdana" w:hAnsi="Verdana"/>
        </w:rPr>
        <w:t>Self-respect and empathy for others</w:t>
      </w:r>
    </w:p>
    <w:p w14:paraId="0AC48011" w14:textId="2E17E42F" w:rsidR="00B47C0F" w:rsidRPr="007E4002" w:rsidRDefault="00B47C0F" w:rsidP="00B47C0F">
      <w:pPr>
        <w:pStyle w:val="ListParagraph"/>
        <w:numPr>
          <w:ilvl w:val="1"/>
          <w:numId w:val="6"/>
        </w:numPr>
        <w:spacing w:after="0"/>
        <w:rPr>
          <w:rFonts w:ascii="Verdana" w:hAnsi="Verdana"/>
        </w:rPr>
      </w:pPr>
      <w:r w:rsidRPr="007E4002">
        <w:rPr>
          <w:rFonts w:ascii="Verdana" w:hAnsi="Verdana"/>
        </w:rPr>
        <w:t>Recognising and maximising a healthy lifestyle</w:t>
      </w:r>
    </w:p>
    <w:p w14:paraId="6599B205" w14:textId="2D35B5A9" w:rsidR="00B47C0F" w:rsidRPr="007E4002" w:rsidRDefault="00B47C0F" w:rsidP="00B47C0F">
      <w:pPr>
        <w:pStyle w:val="ListParagraph"/>
        <w:numPr>
          <w:ilvl w:val="1"/>
          <w:numId w:val="6"/>
        </w:numPr>
        <w:spacing w:after="0"/>
        <w:rPr>
          <w:rFonts w:ascii="Verdana" w:hAnsi="Verdana"/>
        </w:rPr>
      </w:pPr>
      <w:r w:rsidRPr="007E4002">
        <w:rPr>
          <w:rFonts w:ascii="Verdana" w:hAnsi="Verdana"/>
        </w:rPr>
        <w:t>Managing conflict</w:t>
      </w:r>
    </w:p>
    <w:p w14:paraId="1D2B1A26" w14:textId="6A369AAB" w:rsidR="00B47C0F" w:rsidRPr="007E4002" w:rsidRDefault="00B47C0F" w:rsidP="00B47C0F">
      <w:pPr>
        <w:pStyle w:val="ListParagraph"/>
        <w:numPr>
          <w:ilvl w:val="1"/>
          <w:numId w:val="6"/>
        </w:numPr>
        <w:spacing w:after="0"/>
        <w:rPr>
          <w:rFonts w:ascii="Verdana" w:hAnsi="Verdana"/>
        </w:rPr>
      </w:pPr>
      <w:r w:rsidRPr="007E4002">
        <w:rPr>
          <w:rFonts w:ascii="Verdana" w:hAnsi="Verdana"/>
        </w:rPr>
        <w:t>Discussion and group work</w:t>
      </w:r>
    </w:p>
    <w:p w14:paraId="4BD87912" w14:textId="77777777" w:rsidR="00187A70" w:rsidRPr="007E4002" w:rsidRDefault="00187A70" w:rsidP="00187A70">
      <w:pPr>
        <w:pStyle w:val="ListParagraph"/>
        <w:spacing w:after="0"/>
        <w:ind w:left="2160"/>
        <w:rPr>
          <w:rFonts w:ascii="Verdana" w:hAnsi="Verdana"/>
        </w:rPr>
      </w:pPr>
    </w:p>
    <w:p w14:paraId="3A67C8FB" w14:textId="198B8493" w:rsidR="00B47C0F" w:rsidRPr="00681C17" w:rsidRDefault="007E4002" w:rsidP="00681C17">
      <w:pPr>
        <w:spacing w:after="0"/>
        <w:rPr>
          <w:rFonts w:ascii="Verdana" w:hAnsi="Verdana"/>
          <w:b/>
        </w:rPr>
      </w:pPr>
      <w:r w:rsidRPr="00681C17">
        <w:rPr>
          <w:rFonts w:ascii="Verdana" w:hAnsi="Verdana"/>
          <w:b/>
        </w:rPr>
        <w:t xml:space="preserve">Content </w:t>
      </w:r>
    </w:p>
    <w:p w14:paraId="4303B613" w14:textId="1C31AF7C" w:rsidR="007E4002" w:rsidRPr="00681C17" w:rsidRDefault="007E4002" w:rsidP="00681C17">
      <w:pPr>
        <w:pStyle w:val="4Heading1"/>
        <w:spacing w:after="120"/>
        <w:ind w:left="720"/>
        <w:rPr>
          <w:rFonts w:ascii="Verdana" w:hAnsi="Verdana"/>
          <w:b w:val="0"/>
          <w:color w:val="auto"/>
          <w:sz w:val="22"/>
          <w:szCs w:val="22"/>
        </w:rPr>
      </w:pPr>
      <w:r w:rsidRPr="00681C17">
        <w:rPr>
          <w:rFonts w:ascii="Verdana" w:hAnsi="Verdana"/>
          <w:b w:val="0"/>
          <w:color w:val="auto"/>
          <w:sz w:val="22"/>
          <w:szCs w:val="22"/>
        </w:rPr>
        <w:t>Here’s what all pupils should know by the end of primary school. These are the expectations set by the Department for Education.</w:t>
      </w:r>
    </w:p>
    <w:p w14:paraId="67E76DD5" w14:textId="77777777" w:rsidR="007E4002" w:rsidRPr="007E4002" w:rsidRDefault="007E4002" w:rsidP="007E4002">
      <w:pPr>
        <w:pStyle w:val="2Subheadpink"/>
        <w:rPr>
          <w:rFonts w:ascii="Verdana" w:hAnsi="Verdana"/>
          <w:color w:val="auto"/>
          <w:sz w:val="22"/>
          <w:szCs w:val="22"/>
          <w:lang w:val="en-GB"/>
        </w:rPr>
      </w:pPr>
      <w:r w:rsidRPr="007E4002">
        <w:rPr>
          <w:rFonts w:ascii="Verdana" w:hAnsi="Verdana"/>
          <w:color w:val="auto"/>
          <w:sz w:val="22"/>
          <w:szCs w:val="22"/>
          <w:lang w:val="en-GB"/>
        </w:rPr>
        <w:t>Families and people who care for me</w:t>
      </w:r>
    </w:p>
    <w:p w14:paraId="346D803D" w14:textId="77777777" w:rsidR="007E4002" w:rsidRPr="007E4002" w:rsidRDefault="007E4002" w:rsidP="007E4002">
      <w:pPr>
        <w:pStyle w:val="3Bulletedcopyblue"/>
        <w:numPr>
          <w:ilvl w:val="0"/>
          <w:numId w:val="1"/>
        </w:numPr>
        <w:ind w:right="284"/>
        <w:rPr>
          <w:rFonts w:ascii="Verdana" w:hAnsi="Verdana"/>
          <w:sz w:val="22"/>
          <w:szCs w:val="22"/>
          <w:lang w:val="en-GB"/>
        </w:rPr>
      </w:pPr>
      <w:r w:rsidRPr="007E4002">
        <w:rPr>
          <w:rFonts w:ascii="Verdana" w:hAnsi="Verdana"/>
          <w:sz w:val="22"/>
          <w:szCs w:val="22"/>
          <w:lang w:val="en-GB"/>
        </w:rPr>
        <w:t>That families are important for children growing up because they can give love, security and stability</w:t>
      </w:r>
    </w:p>
    <w:p w14:paraId="67DD6CC3" w14:textId="77777777" w:rsidR="007E4002" w:rsidRPr="007E4002" w:rsidRDefault="007E4002" w:rsidP="007E4002">
      <w:pPr>
        <w:pStyle w:val="3Bulletedcopyblue"/>
        <w:numPr>
          <w:ilvl w:val="0"/>
          <w:numId w:val="1"/>
        </w:numPr>
        <w:ind w:right="284"/>
        <w:rPr>
          <w:rFonts w:ascii="Verdana" w:hAnsi="Verdana"/>
          <w:sz w:val="22"/>
          <w:szCs w:val="22"/>
          <w:lang w:val="en-GB"/>
        </w:rPr>
      </w:pPr>
      <w:r w:rsidRPr="007E4002">
        <w:rPr>
          <w:rFonts w:ascii="Verdana" w:hAnsi="Verdana"/>
          <w:sz w:val="22"/>
          <w:szCs w:val="22"/>
          <w:lang w:val="en-GB"/>
        </w:rPr>
        <w:t>The characteristics of healthy family life, commitment to each other, including in times of difficulty, protection and care for children and other family members, the importance of spending time together and sharing each other’s lives</w:t>
      </w:r>
    </w:p>
    <w:p w14:paraId="34A2756B" w14:textId="77777777" w:rsidR="007E4002" w:rsidRPr="007E4002" w:rsidRDefault="007E4002" w:rsidP="007E4002">
      <w:pPr>
        <w:pStyle w:val="3Bulletedcopyblue"/>
        <w:numPr>
          <w:ilvl w:val="0"/>
          <w:numId w:val="1"/>
        </w:numPr>
        <w:ind w:right="284"/>
        <w:rPr>
          <w:rFonts w:ascii="Verdana" w:hAnsi="Verdana"/>
          <w:sz w:val="22"/>
          <w:szCs w:val="22"/>
          <w:lang w:val="en-GB"/>
        </w:rPr>
      </w:pPr>
      <w:r w:rsidRPr="007E4002">
        <w:rPr>
          <w:rFonts w:ascii="Verdana" w:hAnsi="Verdana"/>
          <w:sz w:val="22"/>
          <w:szCs w:val="22"/>
          <w:lang w:val="en-GB"/>
        </w:rPr>
        <w:t>That other people’s families, either in school or in the wider world, sometimes look different from their family, but that they should respect those differences and know that other children’s families are also characterised by love and care</w:t>
      </w:r>
    </w:p>
    <w:p w14:paraId="577F5805" w14:textId="77777777" w:rsidR="007E4002" w:rsidRPr="007E4002" w:rsidRDefault="007E4002" w:rsidP="007E4002">
      <w:pPr>
        <w:pStyle w:val="3Bulletedcopyblue"/>
        <w:numPr>
          <w:ilvl w:val="0"/>
          <w:numId w:val="1"/>
        </w:numPr>
        <w:ind w:right="284"/>
        <w:rPr>
          <w:rFonts w:ascii="Verdana" w:hAnsi="Verdana"/>
          <w:sz w:val="22"/>
          <w:szCs w:val="22"/>
          <w:lang w:val="en-GB"/>
        </w:rPr>
      </w:pPr>
      <w:r w:rsidRPr="007E4002">
        <w:rPr>
          <w:rFonts w:ascii="Verdana" w:hAnsi="Verdana"/>
          <w:sz w:val="22"/>
          <w:szCs w:val="22"/>
          <w:lang w:val="en-GB"/>
        </w:rPr>
        <w:t>That stable, caring relationships, which may be of different types, are at the heart of happy families, and are important for children’s security as they grow up</w:t>
      </w:r>
    </w:p>
    <w:p w14:paraId="4B60A2F7" w14:textId="77777777" w:rsidR="007E4002" w:rsidRPr="007E4002" w:rsidRDefault="007E4002" w:rsidP="007E4002">
      <w:pPr>
        <w:pStyle w:val="3Bulletedcopyblue"/>
        <w:numPr>
          <w:ilvl w:val="0"/>
          <w:numId w:val="1"/>
        </w:numPr>
        <w:ind w:right="284"/>
        <w:rPr>
          <w:rFonts w:ascii="Verdana" w:hAnsi="Verdana"/>
          <w:sz w:val="22"/>
          <w:szCs w:val="22"/>
          <w:lang w:val="en-GB"/>
        </w:rPr>
      </w:pPr>
      <w:r w:rsidRPr="007E4002">
        <w:rPr>
          <w:rFonts w:ascii="Verdana" w:hAnsi="Verdana"/>
          <w:sz w:val="22"/>
          <w:szCs w:val="22"/>
          <w:lang w:val="en-GB"/>
        </w:rPr>
        <w:t>That marriage represents a formal and legally recognised commitment of 2 people to each other which is intended to be lifelong</w:t>
      </w:r>
    </w:p>
    <w:p w14:paraId="46117E86" w14:textId="628B8BBA" w:rsidR="007E4002" w:rsidRPr="00681C17" w:rsidRDefault="007E4002" w:rsidP="00681C17">
      <w:pPr>
        <w:pStyle w:val="3Bulletedcopyblue"/>
        <w:numPr>
          <w:ilvl w:val="0"/>
          <w:numId w:val="1"/>
        </w:numPr>
        <w:ind w:right="284"/>
        <w:rPr>
          <w:rFonts w:ascii="Verdana" w:hAnsi="Verdana"/>
          <w:sz w:val="22"/>
          <w:szCs w:val="22"/>
          <w:lang w:val="en-GB"/>
        </w:rPr>
      </w:pPr>
      <w:r w:rsidRPr="007E4002">
        <w:rPr>
          <w:rFonts w:ascii="Verdana" w:hAnsi="Verdana"/>
          <w:sz w:val="22"/>
          <w:szCs w:val="22"/>
          <w:lang w:val="en-GB"/>
        </w:rPr>
        <w:lastRenderedPageBreak/>
        <w:t>How to recognise if family relationships are making them feel unhappy or unsafe, and how to seek help or advice from others if needed</w:t>
      </w:r>
    </w:p>
    <w:p w14:paraId="282FB2B9" w14:textId="77777777" w:rsidR="007E4002" w:rsidRPr="007E4002" w:rsidRDefault="007E4002" w:rsidP="007E4002">
      <w:pPr>
        <w:pStyle w:val="2Subheadpink"/>
        <w:rPr>
          <w:rFonts w:ascii="Verdana" w:hAnsi="Verdana"/>
          <w:color w:val="auto"/>
          <w:sz w:val="22"/>
          <w:szCs w:val="22"/>
          <w:lang w:val="en-GB"/>
        </w:rPr>
      </w:pPr>
      <w:r w:rsidRPr="007E4002">
        <w:rPr>
          <w:rFonts w:ascii="Verdana" w:hAnsi="Verdana"/>
          <w:color w:val="auto"/>
          <w:sz w:val="22"/>
          <w:szCs w:val="22"/>
          <w:lang w:val="en-GB"/>
        </w:rPr>
        <w:t>Caring friendships</w:t>
      </w:r>
    </w:p>
    <w:p w14:paraId="48E82718" w14:textId="77777777" w:rsidR="007E4002" w:rsidRPr="007E4002" w:rsidRDefault="007E4002" w:rsidP="007E4002">
      <w:pPr>
        <w:pStyle w:val="3Bulletedcopyblue"/>
        <w:numPr>
          <w:ilvl w:val="0"/>
          <w:numId w:val="1"/>
        </w:numPr>
        <w:ind w:right="284"/>
        <w:rPr>
          <w:rFonts w:ascii="Verdana" w:hAnsi="Verdana"/>
          <w:sz w:val="22"/>
          <w:szCs w:val="22"/>
          <w:lang w:val="en-GB"/>
        </w:rPr>
      </w:pPr>
      <w:r w:rsidRPr="007E4002">
        <w:rPr>
          <w:rFonts w:ascii="Verdana" w:hAnsi="Verdana"/>
          <w:sz w:val="22"/>
          <w:szCs w:val="22"/>
          <w:lang w:val="en-GB"/>
        </w:rPr>
        <w:t>How important friendships are in making us feel happy and secure, and how people choose and make friends</w:t>
      </w:r>
    </w:p>
    <w:p w14:paraId="0D308CED" w14:textId="77777777" w:rsidR="007E4002" w:rsidRPr="007E4002" w:rsidRDefault="007E4002" w:rsidP="007E4002">
      <w:pPr>
        <w:pStyle w:val="3Bulletedcopyblue"/>
        <w:numPr>
          <w:ilvl w:val="0"/>
          <w:numId w:val="1"/>
        </w:numPr>
        <w:ind w:right="284"/>
        <w:rPr>
          <w:rFonts w:ascii="Verdana" w:hAnsi="Verdana"/>
          <w:sz w:val="22"/>
          <w:szCs w:val="22"/>
          <w:lang w:val="en-GB"/>
        </w:rPr>
      </w:pPr>
      <w:r w:rsidRPr="007E4002">
        <w:rPr>
          <w:rFonts w:ascii="Verdana" w:hAnsi="Verdana"/>
          <w:sz w:val="22"/>
          <w:szCs w:val="22"/>
          <w:lang w:val="en-GB"/>
        </w:rPr>
        <w:t>The characteristics of friendships, including mutual respect, honesty, trust and trustworthiness, loyalty, kindness, generosity, sharing interests and experiences, and support with problems and difficulties</w:t>
      </w:r>
    </w:p>
    <w:p w14:paraId="1A9B2556" w14:textId="77777777" w:rsidR="007E4002" w:rsidRPr="007E4002" w:rsidRDefault="007E4002" w:rsidP="007E4002">
      <w:pPr>
        <w:pStyle w:val="3Bulletedcopyblue"/>
        <w:numPr>
          <w:ilvl w:val="0"/>
          <w:numId w:val="1"/>
        </w:numPr>
        <w:ind w:right="284"/>
        <w:rPr>
          <w:rFonts w:ascii="Verdana" w:hAnsi="Verdana"/>
          <w:sz w:val="22"/>
          <w:szCs w:val="22"/>
          <w:lang w:val="en-GB"/>
        </w:rPr>
      </w:pPr>
      <w:r w:rsidRPr="007E4002">
        <w:rPr>
          <w:rFonts w:ascii="Verdana" w:hAnsi="Verdana"/>
          <w:sz w:val="22"/>
          <w:szCs w:val="22"/>
          <w:lang w:val="en-GB"/>
        </w:rPr>
        <w:t>That healthy friendships are positive and welcoming towards others, and do not make others feel lonely or excluded</w:t>
      </w:r>
    </w:p>
    <w:p w14:paraId="4CF4016C" w14:textId="77777777" w:rsidR="007E4002" w:rsidRPr="007E4002" w:rsidRDefault="007E4002" w:rsidP="007E4002">
      <w:pPr>
        <w:pStyle w:val="3Bulletedcopyblue"/>
        <w:numPr>
          <w:ilvl w:val="0"/>
          <w:numId w:val="1"/>
        </w:numPr>
        <w:ind w:right="284"/>
        <w:rPr>
          <w:rFonts w:ascii="Verdana" w:hAnsi="Verdana"/>
          <w:sz w:val="22"/>
          <w:szCs w:val="22"/>
          <w:lang w:val="en-GB"/>
        </w:rPr>
      </w:pPr>
      <w:r w:rsidRPr="007E4002">
        <w:rPr>
          <w:rFonts w:ascii="Verdana" w:hAnsi="Verdana"/>
          <w:sz w:val="22"/>
          <w:szCs w:val="22"/>
          <w:lang w:val="en-GB"/>
        </w:rPr>
        <w:t>That most friendships have ups and downs, and that these can often be worked through so that the friendship is repaired or even strengthened, and that resorting to violence is never right</w:t>
      </w:r>
    </w:p>
    <w:p w14:paraId="164EB588" w14:textId="71D834B4" w:rsidR="007E4002" w:rsidRPr="00681C17" w:rsidRDefault="007E4002" w:rsidP="00681C17">
      <w:pPr>
        <w:pStyle w:val="3Bulletedcopyblue"/>
        <w:numPr>
          <w:ilvl w:val="0"/>
          <w:numId w:val="1"/>
        </w:numPr>
        <w:ind w:right="284"/>
        <w:rPr>
          <w:rFonts w:ascii="Verdana" w:hAnsi="Verdana"/>
          <w:sz w:val="22"/>
          <w:szCs w:val="22"/>
          <w:lang w:val="en-GB"/>
        </w:rPr>
      </w:pPr>
      <w:r w:rsidRPr="007E4002">
        <w:rPr>
          <w:rFonts w:ascii="Verdana" w:hAnsi="Verdana"/>
          <w:sz w:val="22"/>
          <w:szCs w:val="22"/>
          <w:lang w:val="en-GB"/>
        </w:rPr>
        <w:t>How to recognise who to trust and who not to trust, how to judge when a friendship is making them feel unhappy or uncomfortable, managing conflict, how to manage these situations and how to seek help or advice from others if needed</w:t>
      </w:r>
    </w:p>
    <w:p w14:paraId="6496D129" w14:textId="77777777" w:rsidR="007E4002" w:rsidRPr="007E4002" w:rsidRDefault="007E4002" w:rsidP="007E4002">
      <w:pPr>
        <w:pStyle w:val="2Subheadpink"/>
        <w:rPr>
          <w:rFonts w:ascii="Verdana" w:hAnsi="Verdana"/>
          <w:color w:val="auto"/>
          <w:sz w:val="22"/>
          <w:szCs w:val="22"/>
          <w:lang w:val="en-GB"/>
        </w:rPr>
      </w:pPr>
      <w:r w:rsidRPr="007E4002">
        <w:rPr>
          <w:rFonts w:ascii="Verdana" w:hAnsi="Verdana"/>
          <w:color w:val="auto"/>
          <w:sz w:val="22"/>
          <w:szCs w:val="22"/>
          <w:lang w:val="en-GB"/>
        </w:rPr>
        <w:t>Respectful relationships</w:t>
      </w:r>
    </w:p>
    <w:p w14:paraId="08E2F8ED" w14:textId="77777777" w:rsidR="007E4002" w:rsidRPr="007E4002" w:rsidRDefault="007E4002" w:rsidP="007E4002">
      <w:pPr>
        <w:pStyle w:val="3Bulletedcopyblue"/>
        <w:numPr>
          <w:ilvl w:val="0"/>
          <w:numId w:val="1"/>
        </w:numPr>
        <w:ind w:right="284"/>
        <w:rPr>
          <w:rFonts w:ascii="Verdana" w:hAnsi="Verdana"/>
          <w:sz w:val="22"/>
          <w:szCs w:val="22"/>
          <w:lang w:val="en-GB"/>
        </w:rPr>
      </w:pPr>
      <w:r w:rsidRPr="007E4002">
        <w:rPr>
          <w:rFonts w:ascii="Verdana" w:hAnsi="Verdana"/>
          <w:sz w:val="22"/>
          <w:szCs w:val="22"/>
          <w:lang w:val="en-GB"/>
        </w:rPr>
        <w:t>The importance of respecting others, even when they’re very different from them (for example, physically, in character, personality or backgrounds), or make different choices or have different preferences or beliefs</w:t>
      </w:r>
    </w:p>
    <w:p w14:paraId="06744636" w14:textId="77777777" w:rsidR="007E4002" w:rsidRPr="007E4002" w:rsidRDefault="007E4002" w:rsidP="007E4002">
      <w:pPr>
        <w:pStyle w:val="3Bulletedcopyblue"/>
        <w:numPr>
          <w:ilvl w:val="0"/>
          <w:numId w:val="1"/>
        </w:numPr>
        <w:ind w:right="284"/>
        <w:rPr>
          <w:rFonts w:ascii="Verdana" w:hAnsi="Verdana"/>
          <w:sz w:val="22"/>
          <w:szCs w:val="22"/>
          <w:lang w:val="en-GB"/>
        </w:rPr>
      </w:pPr>
      <w:r w:rsidRPr="007E4002">
        <w:rPr>
          <w:rFonts w:ascii="Verdana" w:hAnsi="Verdana"/>
          <w:sz w:val="22"/>
          <w:szCs w:val="22"/>
          <w:lang w:val="en-GB"/>
        </w:rPr>
        <w:t>Practical steps they can take in a range of different contexts to improve or support respectful relationships</w:t>
      </w:r>
    </w:p>
    <w:p w14:paraId="35B63C3E" w14:textId="77777777" w:rsidR="007E4002" w:rsidRPr="007E4002" w:rsidRDefault="007E4002" w:rsidP="007E4002">
      <w:pPr>
        <w:pStyle w:val="3Bulletedcopyblue"/>
        <w:numPr>
          <w:ilvl w:val="0"/>
          <w:numId w:val="1"/>
        </w:numPr>
        <w:ind w:right="284"/>
        <w:rPr>
          <w:rFonts w:ascii="Verdana" w:hAnsi="Verdana"/>
          <w:sz w:val="22"/>
          <w:szCs w:val="22"/>
          <w:lang w:val="en-GB"/>
        </w:rPr>
      </w:pPr>
      <w:r w:rsidRPr="007E4002">
        <w:rPr>
          <w:rFonts w:ascii="Verdana" w:hAnsi="Verdana"/>
          <w:sz w:val="22"/>
          <w:szCs w:val="22"/>
          <w:lang w:val="en-GB"/>
        </w:rPr>
        <w:t>The conventions of courtesy and manners</w:t>
      </w:r>
    </w:p>
    <w:p w14:paraId="2B31D9F6" w14:textId="77777777" w:rsidR="007E4002" w:rsidRPr="007E4002" w:rsidRDefault="007E4002" w:rsidP="007E4002">
      <w:pPr>
        <w:pStyle w:val="3Bulletedcopyblue"/>
        <w:numPr>
          <w:ilvl w:val="0"/>
          <w:numId w:val="1"/>
        </w:numPr>
        <w:ind w:right="284"/>
        <w:rPr>
          <w:rFonts w:ascii="Verdana" w:hAnsi="Verdana"/>
          <w:sz w:val="22"/>
          <w:szCs w:val="22"/>
          <w:lang w:val="en-GB"/>
        </w:rPr>
      </w:pPr>
      <w:r w:rsidRPr="007E4002">
        <w:rPr>
          <w:rFonts w:ascii="Verdana" w:hAnsi="Verdana"/>
          <w:sz w:val="22"/>
          <w:szCs w:val="22"/>
          <w:lang w:val="en-GB"/>
        </w:rPr>
        <w:t>The importance of self-respect and how this links to their own happiness</w:t>
      </w:r>
    </w:p>
    <w:p w14:paraId="32837820" w14:textId="77777777" w:rsidR="007E4002" w:rsidRPr="007E4002" w:rsidRDefault="007E4002" w:rsidP="007E4002">
      <w:pPr>
        <w:pStyle w:val="3Bulletedcopyblue"/>
        <w:numPr>
          <w:ilvl w:val="0"/>
          <w:numId w:val="1"/>
        </w:numPr>
        <w:ind w:right="284"/>
        <w:rPr>
          <w:rFonts w:ascii="Verdana" w:hAnsi="Verdana"/>
          <w:sz w:val="22"/>
          <w:szCs w:val="22"/>
          <w:lang w:val="en-GB"/>
        </w:rPr>
      </w:pPr>
      <w:r w:rsidRPr="007E4002">
        <w:rPr>
          <w:rFonts w:ascii="Verdana" w:hAnsi="Verdana"/>
          <w:sz w:val="22"/>
          <w:szCs w:val="22"/>
          <w:lang w:val="en-GB"/>
        </w:rPr>
        <w:t>That in school and in wider society they can expect to be treated with respect by others, and that in turn they should show due respect to others, including those in positions of authority</w:t>
      </w:r>
    </w:p>
    <w:p w14:paraId="78A44195" w14:textId="77777777" w:rsidR="007E4002" w:rsidRPr="007E4002" w:rsidRDefault="007E4002" w:rsidP="007E4002">
      <w:pPr>
        <w:pStyle w:val="3Bulletedcopyblue"/>
        <w:numPr>
          <w:ilvl w:val="0"/>
          <w:numId w:val="1"/>
        </w:numPr>
        <w:ind w:right="284"/>
        <w:rPr>
          <w:rFonts w:ascii="Verdana" w:hAnsi="Verdana"/>
          <w:sz w:val="22"/>
          <w:szCs w:val="22"/>
          <w:lang w:val="en-GB"/>
        </w:rPr>
      </w:pPr>
      <w:r w:rsidRPr="007E4002">
        <w:rPr>
          <w:rFonts w:ascii="Verdana" w:hAnsi="Verdana"/>
          <w:sz w:val="22"/>
          <w:szCs w:val="22"/>
          <w:lang w:val="en-GB"/>
        </w:rPr>
        <w:t>About different types of bullying (including cyber-bullying), the impact of bullying, responsibilities of bystanders (primarily reporting bullying to an adult) and how to get help</w:t>
      </w:r>
    </w:p>
    <w:p w14:paraId="5074E8CA" w14:textId="77777777" w:rsidR="007E4002" w:rsidRPr="007E4002" w:rsidRDefault="007E4002" w:rsidP="007E4002">
      <w:pPr>
        <w:pStyle w:val="3Bulletedcopyblue"/>
        <w:numPr>
          <w:ilvl w:val="0"/>
          <w:numId w:val="1"/>
        </w:numPr>
        <w:ind w:right="284"/>
        <w:rPr>
          <w:rFonts w:ascii="Verdana" w:hAnsi="Verdana"/>
          <w:sz w:val="22"/>
          <w:szCs w:val="22"/>
          <w:lang w:val="en-GB"/>
        </w:rPr>
      </w:pPr>
      <w:r w:rsidRPr="007E4002">
        <w:rPr>
          <w:rFonts w:ascii="Verdana" w:hAnsi="Verdana"/>
          <w:sz w:val="22"/>
          <w:szCs w:val="22"/>
          <w:lang w:val="en-GB"/>
        </w:rPr>
        <w:t>What a stereotype is, and how stereotypes can be unfair, negative or destructive</w:t>
      </w:r>
    </w:p>
    <w:p w14:paraId="73E481F2" w14:textId="6A2FC374" w:rsidR="007E4002" w:rsidRPr="00681C17" w:rsidRDefault="007E4002" w:rsidP="00681C17">
      <w:pPr>
        <w:pStyle w:val="3Bulletedcopyblue"/>
        <w:numPr>
          <w:ilvl w:val="0"/>
          <w:numId w:val="1"/>
        </w:numPr>
        <w:ind w:right="284"/>
        <w:rPr>
          <w:rFonts w:ascii="Verdana" w:hAnsi="Verdana"/>
          <w:sz w:val="22"/>
          <w:szCs w:val="22"/>
          <w:lang w:val="en-GB"/>
        </w:rPr>
      </w:pPr>
      <w:r w:rsidRPr="007E4002">
        <w:rPr>
          <w:rFonts w:ascii="Verdana" w:hAnsi="Verdana"/>
          <w:sz w:val="22"/>
          <w:szCs w:val="22"/>
          <w:lang w:val="en-GB"/>
        </w:rPr>
        <w:t>The importance of permission-seeking and giving in relationships with friends, peers and adults</w:t>
      </w:r>
    </w:p>
    <w:p w14:paraId="205A0D0A" w14:textId="77777777" w:rsidR="007E4002" w:rsidRPr="007E4002" w:rsidRDefault="007E4002" w:rsidP="007E4002">
      <w:pPr>
        <w:pStyle w:val="2Subheadpink"/>
        <w:rPr>
          <w:rFonts w:ascii="Verdana" w:hAnsi="Verdana"/>
          <w:color w:val="auto"/>
          <w:sz w:val="22"/>
          <w:szCs w:val="22"/>
          <w:lang w:val="en-GB"/>
        </w:rPr>
      </w:pPr>
      <w:r w:rsidRPr="007E4002">
        <w:rPr>
          <w:rFonts w:ascii="Verdana" w:hAnsi="Verdana"/>
          <w:color w:val="auto"/>
          <w:sz w:val="22"/>
          <w:szCs w:val="22"/>
          <w:lang w:val="en-GB"/>
        </w:rPr>
        <w:t>Online relationships</w:t>
      </w:r>
    </w:p>
    <w:p w14:paraId="39B2F04E" w14:textId="77777777" w:rsidR="007E4002" w:rsidRPr="007E4002" w:rsidRDefault="007E4002" w:rsidP="007E4002">
      <w:pPr>
        <w:pStyle w:val="3Bulletedcopyblue"/>
        <w:numPr>
          <w:ilvl w:val="0"/>
          <w:numId w:val="1"/>
        </w:numPr>
        <w:ind w:right="284"/>
        <w:rPr>
          <w:rFonts w:ascii="Verdana" w:hAnsi="Verdana"/>
          <w:sz w:val="22"/>
          <w:szCs w:val="22"/>
          <w:lang w:val="en-GB"/>
        </w:rPr>
      </w:pPr>
      <w:r w:rsidRPr="007E4002">
        <w:rPr>
          <w:rFonts w:ascii="Verdana" w:hAnsi="Verdana"/>
          <w:sz w:val="22"/>
          <w:szCs w:val="22"/>
          <w:lang w:val="en-GB"/>
        </w:rPr>
        <w:t>That people sometimes behave differently online, including by pretending to be someone they’re not</w:t>
      </w:r>
    </w:p>
    <w:p w14:paraId="20B9B89B" w14:textId="77777777" w:rsidR="007E4002" w:rsidRPr="007E4002" w:rsidRDefault="007E4002" w:rsidP="007E4002">
      <w:pPr>
        <w:pStyle w:val="3Bulletedcopyblue"/>
        <w:numPr>
          <w:ilvl w:val="0"/>
          <w:numId w:val="1"/>
        </w:numPr>
        <w:ind w:right="284"/>
        <w:rPr>
          <w:rFonts w:ascii="Verdana" w:hAnsi="Verdana"/>
          <w:sz w:val="22"/>
          <w:szCs w:val="22"/>
          <w:lang w:val="en-GB"/>
        </w:rPr>
      </w:pPr>
      <w:r w:rsidRPr="007E4002">
        <w:rPr>
          <w:rFonts w:ascii="Verdana" w:hAnsi="Verdana"/>
          <w:sz w:val="22"/>
          <w:szCs w:val="22"/>
          <w:lang w:val="en-GB"/>
        </w:rPr>
        <w:t>That the same principles apply to online relationships as to face-to-face relationships, including the importance of respect for others online (even when we’re anonymous)</w:t>
      </w:r>
    </w:p>
    <w:p w14:paraId="0FEBC4BD" w14:textId="77777777" w:rsidR="007E4002" w:rsidRPr="007E4002" w:rsidRDefault="007E4002" w:rsidP="007E4002">
      <w:pPr>
        <w:pStyle w:val="3Bulletedcopyblue"/>
        <w:numPr>
          <w:ilvl w:val="0"/>
          <w:numId w:val="1"/>
        </w:numPr>
        <w:ind w:right="284"/>
        <w:rPr>
          <w:rFonts w:ascii="Verdana" w:hAnsi="Verdana"/>
          <w:sz w:val="22"/>
          <w:szCs w:val="22"/>
          <w:lang w:val="en-GB"/>
        </w:rPr>
      </w:pPr>
      <w:r w:rsidRPr="007E4002">
        <w:rPr>
          <w:rFonts w:ascii="Verdana" w:hAnsi="Verdana"/>
          <w:sz w:val="22"/>
          <w:szCs w:val="22"/>
          <w:lang w:val="en-GB"/>
        </w:rPr>
        <w:t>The rules and principles for keeping safe online, how to recognise risks, harmful content and contact, and how to report them</w:t>
      </w:r>
    </w:p>
    <w:p w14:paraId="62E74380" w14:textId="77777777" w:rsidR="007E4002" w:rsidRPr="007E4002" w:rsidRDefault="007E4002" w:rsidP="007E4002">
      <w:pPr>
        <w:pStyle w:val="3Bulletedcopyblue"/>
        <w:numPr>
          <w:ilvl w:val="0"/>
          <w:numId w:val="1"/>
        </w:numPr>
        <w:ind w:right="284"/>
        <w:rPr>
          <w:rFonts w:ascii="Verdana" w:hAnsi="Verdana"/>
          <w:sz w:val="22"/>
          <w:szCs w:val="22"/>
          <w:lang w:val="en-GB"/>
        </w:rPr>
      </w:pPr>
      <w:r w:rsidRPr="007E4002">
        <w:rPr>
          <w:rFonts w:ascii="Verdana" w:hAnsi="Verdana"/>
          <w:sz w:val="22"/>
          <w:szCs w:val="22"/>
          <w:lang w:val="en-GB"/>
        </w:rPr>
        <w:lastRenderedPageBreak/>
        <w:t>How to critically consider their online friendships and sources of information, including awareness of the risks associated with people they’ve never met</w:t>
      </w:r>
    </w:p>
    <w:p w14:paraId="1ACBBDB1" w14:textId="1C697FF4" w:rsidR="007E4002" w:rsidRPr="00681C17" w:rsidRDefault="007E4002" w:rsidP="00681C17">
      <w:pPr>
        <w:pStyle w:val="3Bulletedcopyblue"/>
        <w:numPr>
          <w:ilvl w:val="0"/>
          <w:numId w:val="1"/>
        </w:numPr>
        <w:ind w:right="284"/>
        <w:rPr>
          <w:rFonts w:ascii="Verdana" w:hAnsi="Verdana"/>
          <w:sz w:val="22"/>
          <w:szCs w:val="22"/>
          <w:lang w:val="en-GB"/>
        </w:rPr>
      </w:pPr>
      <w:r w:rsidRPr="007E4002">
        <w:rPr>
          <w:rFonts w:ascii="Verdana" w:hAnsi="Verdana"/>
          <w:sz w:val="22"/>
          <w:szCs w:val="22"/>
          <w:lang w:val="en-GB"/>
        </w:rPr>
        <w:t>How information and data is shared and used online</w:t>
      </w:r>
    </w:p>
    <w:p w14:paraId="1538DFA2" w14:textId="77777777" w:rsidR="007E4002" w:rsidRPr="007E4002" w:rsidRDefault="007E4002" w:rsidP="007E4002">
      <w:pPr>
        <w:pStyle w:val="2Subheadpink"/>
        <w:rPr>
          <w:rFonts w:ascii="Verdana" w:hAnsi="Verdana"/>
          <w:color w:val="auto"/>
          <w:sz w:val="22"/>
          <w:szCs w:val="22"/>
          <w:lang w:val="en-GB"/>
        </w:rPr>
      </w:pPr>
      <w:r w:rsidRPr="007E4002">
        <w:rPr>
          <w:rFonts w:ascii="Verdana" w:hAnsi="Verdana"/>
          <w:color w:val="auto"/>
          <w:sz w:val="22"/>
          <w:szCs w:val="22"/>
          <w:lang w:val="en-GB"/>
        </w:rPr>
        <w:t>Being safe</w:t>
      </w:r>
    </w:p>
    <w:p w14:paraId="41E80366" w14:textId="77777777" w:rsidR="007E4002" w:rsidRPr="007E4002" w:rsidRDefault="007E4002" w:rsidP="007E4002">
      <w:pPr>
        <w:pStyle w:val="3Bulletedcopyblue"/>
        <w:numPr>
          <w:ilvl w:val="0"/>
          <w:numId w:val="1"/>
        </w:numPr>
        <w:ind w:right="284"/>
        <w:rPr>
          <w:rFonts w:ascii="Verdana" w:hAnsi="Verdana"/>
          <w:sz w:val="22"/>
          <w:szCs w:val="22"/>
          <w:lang w:val="en-GB"/>
        </w:rPr>
      </w:pPr>
      <w:r w:rsidRPr="007E4002">
        <w:rPr>
          <w:rFonts w:ascii="Verdana" w:hAnsi="Verdana"/>
          <w:sz w:val="22"/>
          <w:szCs w:val="22"/>
          <w:lang w:val="en-GB"/>
        </w:rPr>
        <w:t>What sorts of boundaries are appropriate in friendships with peers and others (including in a digital context)</w:t>
      </w:r>
    </w:p>
    <w:p w14:paraId="7CD726B5" w14:textId="77777777" w:rsidR="007E4002" w:rsidRPr="007E4002" w:rsidRDefault="007E4002" w:rsidP="007E4002">
      <w:pPr>
        <w:pStyle w:val="3Bulletedcopyblue"/>
        <w:numPr>
          <w:ilvl w:val="0"/>
          <w:numId w:val="1"/>
        </w:numPr>
        <w:ind w:right="284"/>
        <w:rPr>
          <w:rFonts w:ascii="Verdana" w:hAnsi="Verdana"/>
          <w:sz w:val="22"/>
          <w:szCs w:val="22"/>
          <w:lang w:val="en-GB"/>
        </w:rPr>
      </w:pPr>
      <w:r w:rsidRPr="007E4002">
        <w:rPr>
          <w:rFonts w:ascii="Verdana" w:hAnsi="Verdana"/>
          <w:sz w:val="22"/>
          <w:szCs w:val="22"/>
          <w:lang w:val="en-GB"/>
        </w:rPr>
        <w:t>About the concept of privacy and the implications of it for both children and adults (including that it’s not always right to keep secrets if they relate to being safe)</w:t>
      </w:r>
    </w:p>
    <w:p w14:paraId="64F4F8F8" w14:textId="77777777" w:rsidR="007E4002" w:rsidRPr="007E4002" w:rsidRDefault="007E4002" w:rsidP="007E4002">
      <w:pPr>
        <w:pStyle w:val="3Bulletedcopyblue"/>
        <w:numPr>
          <w:ilvl w:val="0"/>
          <w:numId w:val="1"/>
        </w:numPr>
        <w:ind w:right="284"/>
        <w:rPr>
          <w:rFonts w:ascii="Verdana" w:hAnsi="Verdana"/>
          <w:sz w:val="22"/>
          <w:szCs w:val="22"/>
          <w:lang w:val="en-GB"/>
        </w:rPr>
      </w:pPr>
      <w:r w:rsidRPr="007E4002">
        <w:rPr>
          <w:rFonts w:ascii="Verdana" w:hAnsi="Verdana"/>
          <w:sz w:val="22"/>
          <w:szCs w:val="22"/>
          <w:lang w:val="en-GB"/>
        </w:rPr>
        <w:t>That each person’s body belongs to them, and the differences between appropriate and inappropriate/unsafe physical and other contact</w:t>
      </w:r>
    </w:p>
    <w:p w14:paraId="25002ED1" w14:textId="77777777" w:rsidR="007E4002" w:rsidRPr="007E4002" w:rsidRDefault="007E4002" w:rsidP="007E4002">
      <w:pPr>
        <w:pStyle w:val="3Bulletedcopyblue"/>
        <w:numPr>
          <w:ilvl w:val="0"/>
          <w:numId w:val="1"/>
        </w:numPr>
        <w:ind w:right="284"/>
        <w:rPr>
          <w:rFonts w:ascii="Verdana" w:hAnsi="Verdana"/>
          <w:sz w:val="22"/>
          <w:szCs w:val="22"/>
          <w:lang w:val="en-GB"/>
        </w:rPr>
      </w:pPr>
      <w:r w:rsidRPr="007E4002">
        <w:rPr>
          <w:rFonts w:ascii="Verdana" w:hAnsi="Verdana"/>
          <w:sz w:val="22"/>
          <w:szCs w:val="22"/>
          <w:lang w:val="en-GB"/>
        </w:rPr>
        <w:t>How to respond safely and appropriately to adults they may encounter (in all contexts, including online) who they don’t know</w:t>
      </w:r>
    </w:p>
    <w:p w14:paraId="1310D0E9" w14:textId="77777777" w:rsidR="007E4002" w:rsidRPr="007E4002" w:rsidRDefault="007E4002" w:rsidP="007E4002">
      <w:pPr>
        <w:pStyle w:val="3Bulletedcopyblue"/>
        <w:numPr>
          <w:ilvl w:val="0"/>
          <w:numId w:val="1"/>
        </w:numPr>
        <w:ind w:right="284"/>
        <w:rPr>
          <w:rFonts w:ascii="Verdana" w:hAnsi="Verdana"/>
          <w:sz w:val="22"/>
          <w:szCs w:val="22"/>
          <w:lang w:val="en-GB"/>
        </w:rPr>
      </w:pPr>
      <w:r w:rsidRPr="007E4002">
        <w:rPr>
          <w:rFonts w:ascii="Verdana" w:hAnsi="Verdana"/>
          <w:sz w:val="22"/>
          <w:szCs w:val="22"/>
          <w:lang w:val="en-GB"/>
        </w:rPr>
        <w:t>How to recognise and report feelings of being unsafe or feeling bad about any adult</w:t>
      </w:r>
    </w:p>
    <w:p w14:paraId="072B2AFA" w14:textId="77777777" w:rsidR="007E4002" w:rsidRPr="007E4002" w:rsidRDefault="007E4002" w:rsidP="007E4002">
      <w:pPr>
        <w:pStyle w:val="3Bulletedcopyblue"/>
        <w:numPr>
          <w:ilvl w:val="0"/>
          <w:numId w:val="1"/>
        </w:numPr>
        <w:ind w:right="284"/>
        <w:rPr>
          <w:rFonts w:ascii="Verdana" w:hAnsi="Verdana"/>
          <w:sz w:val="22"/>
          <w:szCs w:val="22"/>
          <w:lang w:val="en-GB"/>
        </w:rPr>
      </w:pPr>
      <w:r w:rsidRPr="007E4002">
        <w:rPr>
          <w:rFonts w:ascii="Verdana" w:hAnsi="Verdana"/>
          <w:sz w:val="22"/>
          <w:szCs w:val="22"/>
          <w:lang w:val="en-GB"/>
        </w:rPr>
        <w:t>How to ask for advice or help for themselves or others, and to keep trying until they’re heard</w:t>
      </w:r>
    </w:p>
    <w:p w14:paraId="1E1C725E" w14:textId="77777777" w:rsidR="007E4002" w:rsidRPr="007E4002" w:rsidRDefault="007E4002" w:rsidP="007E4002">
      <w:pPr>
        <w:pStyle w:val="3Bulletedcopyblue"/>
        <w:numPr>
          <w:ilvl w:val="0"/>
          <w:numId w:val="1"/>
        </w:numPr>
        <w:ind w:right="284"/>
        <w:rPr>
          <w:rFonts w:ascii="Verdana" w:hAnsi="Verdana"/>
          <w:sz w:val="22"/>
          <w:szCs w:val="22"/>
          <w:lang w:val="en-GB"/>
        </w:rPr>
      </w:pPr>
      <w:r w:rsidRPr="007E4002">
        <w:rPr>
          <w:rFonts w:ascii="Verdana" w:hAnsi="Verdana"/>
          <w:sz w:val="22"/>
          <w:szCs w:val="22"/>
          <w:lang w:val="en-GB"/>
        </w:rPr>
        <w:t>How to report concerns or abuse, and the vocabulary and confidence they need to do so</w:t>
      </w:r>
    </w:p>
    <w:p w14:paraId="445C46CE" w14:textId="77777777" w:rsidR="007E4002" w:rsidRPr="007E4002" w:rsidRDefault="007E4002" w:rsidP="007E4002">
      <w:pPr>
        <w:pStyle w:val="3Bulletedcopyblue"/>
        <w:numPr>
          <w:ilvl w:val="0"/>
          <w:numId w:val="1"/>
        </w:numPr>
        <w:ind w:right="284"/>
        <w:rPr>
          <w:rFonts w:ascii="Verdana" w:hAnsi="Verdana"/>
          <w:sz w:val="22"/>
          <w:szCs w:val="22"/>
          <w:lang w:val="en-GB"/>
        </w:rPr>
      </w:pPr>
      <w:r w:rsidRPr="007E4002">
        <w:rPr>
          <w:rFonts w:ascii="Verdana" w:hAnsi="Verdana"/>
          <w:sz w:val="22"/>
          <w:szCs w:val="22"/>
          <w:lang w:val="en-GB"/>
        </w:rPr>
        <w:t>Where to get advice (e.g. family, school, other sources)</w:t>
      </w:r>
    </w:p>
    <w:p w14:paraId="6D3732C9" w14:textId="2F8013A5" w:rsidR="007E4002" w:rsidRPr="007E4002" w:rsidRDefault="007E4002" w:rsidP="00681C17">
      <w:pPr>
        <w:pStyle w:val="3Bulletedcopyblue"/>
        <w:numPr>
          <w:ilvl w:val="0"/>
          <w:numId w:val="0"/>
        </w:numPr>
        <w:rPr>
          <w:rFonts w:ascii="Verdana" w:hAnsi="Verdana"/>
          <w:sz w:val="22"/>
          <w:szCs w:val="22"/>
          <w:lang w:val="en-GB"/>
        </w:rPr>
      </w:pPr>
    </w:p>
    <w:p w14:paraId="79A4282D" w14:textId="77777777" w:rsidR="007E4002" w:rsidRPr="007E4002" w:rsidRDefault="007E4002" w:rsidP="00681C17">
      <w:pPr>
        <w:pStyle w:val="1bodycopy"/>
        <w:rPr>
          <w:rFonts w:ascii="Verdana" w:hAnsi="Verdana"/>
          <w:b/>
          <w:sz w:val="22"/>
          <w:szCs w:val="22"/>
          <w:lang w:val="en-GB"/>
        </w:rPr>
      </w:pPr>
      <w:r w:rsidRPr="007E4002">
        <w:rPr>
          <w:rFonts w:ascii="Verdana" w:hAnsi="Verdana"/>
          <w:b/>
          <w:sz w:val="22"/>
          <w:szCs w:val="22"/>
          <w:lang w:val="en-GB"/>
        </w:rPr>
        <w:t>Source:</w:t>
      </w:r>
    </w:p>
    <w:p w14:paraId="29A63A90" w14:textId="58F627BF" w:rsidR="007E4002" w:rsidRPr="007E4002" w:rsidRDefault="00681C17" w:rsidP="00681C17">
      <w:pPr>
        <w:pStyle w:val="1bodycopy"/>
        <w:rPr>
          <w:rFonts w:ascii="Verdana" w:hAnsi="Verdana"/>
          <w:sz w:val="22"/>
          <w:szCs w:val="22"/>
          <w:lang w:val="en-GB"/>
        </w:rPr>
      </w:pPr>
      <w:r>
        <w:rPr>
          <w:rFonts w:ascii="Verdana" w:hAnsi="Verdana"/>
          <w:sz w:val="22"/>
          <w:szCs w:val="22"/>
          <w:lang w:val="en-GB"/>
        </w:rPr>
        <w:t>T</w:t>
      </w:r>
      <w:r w:rsidR="007E4002" w:rsidRPr="007E4002">
        <w:rPr>
          <w:rFonts w:ascii="Verdana" w:hAnsi="Verdana"/>
          <w:sz w:val="22"/>
          <w:szCs w:val="22"/>
          <w:lang w:val="en-GB"/>
        </w:rPr>
        <w:t xml:space="preserve">hese expectations are set out in the Department for Education’s </w:t>
      </w:r>
      <w:hyperlink r:id="rId12" w:history="1">
        <w:r w:rsidR="007E4002" w:rsidRPr="007E4002">
          <w:rPr>
            <w:rStyle w:val="Hyperlink"/>
            <w:rFonts w:ascii="Verdana" w:hAnsi="Verdana"/>
            <w:color w:val="auto"/>
            <w:sz w:val="22"/>
            <w:szCs w:val="22"/>
            <w:lang w:val="en-GB"/>
          </w:rPr>
          <w:t xml:space="preserve">guidance for schools on relationships education, </w:t>
        </w:r>
        <w:r w:rsidR="00AA0A5B">
          <w:rPr>
            <w:rStyle w:val="Hyperlink"/>
            <w:rFonts w:ascii="Verdana" w:hAnsi="Verdana"/>
            <w:color w:val="auto"/>
            <w:sz w:val="22"/>
            <w:szCs w:val="22"/>
            <w:lang w:val="en-GB"/>
          </w:rPr>
          <w:t>RSHE</w:t>
        </w:r>
        <w:r w:rsidR="007E4002" w:rsidRPr="007E4002">
          <w:rPr>
            <w:rStyle w:val="Hyperlink"/>
            <w:rFonts w:ascii="Verdana" w:hAnsi="Verdana"/>
            <w:color w:val="auto"/>
            <w:sz w:val="22"/>
            <w:szCs w:val="22"/>
            <w:lang w:val="en-GB"/>
          </w:rPr>
          <w:t xml:space="preserve"> and health education</w:t>
        </w:r>
      </w:hyperlink>
      <w:r w:rsidR="007E4002" w:rsidRPr="007E4002">
        <w:rPr>
          <w:rFonts w:ascii="Verdana" w:hAnsi="Verdana"/>
          <w:sz w:val="22"/>
          <w:szCs w:val="22"/>
          <w:lang w:val="en-GB"/>
        </w:rPr>
        <w:t>.</w:t>
      </w:r>
    </w:p>
    <w:p w14:paraId="6F3BBB04" w14:textId="6747B5BC" w:rsidR="008B422D" w:rsidRPr="007E4002" w:rsidRDefault="008B422D" w:rsidP="008B422D">
      <w:pPr>
        <w:spacing w:after="0"/>
        <w:rPr>
          <w:rFonts w:ascii="Verdana" w:hAnsi="Verdana"/>
        </w:rPr>
      </w:pPr>
    </w:p>
    <w:p w14:paraId="1606E590" w14:textId="133578DC" w:rsidR="00575335" w:rsidRPr="00681C17" w:rsidRDefault="008B422D" w:rsidP="00681C17">
      <w:pPr>
        <w:spacing w:after="0"/>
        <w:rPr>
          <w:rFonts w:ascii="Verdana" w:hAnsi="Verdana"/>
          <w:b/>
          <w:bCs/>
        </w:rPr>
      </w:pPr>
      <w:r w:rsidRPr="00681C17">
        <w:rPr>
          <w:rFonts w:ascii="Verdana" w:hAnsi="Verdana"/>
          <w:b/>
          <w:bCs/>
        </w:rPr>
        <w:t>Implementation through teaching and learning</w:t>
      </w:r>
    </w:p>
    <w:p w14:paraId="7B2524E6" w14:textId="77777777" w:rsidR="00AA7126" w:rsidRPr="007E4002" w:rsidRDefault="00AA7126" w:rsidP="00AA7126">
      <w:pPr>
        <w:spacing w:after="0" w:line="240" w:lineRule="auto"/>
        <w:ind w:left="465"/>
        <w:textAlignment w:val="baseline"/>
        <w:rPr>
          <w:rFonts w:ascii="Verdana" w:eastAsia="Times New Roman" w:hAnsi="Verdana" w:cs="Segoe UI"/>
          <w:lang w:eastAsia="en-GB"/>
        </w:rPr>
      </w:pPr>
      <w:r w:rsidRPr="007E4002">
        <w:rPr>
          <w:rFonts w:ascii="Verdana" w:eastAsia="Times New Roman" w:hAnsi="Verdana" w:cs="Segoe UI"/>
          <w:lang w:eastAsia="en-GB"/>
        </w:rPr>
        <w:t> </w:t>
      </w:r>
    </w:p>
    <w:p w14:paraId="5B0593FF" w14:textId="10DB4DC1" w:rsidR="00AA7126" w:rsidRPr="007E4002" w:rsidRDefault="00AA7126" w:rsidP="002E39FA">
      <w:pPr>
        <w:spacing w:after="0" w:line="240" w:lineRule="auto"/>
        <w:ind w:left="720"/>
        <w:textAlignment w:val="baseline"/>
        <w:rPr>
          <w:rFonts w:ascii="Verdana" w:eastAsia="Times New Roman" w:hAnsi="Verdana" w:cs="Segoe UI"/>
          <w:lang w:eastAsia="en-GB"/>
        </w:rPr>
      </w:pPr>
      <w:r w:rsidRPr="007E4002">
        <w:rPr>
          <w:rFonts w:ascii="Verdana" w:eastAsia="Times New Roman" w:hAnsi="Verdana" w:cs="Segoe UI"/>
          <w:lang w:eastAsia="en-GB"/>
        </w:rPr>
        <w:t xml:space="preserve">The implementation of this policy is the responsibility of all teaching staff. In line </w:t>
      </w:r>
      <w:r w:rsidR="002F5986" w:rsidRPr="007E4002">
        <w:rPr>
          <w:rFonts w:ascii="Verdana" w:eastAsia="Times New Roman" w:hAnsi="Verdana" w:cs="Segoe UI"/>
          <w:lang w:eastAsia="en-GB"/>
        </w:rPr>
        <w:t xml:space="preserve">with </w:t>
      </w:r>
      <w:r w:rsidR="00AA11D5" w:rsidRPr="007E4002">
        <w:rPr>
          <w:rFonts w:ascii="Verdana" w:eastAsia="Times New Roman" w:hAnsi="Verdana" w:cs="Segoe UI"/>
          <w:lang w:eastAsia="en-GB"/>
        </w:rPr>
        <w:t>Statutory</w:t>
      </w:r>
      <w:r w:rsidR="002F5986" w:rsidRPr="007E4002">
        <w:rPr>
          <w:rFonts w:ascii="Verdana" w:eastAsia="Times New Roman" w:hAnsi="Verdana" w:cs="Segoe UI"/>
          <w:lang w:eastAsia="en-GB"/>
        </w:rPr>
        <w:t xml:space="preserve"> guidance </w:t>
      </w:r>
      <w:r w:rsidRPr="007E4002">
        <w:rPr>
          <w:rFonts w:ascii="Verdana" w:eastAsia="Times New Roman" w:hAnsi="Verdana" w:cs="Segoe UI"/>
          <w:lang w:eastAsia="en-GB"/>
        </w:rPr>
        <w:t>children from Early Years Foundation Stage, Key Stage One and Key Stage Two will learn a range of skills, knowledge, concepts and attitudes through a range of activities.  </w:t>
      </w:r>
    </w:p>
    <w:p w14:paraId="000B9500" w14:textId="77777777" w:rsidR="00AA7126" w:rsidRPr="007E4002" w:rsidRDefault="00AA7126" w:rsidP="00AA7126">
      <w:pPr>
        <w:spacing w:after="0" w:line="240" w:lineRule="auto"/>
        <w:ind w:left="465"/>
        <w:textAlignment w:val="baseline"/>
        <w:rPr>
          <w:rFonts w:ascii="Verdana" w:eastAsia="Times New Roman" w:hAnsi="Verdana" w:cs="Segoe UI"/>
          <w:lang w:eastAsia="en-GB"/>
        </w:rPr>
      </w:pPr>
      <w:r w:rsidRPr="007E4002">
        <w:rPr>
          <w:rFonts w:ascii="Verdana" w:eastAsia="Times New Roman" w:hAnsi="Verdana" w:cs="Segoe UI"/>
          <w:lang w:eastAsia="en-GB"/>
        </w:rPr>
        <w:t> </w:t>
      </w:r>
    </w:p>
    <w:p w14:paraId="575FE209" w14:textId="75D218EA" w:rsidR="00AA7126" w:rsidRPr="007E4002" w:rsidRDefault="00AA7126" w:rsidP="002E39FA">
      <w:pPr>
        <w:spacing w:after="0" w:line="240" w:lineRule="auto"/>
        <w:ind w:left="720"/>
        <w:textAlignment w:val="baseline"/>
        <w:rPr>
          <w:rFonts w:ascii="Verdana" w:eastAsia="Times New Roman" w:hAnsi="Verdana" w:cs="Segoe UI"/>
          <w:lang w:eastAsia="en-GB"/>
        </w:rPr>
      </w:pPr>
      <w:r w:rsidRPr="007E4002">
        <w:rPr>
          <w:rFonts w:ascii="Verdana" w:eastAsia="Times New Roman" w:hAnsi="Verdana" w:cs="Segoe UI"/>
          <w:b/>
          <w:bCs/>
          <w:lang w:eastAsia="en-GB"/>
        </w:rPr>
        <w:t>Early Years Foundation Stage </w:t>
      </w:r>
      <w:r w:rsidRPr="007E4002">
        <w:rPr>
          <w:rFonts w:ascii="Verdana" w:eastAsia="Times New Roman" w:hAnsi="Verdana" w:cs="Segoe UI"/>
          <w:lang w:eastAsia="en-GB"/>
        </w:rPr>
        <w:t> </w:t>
      </w:r>
    </w:p>
    <w:p w14:paraId="38A328A7" w14:textId="53388BD1" w:rsidR="00D44F16" w:rsidRPr="007E4002" w:rsidRDefault="00AA0A5B" w:rsidP="002E39FA">
      <w:pPr>
        <w:spacing w:after="0" w:line="240" w:lineRule="auto"/>
        <w:ind w:left="720"/>
        <w:rPr>
          <w:rFonts w:ascii="Verdana" w:eastAsia="Times New Roman" w:hAnsi="Verdana" w:cs="Times New Roman"/>
          <w:lang w:eastAsia="en-GB"/>
        </w:rPr>
      </w:pPr>
      <w:r>
        <w:rPr>
          <w:rFonts w:ascii="Verdana" w:eastAsia="Times New Roman" w:hAnsi="Verdana" w:cs="Times New Roman"/>
          <w:lang w:eastAsia="en-GB"/>
        </w:rPr>
        <w:t>RSHE</w:t>
      </w:r>
      <w:r w:rsidR="007E4002" w:rsidRPr="007E4002">
        <w:rPr>
          <w:rFonts w:ascii="Verdana" w:eastAsia="Times New Roman" w:hAnsi="Verdana" w:cs="Times New Roman"/>
          <w:lang w:eastAsia="en-GB"/>
        </w:rPr>
        <w:t xml:space="preserve"> is part of</w:t>
      </w:r>
      <w:r w:rsidR="00D44F16" w:rsidRPr="007E4002">
        <w:rPr>
          <w:rFonts w:ascii="Verdana" w:eastAsia="Times New Roman" w:hAnsi="Verdana" w:cs="Times New Roman"/>
          <w:lang w:eastAsia="en-GB"/>
        </w:rPr>
        <w:t xml:space="preserve"> PSED (Personal, Social and Emotional Development) and it is a Prime Area in the EYFS curriculum. </w:t>
      </w:r>
    </w:p>
    <w:p w14:paraId="5AEA9EBA" w14:textId="77777777" w:rsidR="00D44F16" w:rsidRPr="007E4002" w:rsidRDefault="00D44F16" w:rsidP="002E39FA">
      <w:pPr>
        <w:spacing w:after="0" w:line="240" w:lineRule="auto"/>
        <w:ind w:left="720"/>
        <w:rPr>
          <w:rFonts w:ascii="Verdana" w:eastAsia="Times New Roman" w:hAnsi="Verdana" w:cs="Times New Roman"/>
          <w:lang w:eastAsia="en-GB"/>
        </w:rPr>
      </w:pPr>
      <w:r w:rsidRPr="007E4002">
        <w:rPr>
          <w:rFonts w:ascii="Verdana" w:eastAsia="Times New Roman" w:hAnsi="Verdana" w:cs="Times New Roman"/>
          <w:lang w:eastAsia="en-GB"/>
        </w:rPr>
        <w:t xml:space="preserve">The aspects include: </w:t>
      </w:r>
    </w:p>
    <w:p w14:paraId="0B43EC90" w14:textId="77777777" w:rsidR="002E39FA" w:rsidRPr="007E4002" w:rsidRDefault="00D44F16" w:rsidP="002E39FA">
      <w:pPr>
        <w:pStyle w:val="ListParagraph"/>
        <w:numPr>
          <w:ilvl w:val="0"/>
          <w:numId w:val="36"/>
        </w:numPr>
        <w:spacing w:after="0" w:line="240" w:lineRule="auto"/>
        <w:rPr>
          <w:rFonts w:ascii="Verdana" w:eastAsia="Times New Roman" w:hAnsi="Verdana" w:cs="Times New Roman"/>
          <w:lang w:eastAsia="en-GB"/>
        </w:rPr>
      </w:pPr>
      <w:r w:rsidRPr="007E4002">
        <w:rPr>
          <w:rFonts w:ascii="Verdana" w:eastAsia="Times New Roman" w:hAnsi="Verdana" w:cs="Times New Roman"/>
          <w:lang w:eastAsia="en-GB"/>
        </w:rPr>
        <w:t>Self-confidence and self-awareness</w:t>
      </w:r>
    </w:p>
    <w:p w14:paraId="5877B2BE" w14:textId="4F33A4BE" w:rsidR="00D44F16" w:rsidRPr="007E4002" w:rsidRDefault="00D44F16" w:rsidP="002E39FA">
      <w:pPr>
        <w:pStyle w:val="ListParagraph"/>
        <w:numPr>
          <w:ilvl w:val="0"/>
          <w:numId w:val="36"/>
        </w:numPr>
        <w:spacing w:after="0" w:line="240" w:lineRule="auto"/>
        <w:rPr>
          <w:rFonts w:ascii="Verdana" w:eastAsia="Times New Roman" w:hAnsi="Verdana" w:cs="Times New Roman"/>
          <w:lang w:eastAsia="en-GB"/>
        </w:rPr>
      </w:pPr>
      <w:r w:rsidRPr="007E4002">
        <w:rPr>
          <w:rFonts w:ascii="Verdana" w:eastAsia="Times New Roman" w:hAnsi="Verdana" w:cs="Times New Roman"/>
          <w:lang w:eastAsia="en-GB"/>
        </w:rPr>
        <w:t xml:space="preserve">Managing feelings and behaviour </w:t>
      </w:r>
    </w:p>
    <w:p w14:paraId="392B9FFA" w14:textId="77777777" w:rsidR="00D44F16" w:rsidRPr="007E4002" w:rsidRDefault="00D44F16" w:rsidP="00D44F16">
      <w:pPr>
        <w:pStyle w:val="ListParagraph"/>
        <w:numPr>
          <w:ilvl w:val="0"/>
          <w:numId w:val="36"/>
        </w:numPr>
        <w:spacing w:after="0" w:line="240" w:lineRule="auto"/>
        <w:rPr>
          <w:rFonts w:ascii="Verdana" w:eastAsia="Times New Roman" w:hAnsi="Verdana" w:cs="Times New Roman"/>
          <w:lang w:eastAsia="en-GB"/>
        </w:rPr>
      </w:pPr>
      <w:r w:rsidRPr="007E4002">
        <w:rPr>
          <w:rFonts w:ascii="Verdana" w:eastAsia="Times New Roman" w:hAnsi="Verdana" w:cs="Times New Roman"/>
          <w:lang w:eastAsia="en-GB"/>
        </w:rPr>
        <w:t xml:space="preserve">Making relationships </w:t>
      </w:r>
    </w:p>
    <w:p w14:paraId="5FF49498" w14:textId="77777777" w:rsidR="00D44F16" w:rsidRPr="007E4002" w:rsidRDefault="00D44F16" w:rsidP="00D44F16">
      <w:pPr>
        <w:spacing w:after="0" w:line="240" w:lineRule="auto"/>
        <w:ind w:left="465"/>
        <w:rPr>
          <w:rFonts w:ascii="Verdana" w:eastAsia="Times New Roman" w:hAnsi="Verdana" w:cs="Times New Roman"/>
          <w:lang w:eastAsia="en-GB"/>
        </w:rPr>
      </w:pPr>
    </w:p>
    <w:p w14:paraId="67A7D1B6" w14:textId="77777777" w:rsidR="00D44F16" w:rsidRPr="007E4002" w:rsidRDefault="00D44F16" w:rsidP="00C8519E">
      <w:pPr>
        <w:spacing w:after="0" w:line="240" w:lineRule="auto"/>
        <w:ind w:left="720"/>
        <w:rPr>
          <w:rFonts w:ascii="Verdana" w:eastAsia="Times New Roman" w:hAnsi="Verdana" w:cs="Times New Roman"/>
          <w:lang w:eastAsia="en-GB"/>
        </w:rPr>
      </w:pPr>
      <w:r w:rsidRPr="007E4002">
        <w:rPr>
          <w:rFonts w:ascii="Verdana" w:eastAsia="Times New Roman" w:hAnsi="Verdana" w:cs="Times New Roman"/>
          <w:lang w:eastAsia="en-GB"/>
        </w:rPr>
        <w:t xml:space="preserve">It is also covered through the Prime Area PD (Physical Development). </w:t>
      </w:r>
    </w:p>
    <w:p w14:paraId="277CC180" w14:textId="77777777" w:rsidR="00D44F16" w:rsidRPr="007E4002" w:rsidRDefault="00D44F16" w:rsidP="00C8519E">
      <w:pPr>
        <w:spacing w:after="0" w:line="240" w:lineRule="auto"/>
        <w:ind w:left="720"/>
        <w:rPr>
          <w:rFonts w:ascii="Verdana" w:eastAsia="Times New Roman" w:hAnsi="Verdana" w:cs="Times New Roman"/>
          <w:lang w:eastAsia="en-GB"/>
        </w:rPr>
      </w:pPr>
      <w:r w:rsidRPr="007E4002">
        <w:rPr>
          <w:rFonts w:ascii="Verdana" w:eastAsia="Times New Roman" w:hAnsi="Verdana" w:cs="Times New Roman"/>
          <w:lang w:eastAsia="en-GB"/>
        </w:rPr>
        <w:t xml:space="preserve">This aspect covers: </w:t>
      </w:r>
    </w:p>
    <w:p w14:paraId="3CA86D7D" w14:textId="77777777" w:rsidR="00D44F16" w:rsidRPr="007E4002" w:rsidRDefault="00D44F16" w:rsidP="00D44F16">
      <w:pPr>
        <w:pStyle w:val="ListParagraph"/>
        <w:numPr>
          <w:ilvl w:val="0"/>
          <w:numId w:val="37"/>
        </w:numPr>
        <w:spacing w:after="0" w:line="240" w:lineRule="auto"/>
        <w:rPr>
          <w:rFonts w:ascii="Verdana" w:eastAsia="Times New Roman" w:hAnsi="Verdana" w:cs="Times New Roman"/>
          <w:lang w:eastAsia="en-GB"/>
        </w:rPr>
      </w:pPr>
      <w:r w:rsidRPr="007E4002">
        <w:rPr>
          <w:rFonts w:ascii="Verdana" w:eastAsia="Times New Roman" w:hAnsi="Verdana" w:cs="Times New Roman"/>
          <w:lang w:eastAsia="en-GB"/>
        </w:rPr>
        <w:t xml:space="preserve">Health and self-care </w:t>
      </w:r>
    </w:p>
    <w:p w14:paraId="62F2D13D" w14:textId="6D69F19F" w:rsidR="00D44F16" w:rsidRPr="007E4002" w:rsidRDefault="00D44F16" w:rsidP="00D44F16">
      <w:pPr>
        <w:spacing w:after="0" w:line="240" w:lineRule="auto"/>
        <w:rPr>
          <w:rFonts w:ascii="Verdana" w:eastAsia="Times New Roman" w:hAnsi="Verdana" w:cs="Times New Roman"/>
          <w:lang w:eastAsia="en-GB"/>
        </w:rPr>
      </w:pPr>
    </w:p>
    <w:p w14:paraId="39517AB0" w14:textId="4D5CD06C" w:rsidR="00EE5401" w:rsidRPr="007E4002" w:rsidRDefault="00EE5401" w:rsidP="00601D8B">
      <w:pPr>
        <w:spacing w:after="0" w:line="240" w:lineRule="auto"/>
        <w:ind w:left="720"/>
        <w:rPr>
          <w:rFonts w:ascii="Verdana" w:eastAsia="Times New Roman" w:hAnsi="Verdana" w:cs="Times New Roman"/>
          <w:lang w:eastAsia="en-GB"/>
        </w:rPr>
      </w:pPr>
      <w:r w:rsidRPr="007E4002">
        <w:rPr>
          <w:rFonts w:ascii="Verdana" w:eastAsia="Times New Roman" w:hAnsi="Verdana" w:cs="Times New Roman"/>
          <w:shd w:val="clear" w:color="auto" w:fill="FFFFFF"/>
          <w:lang w:eastAsia="en-GB"/>
        </w:rPr>
        <w:t xml:space="preserve">In the Foundation stage our early learning goals involve the children learning about keeping safe and secure developing an understanding of what is right and wrong and why as well as beginning to consider the consequences of their own actions. They also </w:t>
      </w:r>
      <w:r w:rsidRPr="007E4002">
        <w:rPr>
          <w:rFonts w:ascii="Verdana" w:eastAsia="Times New Roman" w:hAnsi="Verdana" w:cs="Times New Roman"/>
          <w:shd w:val="clear" w:color="auto" w:fill="FFFFFF"/>
          <w:lang w:eastAsia="en-GB"/>
        </w:rPr>
        <w:lastRenderedPageBreak/>
        <w:t>begin to recognise the importance of keeping healthy and those things that can contribute to this.</w:t>
      </w:r>
    </w:p>
    <w:p w14:paraId="14676490" w14:textId="77777777" w:rsidR="00EE5401" w:rsidRPr="007E4002" w:rsidRDefault="00EE5401" w:rsidP="00D44F16">
      <w:pPr>
        <w:spacing w:after="0" w:line="240" w:lineRule="auto"/>
        <w:rPr>
          <w:rFonts w:ascii="Verdana" w:eastAsia="Times New Roman" w:hAnsi="Verdana" w:cs="Times New Roman"/>
          <w:lang w:eastAsia="en-GB"/>
        </w:rPr>
      </w:pPr>
    </w:p>
    <w:p w14:paraId="1812BDAD" w14:textId="7A237EB8" w:rsidR="00D44F16" w:rsidRPr="007E4002" w:rsidRDefault="00AA0A5B" w:rsidP="00AA032E">
      <w:pPr>
        <w:spacing w:after="0" w:line="240" w:lineRule="auto"/>
        <w:ind w:left="720"/>
        <w:rPr>
          <w:rFonts w:ascii="Verdana" w:eastAsia="Times New Roman" w:hAnsi="Verdana" w:cs="Times New Roman"/>
          <w:lang w:eastAsia="en-GB"/>
        </w:rPr>
      </w:pPr>
      <w:r>
        <w:rPr>
          <w:rFonts w:ascii="Verdana" w:eastAsia="Times New Roman" w:hAnsi="Verdana" w:cs="Times New Roman"/>
          <w:lang w:eastAsia="en-GB"/>
        </w:rPr>
        <w:t>RSHE</w:t>
      </w:r>
      <w:r w:rsidR="007E4002" w:rsidRPr="007E4002">
        <w:rPr>
          <w:rFonts w:ascii="Verdana" w:eastAsia="Times New Roman" w:hAnsi="Verdana" w:cs="Times New Roman"/>
          <w:lang w:eastAsia="en-GB"/>
        </w:rPr>
        <w:t xml:space="preserve"> </w:t>
      </w:r>
      <w:r w:rsidR="00D44F16" w:rsidRPr="007E4002">
        <w:rPr>
          <w:rFonts w:ascii="Verdana" w:eastAsia="Times New Roman" w:hAnsi="Verdana" w:cs="Times New Roman"/>
          <w:lang w:eastAsia="en-GB"/>
        </w:rPr>
        <w:t xml:space="preserve">is about making connections and </w:t>
      </w:r>
      <w:r w:rsidR="007E4002" w:rsidRPr="007E4002">
        <w:rPr>
          <w:rFonts w:ascii="Verdana" w:eastAsia="Times New Roman" w:hAnsi="Verdana" w:cs="Times New Roman"/>
          <w:lang w:eastAsia="en-GB"/>
        </w:rPr>
        <w:t xml:space="preserve">is strongly linked to play. </w:t>
      </w:r>
      <w:r>
        <w:rPr>
          <w:rFonts w:ascii="Verdana" w:eastAsia="Times New Roman" w:hAnsi="Verdana" w:cs="Times New Roman"/>
          <w:lang w:eastAsia="en-GB"/>
        </w:rPr>
        <w:t>RSHE</w:t>
      </w:r>
      <w:r w:rsidR="00D44F16" w:rsidRPr="007E4002">
        <w:rPr>
          <w:rFonts w:ascii="Verdana" w:eastAsia="Times New Roman" w:hAnsi="Verdana" w:cs="Times New Roman"/>
          <w:lang w:eastAsia="en-GB"/>
        </w:rPr>
        <w:t xml:space="preserve"> is taught through activities that are part of </w:t>
      </w:r>
      <w:r w:rsidR="002F5986" w:rsidRPr="007E4002">
        <w:rPr>
          <w:rFonts w:ascii="Verdana" w:eastAsia="Times New Roman" w:hAnsi="Verdana" w:cs="Times New Roman"/>
          <w:lang w:eastAsia="en-GB"/>
        </w:rPr>
        <w:t>projects,</w:t>
      </w:r>
      <w:r w:rsidR="00D44F16" w:rsidRPr="007E4002">
        <w:rPr>
          <w:rFonts w:ascii="Verdana" w:eastAsia="Times New Roman" w:hAnsi="Verdana" w:cs="Times New Roman"/>
          <w:lang w:eastAsia="en-GB"/>
        </w:rPr>
        <w:t xml:space="preserve"> as well as on an individual basis to develop personal skill</w:t>
      </w:r>
      <w:r w:rsidR="00A04029" w:rsidRPr="007E4002">
        <w:rPr>
          <w:rFonts w:ascii="Verdana" w:eastAsia="Times New Roman" w:hAnsi="Verdana" w:cs="Times New Roman"/>
          <w:lang w:eastAsia="en-GB"/>
        </w:rPr>
        <w:t>s</w:t>
      </w:r>
      <w:r w:rsidR="00D44F16" w:rsidRPr="007E4002">
        <w:rPr>
          <w:rFonts w:ascii="Verdana" w:eastAsia="Times New Roman" w:hAnsi="Verdana" w:cs="Times New Roman"/>
          <w:lang w:eastAsia="en-GB"/>
        </w:rPr>
        <w:t xml:space="preserve">. Positive experiences are built through daily opportunities to share and enjoy a range of different activities. Teachers also encourage children to share their feelings daily and learn how to manage their feelings in a safe and nurturing environment. </w:t>
      </w:r>
    </w:p>
    <w:p w14:paraId="0E9794EC" w14:textId="77777777" w:rsidR="00AA7126" w:rsidRPr="007E4002" w:rsidRDefault="00AA7126" w:rsidP="00AA7126">
      <w:pPr>
        <w:spacing w:after="0" w:line="240" w:lineRule="auto"/>
        <w:textAlignment w:val="baseline"/>
        <w:rPr>
          <w:rFonts w:ascii="Verdana" w:eastAsia="Times New Roman" w:hAnsi="Verdana" w:cs="Segoe UI"/>
          <w:lang w:eastAsia="en-GB"/>
        </w:rPr>
      </w:pPr>
      <w:r w:rsidRPr="007E4002">
        <w:rPr>
          <w:rFonts w:ascii="Verdana" w:eastAsia="Times New Roman" w:hAnsi="Verdana" w:cs="Segoe UI"/>
          <w:lang w:eastAsia="en-GB"/>
        </w:rPr>
        <w:t> </w:t>
      </w:r>
    </w:p>
    <w:p w14:paraId="3BB69363" w14:textId="4842A46D" w:rsidR="00AA7126" w:rsidRPr="007E4002" w:rsidRDefault="00AA7126" w:rsidP="00C8519E">
      <w:pPr>
        <w:spacing w:after="0" w:line="240" w:lineRule="auto"/>
        <w:ind w:left="720"/>
        <w:textAlignment w:val="baseline"/>
        <w:rPr>
          <w:rFonts w:ascii="Verdana" w:eastAsia="Times New Roman" w:hAnsi="Verdana" w:cs="Segoe UI"/>
          <w:lang w:eastAsia="en-GB"/>
        </w:rPr>
      </w:pPr>
      <w:r w:rsidRPr="007E4002">
        <w:rPr>
          <w:rFonts w:ascii="Verdana" w:eastAsia="Times New Roman" w:hAnsi="Verdana" w:cs="Segoe UI"/>
          <w:b/>
          <w:bCs/>
          <w:lang w:eastAsia="en-GB"/>
        </w:rPr>
        <w:t>Key Stage One</w:t>
      </w:r>
      <w:r w:rsidRPr="007E4002">
        <w:rPr>
          <w:rFonts w:ascii="Verdana" w:eastAsia="Times New Roman" w:hAnsi="Verdana" w:cs="Segoe UI"/>
          <w:lang w:eastAsia="en-GB"/>
        </w:rPr>
        <w:t> </w:t>
      </w:r>
      <w:r w:rsidR="00D44F16" w:rsidRPr="007E4002">
        <w:rPr>
          <w:rFonts w:ascii="Verdana" w:eastAsia="Times New Roman" w:hAnsi="Verdana" w:cs="Segoe UI"/>
          <w:b/>
          <w:bCs/>
          <w:lang w:eastAsia="en-GB"/>
        </w:rPr>
        <w:t xml:space="preserve">and </w:t>
      </w:r>
      <w:r w:rsidRPr="007E4002">
        <w:rPr>
          <w:rFonts w:ascii="Verdana" w:eastAsia="Times New Roman" w:hAnsi="Verdana" w:cs="Segoe UI"/>
          <w:b/>
          <w:bCs/>
          <w:lang w:eastAsia="en-GB"/>
        </w:rPr>
        <w:t>Key Stage Two</w:t>
      </w:r>
      <w:r w:rsidRPr="007E4002">
        <w:rPr>
          <w:rFonts w:ascii="Verdana" w:eastAsia="Times New Roman" w:hAnsi="Verdana" w:cs="Segoe UI"/>
          <w:lang w:eastAsia="en-GB"/>
        </w:rPr>
        <w:t> </w:t>
      </w:r>
    </w:p>
    <w:p w14:paraId="3FAAD618" w14:textId="17E43129" w:rsidR="00AA11D5" w:rsidRPr="007E4002" w:rsidRDefault="00AA11D5" w:rsidP="00D44F16">
      <w:pPr>
        <w:spacing w:after="0" w:line="240" w:lineRule="auto"/>
        <w:ind w:left="465"/>
        <w:textAlignment w:val="baseline"/>
        <w:rPr>
          <w:rFonts w:ascii="Verdana" w:eastAsia="Times New Roman" w:hAnsi="Verdana" w:cs="Segoe UI"/>
          <w:lang w:eastAsia="en-GB"/>
        </w:rPr>
      </w:pPr>
    </w:p>
    <w:p w14:paraId="39AE587F" w14:textId="77777777" w:rsidR="00A44905" w:rsidRPr="007E4002" w:rsidRDefault="004F523A" w:rsidP="00A26E2D">
      <w:pPr>
        <w:spacing w:after="0" w:line="240" w:lineRule="auto"/>
        <w:ind w:left="720"/>
        <w:rPr>
          <w:rFonts w:ascii="Verdana" w:eastAsia="Times New Roman" w:hAnsi="Verdana" w:cs="Times New Roman"/>
          <w:lang w:eastAsia="en-GB"/>
        </w:rPr>
      </w:pPr>
      <w:r w:rsidRPr="007E4002">
        <w:rPr>
          <w:rFonts w:ascii="Verdana" w:eastAsia="Times New Roman" w:hAnsi="Verdana" w:cs="Times New Roman"/>
          <w:lang w:eastAsia="en-GB"/>
        </w:rPr>
        <w:t>During KS1 and KS2, learners build upon the skills, attitudes and values, knowledge and understanding that they began to acquire in EYFS</w:t>
      </w:r>
      <w:r w:rsidR="00747329" w:rsidRPr="007E4002">
        <w:rPr>
          <w:rFonts w:ascii="Verdana" w:eastAsia="Times New Roman" w:hAnsi="Verdana" w:cs="Times New Roman"/>
          <w:lang w:eastAsia="en-GB"/>
        </w:rPr>
        <w:t xml:space="preserve"> and will</w:t>
      </w:r>
      <w:r w:rsidR="00320ED2" w:rsidRPr="007E4002">
        <w:rPr>
          <w:rFonts w:ascii="Verdana" w:eastAsia="Times New Roman" w:hAnsi="Verdana" w:cs="Times New Roman"/>
          <w:lang w:eastAsia="en-GB"/>
        </w:rPr>
        <w:t xml:space="preserve"> begin to</w:t>
      </w:r>
      <w:r w:rsidR="00747329" w:rsidRPr="007E4002">
        <w:rPr>
          <w:rFonts w:ascii="Verdana" w:eastAsia="Times New Roman" w:hAnsi="Verdana" w:cs="Times New Roman"/>
          <w:lang w:eastAsia="en-GB"/>
        </w:rPr>
        <w:t xml:space="preserve"> follow a more structured lesson approach</w:t>
      </w:r>
      <w:r w:rsidRPr="007E4002">
        <w:rPr>
          <w:rFonts w:ascii="Verdana" w:eastAsia="Times New Roman" w:hAnsi="Verdana" w:cs="Times New Roman"/>
          <w:lang w:eastAsia="en-GB"/>
        </w:rPr>
        <w:t xml:space="preserve">. </w:t>
      </w:r>
    </w:p>
    <w:p w14:paraId="5B4D05E1" w14:textId="77777777" w:rsidR="00A44905" w:rsidRPr="007E4002" w:rsidRDefault="00A44905" w:rsidP="00A26E2D">
      <w:pPr>
        <w:spacing w:after="0" w:line="240" w:lineRule="auto"/>
        <w:ind w:left="720"/>
        <w:rPr>
          <w:rFonts w:ascii="Verdana" w:eastAsia="Times New Roman" w:hAnsi="Verdana" w:cs="Times New Roman"/>
          <w:lang w:eastAsia="en-GB"/>
        </w:rPr>
      </w:pPr>
    </w:p>
    <w:p w14:paraId="6D2417FC" w14:textId="554DD2B3" w:rsidR="0068422C" w:rsidRPr="007E4002" w:rsidRDefault="004F523A" w:rsidP="007E4002">
      <w:pPr>
        <w:spacing w:after="0" w:line="240" w:lineRule="auto"/>
        <w:ind w:left="720"/>
        <w:rPr>
          <w:rFonts w:ascii="Verdana" w:eastAsia="Times New Roman" w:hAnsi="Verdana" w:cs="Times New Roman"/>
          <w:lang w:eastAsia="en-GB"/>
        </w:rPr>
      </w:pPr>
      <w:r w:rsidRPr="007E4002">
        <w:rPr>
          <w:rFonts w:ascii="Verdana" w:eastAsia="Times New Roman" w:hAnsi="Verdana" w:cs="Times New Roman"/>
          <w:lang w:eastAsia="en-GB"/>
        </w:rPr>
        <w:t xml:space="preserve">As a school we follow the </w:t>
      </w:r>
      <w:r w:rsidR="007E4002" w:rsidRPr="007E4002">
        <w:rPr>
          <w:rFonts w:ascii="Verdana" w:eastAsia="Times New Roman" w:hAnsi="Verdana" w:cs="Times New Roman"/>
          <w:lang w:eastAsia="en-GB"/>
        </w:rPr>
        <w:t>KAPOW</w:t>
      </w:r>
      <w:r w:rsidRPr="007E4002">
        <w:rPr>
          <w:rFonts w:ascii="Verdana" w:eastAsia="Times New Roman" w:hAnsi="Verdana" w:cs="Times New Roman"/>
          <w:lang w:eastAsia="en-GB"/>
        </w:rPr>
        <w:t xml:space="preserve"> Scheme of work for our PSHE teaching which was </w:t>
      </w:r>
      <w:r w:rsidR="00D27FC2" w:rsidRPr="007E4002">
        <w:rPr>
          <w:rFonts w:ascii="Verdana" w:eastAsia="Times New Roman" w:hAnsi="Verdana" w:cs="Times New Roman"/>
          <w:lang w:eastAsia="en-GB"/>
        </w:rPr>
        <w:t xml:space="preserve">written to cover the </w:t>
      </w:r>
      <w:r w:rsidR="00EB3AD9" w:rsidRPr="007E4002">
        <w:rPr>
          <w:rFonts w:ascii="Verdana" w:eastAsia="Times New Roman" w:hAnsi="Verdana" w:cs="Times New Roman"/>
          <w:lang w:eastAsia="en-GB"/>
        </w:rPr>
        <w:t>2020</w:t>
      </w:r>
      <w:r w:rsidR="007E4002" w:rsidRPr="007E4002">
        <w:rPr>
          <w:rFonts w:ascii="Verdana" w:eastAsia="Times New Roman" w:hAnsi="Verdana" w:cs="Times New Roman"/>
          <w:lang w:eastAsia="en-GB"/>
        </w:rPr>
        <w:t xml:space="preserve"> statutory </w:t>
      </w:r>
      <w:r w:rsidR="00AA0A5B">
        <w:rPr>
          <w:rFonts w:ascii="Verdana" w:eastAsia="Times New Roman" w:hAnsi="Verdana" w:cs="Times New Roman"/>
          <w:lang w:eastAsia="en-GB"/>
        </w:rPr>
        <w:t>RSHE</w:t>
      </w:r>
      <w:r w:rsidR="00CF6A2B" w:rsidRPr="007E4002">
        <w:rPr>
          <w:rFonts w:ascii="Verdana" w:eastAsia="Times New Roman" w:hAnsi="Verdana" w:cs="Times New Roman"/>
          <w:lang w:eastAsia="en-GB"/>
        </w:rPr>
        <w:t xml:space="preserve"> guidelines. </w:t>
      </w:r>
      <w:r w:rsidR="00D27FC2" w:rsidRPr="007E4002">
        <w:rPr>
          <w:rFonts w:ascii="Verdana" w:eastAsia="Times New Roman" w:hAnsi="Verdana" w:cs="Times New Roman"/>
          <w:lang w:eastAsia="en-GB"/>
        </w:rPr>
        <w:t xml:space="preserve">The scheme is delivered through a range of </w:t>
      </w:r>
      <w:r w:rsidR="007E4002" w:rsidRPr="007E4002">
        <w:rPr>
          <w:rFonts w:ascii="Verdana" w:eastAsia="Times New Roman" w:hAnsi="Verdana" w:cs="Times New Roman"/>
          <w:lang w:eastAsia="en-GB"/>
        </w:rPr>
        <w:t>activities</w:t>
      </w:r>
      <w:r w:rsidR="002E39FA" w:rsidRPr="007E4002">
        <w:rPr>
          <w:rFonts w:ascii="Verdana" w:eastAsia="Times New Roman" w:hAnsi="Verdana" w:cs="Times New Roman"/>
          <w:lang w:eastAsia="en-GB"/>
        </w:rPr>
        <w:t>,</w:t>
      </w:r>
      <w:r w:rsidR="005E52A2" w:rsidRPr="007E4002">
        <w:rPr>
          <w:rFonts w:ascii="Verdana" w:eastAsia="Times New Roman" w:hAnsi="Verdana" w:cs="Times New Roman"/>
          <w:lang w:eastAsia="en-GB"/>
        </w:rPr>
        <w:t xml:space="preserve"> </w:t>
      </w:r>
      <w:r w:rsidR="00BE1CF9" w:rsidRPr="007E4002">
        <w:rPr>
          <w:rFonts w:ascii="Verdana" w:eastAsia="Times New Roman" w:hAnsi="Verdana" w:cs="Times New Roman"/>
          <w:lang w:eastAsia="en-GB"/>
        </w:rPr>
        <w:t xml:space="preserve">which encourages the children </w:t>
      </w:r>
      <w:r w:rsidR="00883442" w:rsidRPr="007E4002">
        <w:rPr>
          <w:rFonts w:ascii="Verdana" w:eastAsia="Times New Roman" w:hAnsi="Verdana" w:cs="Times New Roman"/>
          <w:lang w:eastAsia="en-GB"/>
        </w:rPr>
        <w:t xml:space="preserve">to </w:t>
      </w:r>
      <w:r w:rsidR="00BE1CF9" w:rsidRPr="007E4002">
        <w:rPr>
          <w:rFonts w:ascii="Verdana" w:eastAsia="Times New Roman" w:hAnsi="Verdana" w:cs="Times New Roman"/>
          <w:lang w:eastAsia="en-GB"/>
        </w:rPr>
        <w:t xml:space="preserve">form and share their opinions whilst valuing differences. </w:t>
      </w:r>
      <w:r w:rsidR="00A26E2D" w:rsidRPr="007E4002">
        <w:rPr>
          <w:rFonts w:ascii="Verdana" w:eastAsia="Times New Roman" w:hAnsi="Verdana" w:cs="Times New Roman"/>
          <w:lang w:eastAsia="en-GB"/>
        </w:rPr>
        <w:t>Its aim is to develop children’s understanding of themselves</w:t>
      </w:r>
      <w:r w:rsidR="007E4002" w:rsidRPr="007E4002">
        <w:rPr>
          <w:rFonts w:ascii="Verdana" w:eastAsia="Times New Roman" w:hAnsi="Verdana" w:cs="Times New Roman"/>
          <w:lang w:eastAsia="en-GB"/>
        </w:rPr>
        <w:t>, their emotions and how to interact appropriately</w:t>
      </w:r>
      <w:r w:rsidR="00A26E2D" w:rsidRPr="007E4002">
        <w:rPr>
          <w:rFonts w:ascii="Verdana" w:eastAsia="Times New Roman" w:hAnsi="Verdana" w:cs="Times New Roman"/>
          <w:lang w:eastAsia="en-GB"/>
        </w:rPr>
        <w:t xml:space="preserve"> with others. It also teaches children how to stay safe in many situations and who to speak to if they are ever worried or concerned.</w:t>
      </w:r>
    </w:p>
    <w:p w14:paraId="7C7EBBB7" w14:textId="77777777" w:rsidR="00B47C0F" w:rsidRPr="007E4002" w:rsidRDefault="00B47C0F" w:rsidP="00B47C0F">
      <w:pPr>
        <w:spacing w:after="0"/>
        <w:rPr>
          <w:rFonts w:ascii="Verdana" w:hAnsi="Verdana"/>
        </w:rPr>
      </w:pPr>
    </w:p>
    <w:p w14:paraId="5B0DF2A7" w14:textId="4E669D65" w:rsidR="00366A47" w:rsidRPr="00681C17" w:rsidRDefault="00DF4771" w:rsidP="00681C17">
      <w:pPr>
        <w:spacing w:after="0"/>
        <w:rPr>
          <w:rFonts w:ascii="Verdana" w:hAnsi="Verdana"/>
          <w:b/>
        </w:rPr>
      </w:pPr>
      <w:r w:rsidRPr="00681C17">
        <w:rPr>
          <w:rFonts w:ascii="Verdana" w:hAnsi="Verdana"/>
          <w:b/>
        </w:rPr>
        <w:t>Managing difficult questions</w:t>
      </w:r>
    </w:p>
    <w:p w14:paraId="51B10801" w14:textId="64DD2DE7" w:rsidR="00DF4771" w:rsidRPr="007E4002" w:rsidRDefault="00DF4771" w:rsidP="00DF4771">
      <w:pPr>
        <w:pStyle w:val="ListParagraph"/>
        <w:spacing w:after="0"/>
        <w:rPr>
          <w:rFonts w:ascii="Verdana" w:hAnsi="Verdana"/>
        </w:rPr>
      </w:pPr>
      <w:r w:rsidRPr="007E4002">
        <w:rPr>
          <w:rFonts w:ascii="Verdana" w:hAnsi="Verdana"/>
        </w:rPr>
        <w:t xml:space="preserve">It is inevitable that controversial issues may occur as part of </w:t>
      </w:r>
      <w:r w:rsidR="00AA0A5B">
        <w:rPr>
          <w:rFonts w:ascii="Verdana" w:hAnsi="Verdana"/>
        </w:rPr>
        <w:t>RSHE</w:t>
      </w:r>
      <w:r w:rsidRPr="007E4002">
        <w:rPr>
          <w:rFonts w:ascii="Verdana" w:hAnsi="Verdana"/>
        </w:rPr>
        <w:t xml:space="preserve">, such as divorce, rape abortion, </w:t>
      </w:r>
      <w:r w:rsidR="00892A22" w:rsidRPr="007E4002">
        <w:rPr>
          <w:rFonts w:ascii="Verdana" w:hAnsi="Verdana"/>
        </w:rPr>
        <w:t xml:space="preserve">pornography </w:t>
      </w:r>
      <w:r w:rsidRPr="007E4002">
        <w:rPr>
          <w:rFonts w:ascii="Verdana" w:hAnsi="Verdana"/>
        </w:rPr>
        <w:t>etc.  the issue will be addressed with sensitivity and at a level appropriate to the age group and developmental stage and will take in to account any additional SEND,</w:t>
      </w:r>
      <w:r w:rsidR="00892A22" w:rsidRPr="007E4002">
        <w:rPr>
          <w:rFonts w:ascii="Verdana" w:hAnsi="Verdana"/>
        </w:rPr>
        <w:t xml:space="preserve"> </w:t>
      </w:r>
      <w:r w:rsidRPr="007E4002">
        <w:rPr>
          <w:rFonts w:ascii="Verdana" w:hAnsi="Verdana"/>
        </w:rPr>
        <w:t xml:space="preserve">in an objective manner free from personal bias.  Consideration will be given </w:t>
      </w:r>
      <w:r w:rsidR="00892A22" w:rsidRPr="007E4002">
        <w:rPr>
          <w:rFonts w:ascii="Verdana" w:hAnsi="Verdana"/>
        </w:rPr>
        <w:t>to the potential for small group or 1-1 discussion</w:t>
      </w:r>
      <w:r w:rsidRPr="007E4002">
        <w:rPr>
          <w:rFonts w:ascii="Verdana" w:hAnsi="Verdana"/>
        </w:rPr>
        <w:t xml:space="preserve"> </w:t>
      </w:r>
      <w:r w:rsidR="00892A22" w:rsidRPr="007E4002">
        <w:rPr>
          <w:rFonts w:ascii="Verdana" w:hAnsi="Verdana"/>
        </w:rPr>
        <w:t xml:space="preserve">for specific questions to be discussed.  </w:t>
      </w:r>
      <w:r w:rsidRPr="007E4002">
        <w:rPr>
          <w:rFonts w:ascii="Verdana" w:hAnsi="Verdana"/>
        </w:rPr>
        <w:t>Account must be taken of different viewpoints such as different religious beliefs.  Discussion should be set within the legal framework and students made aware of the law as it relates to these issues.  Students are made aware that some information cannot be held confidential, and should understand that if certain disclosures are made, certain actions will ensue.  At the same time students will be offered sensitive and appropriate support.</w:t>
      </w:r>
    </w:p>
    <w:p w14:paraId="038891A8" w14:textId="2EE6F9FD" w:rsidR="00892A22" w:rsidRPr="007E4002" w:rsidRDefault="00892A22" w:rsidP="00892A22">
      <w:pPr>
        <w:spacing w:after="0"/>
        <w:rPr>
          <w:rFonts w:ascii="Verdana" w:hAnsi="Verdana"/>
          <w:b/>
        </w:rPr>
      </w:pPr>
    </w:p>
    <w:p w14:paraId="2C9B0A68" w14:textId="13D6E557" w:rsidR="007767C2" w:rsidRPr="00681C17" w:rsidRDefault="00EE4922" w:rsidP="00681C17">
      <w:pPr>
        <w:spacing w:after="0"/>
        <w:rPr>
          <w:rFonts w:ascii="Verdana" w:hAnsi="Verdana"/>
        </w:rPr>
      </w:pPr>
      <w:r w:rsidRPr="00681C17">
        <w:rPr>
          <w:rFonts w:ascii="Verdana" w:hAnsi="Verdana"/>
          <w:b/>
        </w:rPr>
        <w:t>Implementation through assessment, m</w:t>
      </w:r>
      <w:r w:rsidR="004C1382" w:rsidRPr="00681C17">
        <w:rPr>
          <w:rFonts w:ascii="Verdana" w:hAnsi="Verdana"/>
          <w:b/>
        </w:rPr>
        <w:t>onitoring, evaluation and review</w:t>
      </w:r>
    </w:p>
    <w:p w14:paraId="092836B3" w14:textId="17E4BDC7" w:rsidR="004C1382" w:rsidRPr="007E4002" w:rsidRDefault="004C1382" w:rsidP="004C1382">
      <w:pPr>
        <w:pStyle w:val="ListParagraph"/>
        <w:spacing w:after="0"/>
        <w:rPr>
          <w:rFonts w:ascii="Verdana" w:hAnsi="Verdana"/>
        </w:rPr>
      </w:pPr>
      <w:r w:rsidRPr="007E4002">
        <w:rPr>
          <w:rFonts w:ascii="Verdana" w:hAnsi="Verdana"/>
        </w:rPr>
        <w:t xml:space="preserve">To ensure the </w:t>
      </w:r>
      <w:r w:rsidR="00AA0A5B">
        <w:rPr>
          <w:rFonts w:ascii="Verdana" w:hAnsi="Verdana"/>
        </w:rPr>
        <w:t>RSHE</w:t>
      </w:r>
      <w:r w:rsidRPr="007E4002">
        <w:rPr>
          <w:rFonts w:ascii="Verdana" w:hAnsi="Verdana"/>
        </w:rPr>
        <w:t xml:space="preserve"> programme is effective, is meeting the needs of pupils and complies with the RS</w:t>
      </w:r>
      <w:r w:rsidR="00603A53" w:rsidRPr="007E4002">
        <w:rPr>
          <w:rFonts w:ascii="Verdana" w:hAnsi="Verdana"/>
        </w:rPr>
        <w:t>H</w:t>
      </w:r>
      <w:r w:rsidRPr="007E4002">
        <w:rPr>
          <w:rFonts w:ascii="Verdana" w:hAnsi="Verdana"/>
        </w:rPr>
        <w:t xml:space="preserve">E statutory guidance, the following strategies will be used to quality assure the programme of </w:t>
      </w:r>
      <w:proofErr w:type="gramStart"/>
      <w:r w:rsidRPr="007E4002">
        <w:rPr>
          <w:rFonts w:ascii="Verdana" w:hAnsi="Verdana"/>
        </w:rPr>
        <w:t>study;</w:t>
      </w:r>
      <w:proofErr w:type="gramEnd"/>
    </w:p>
    <w:p w14:paraId="68E92E0A" w14:textId="3F9FD2C5" w:rsidR="00C57ECF" w:rsidRPr="00681C17" w:rsidRDefault="00C57ECF" w:rsidP="00681C17">
      <w:pPr>
        <w:spacing w:after="0"/>
        <w:rPr>
          <w:rFonts w:ascii="Verdana" w:hAnsi="Verdana"/>
          <w:b/>
          <w:bCs/>
        </w:rPr>
      </w:pPr>
      <w:r w:rsidRPr="00681C17">
        <w:rPr>
          <w:rFonts w:ascii="Verdana" w:hAnsi="Verdana"/>
          <w:b/>
          <w:bCs/>
        </w:rPr>
        <w:t>Assessment</w:t>
      </w:r>
    </w:p>
    <w:p w14:paraId="01D55D94" w14:textId="42DA4031" w:rsidR="00314939" w:rsidRPr="007E4002" w:rsidRDefault="00314939" w:rsidP="00314939">
      <w:pPr>
        <w:pStyle w:val="ListParagraph"/>
        <w:numPr>
          <w:ilvl w:val="0"/>
          <w:numId w:val="18"/>
        </w:numPr>
        <w:rPr>
          <w:rFonts w:ascii="Verdana" w:hAnsi="Verdana"/>
        </w:rPr>
      </w:pPr>
      <w:r w:rsidRPr="007E4002">
        <w:rPr>
          <w:rFonts w:ascii="Verdana" w:hAnsi="Verdana"/>
        </w:rPr>
        <w:t xml:space="preserve">Pupils in KS1/KS2 have a specific PSHE book, where they record their work throughout the year.  Their work is marked in line with the school’s </w:t>
      </w:r>
      <w:r w:rsidR="007E4002" w:rsidRPr="007E4002">
        <w:rPr>
          <w:rFonts w:ascii="Verdana" w:hAnsi="Verdana"/>
        </w:rPr>
        <w:t>feedback</w:t>
      </w:r>
      <w:r w:rsidRPr="007E4002">
        <w:rPr>
          <w:rFonts w:ascii="Verdana" w:hAnsi="Verdana"/>
        </w:rPr>
        <w:t xml:space="preserve"> policy.</w:t>
      </w:r>
    </w:p>
    <w:p w14:paraId="07EEB538" w14:textId="4BF78273" w:rsidR="00B46B70" w:rsidRPr="007E4002" w:rsidRDefault="00B46B70" w:rsidP="004C1382">
      <w:pPr>
        <w:pStyle w:val="ListParagraph"/>
        <w:numPr>
          <w:ilvl w:val="0"/>
          <w:numId w:val="18"/>
        </w:numPr>
        <w:spacing w:after="0"/>
        <w:rPr>
          <w:rFonts w:ascii="Verdana" w:hAnsi="Verdana"/>
        </w:rPr>
      </w:pPr>
      <w:r w:rsidRPr="007E4002">
        <w:rPr>
          <w:rFonts w:ascii="Verdana" w:hAnsi="Verdana"/>
        </w:rPr>
        <w:t>Termly PSED assessments of children in the EYFS</w:t>
      </w:r>
      <w:r w:rsidR="00E535FC" w:rsidRPr="007E4002">
        <w:rPr>
          <w:rFonts w:ascii="Verdana" w:hAnsi="Verdana"/>
        </w:rPr>
        <w:t>.</w:t>
      </w:r>
    </w:p>
    <w:p w14:paraId="0E78CBA7" w14:textId="49DD741D" w:rsidR="00603A53" w:rsidRPr="007E4002" w:rsidRDefault="00965F2E" w:rsidP="004C1382">
      <w:pPr>
        <w:pStyle w:val="ListParagraph"/>
        <w:numPr>
          <w:ilvl w:val="0"/>
          <w:numId w:val="18"/>
        </w:numPr>
        <w:spacing w:after="0"/>
        <w:rPr>
          <w:rFonts w:ascii="Verdana" w:hAnsi="Verdana"/>
        </w:rPr>
      </w:pPr>
      <w:r w:rsidRPr="007E4002">
        <w:rPr>
          <w:rFonts w:ascii="Verdana" w:hAnsi="Verdana"/>
        </w:rPr>
        <w:t>Informal o</w:t>
      </w:r>
      <w:r w:rsidR="00603A53" w:rsidRPr="007E4002">
        <w:rPr>
          <w:rFonts w:ascii="Verdana" w:hAnsi="Verdana"/>
        </w:rPr>
        <w:t xml:space="preserve">bservations of </w:t>
      </w:r>
      <w:r w:rsidR="00632A35" w:rsidRPr="007E4002">
        <w:rPr>
          <w:rFonts w:ascii="Verdana" w:hAnsi="Verdana"/>
        </w:rPr>
        <w:t>children</w:t>
      </w:r>
      <w:r w:rsidR="007E4002" w:rsidRPr="007E4002">
        <w:rPr>
          <w:rFonts w:ascii="Verdana" w:hAnsi="Verdana"/>
        </w:rPr>
        <w:t>.</w:t>
      </w:r>
    </w:p>
    <w:p w14:paraId="3A17AF84" w14:textId="66A9265B" w:rsidR="00632A35" w:rsidRPr="007E4002" w:rsidRDefault="00965F2E" w:rsidP="00632A35">
      <w:pPr>
        <w:pStyle w:val="ListParagraph"/>
        <w:numPr>
          <w:ilvl w:val="0"/>
          <w:numId w:val="18"/>
        </w:numPr>
        <w:spacing w:after="0"/>
        <w:rPr>
          <w:rFonts w:ascii="Verdana" w:hAnsi="Verdana"/>
        </w:rPr>
      </w:pPr>
      <w:r w:rsidRPr="007E4002">
        <w:rPr>
          <w:rFonts w:ascii="Verdana" w:hAnsi="Verdana"/>
        </w:rPr>
        <w:t>Feedback from w</w:t>
      </w:r>
      <w:r w:rsidR="00E94392" w:rsidRPr="007E4002">
        <w:rPr>
          <w:rFonts w:ascii="Verdana" w:hAnsi="Verdana"/>
        </w:rPr>
        <w:t>hole class</w:t>
      </w:r>
      <w:r w:rsidR="00E535FC" w:rsidRPr="007E4002">
        <w:rPr>
          <w:rFonts w:ascii="Verdana" w:hAnsi="Verdana"/>
        </w:rPr>
        <w:t xml:space="preserve">/ individual </w:t>
      </w:r>
      <w:r w:rsidR="00E94392" w:rsidRPr="007E4002">
        <w:rPr>
          <w:rFonts w:ascii="Verdana" w:hAnsi="Verdana"/>
        </w:rPr>
        <w:t>discussions</w:t>
      </w:r>
      <w:r w:rsidR="007E4002" w:rsidRPr="007E4002">
        <w:rPr>
          <w:rFonts w:ascii="Verdana" w:hAnsi="Verdana"/>
        </w:rPr>
        <w:t>.</w:t>
      </w:r>
    </w:p>
    <w:p w14:paraId="4C3A5FB5" w14:textId="6AB6C373" w:rsidR="005E4FA2" w:rsidRPr="00681C17" w:rsidRDefault="007E4002" w:rsidP="00681C17">
      <w:pPr>
        <w:pStyle w:val="ListParagraph"/>
        <w:numPr>
          <w:ilvl w:val="0"/>
          <w:numId w:val="18"/>
        </w:numPr>
        <w:spacing w:after="0"/>
        <w:rPr>
          <w:rFonts w:ascii="Verdana" w:hAnsi="Verdana"/>
        </w:rPr>
      </w:pPr>
      <w:r w:rsidRPr="007E4002">
        <w:rPr>
          <w:rFonts w:ascii="Verdana" w:hAnsi="Verdana"/>
        </w:rPr>
        <w:t>Data and information from MyConcern will be used to understand the application of learnt skills/knowledge.</w:t>
      </w:r>
    </w:p>
    <w:p w14:paraId="5325F86F" w14:textId="6860E76B" w:rsidR="00755A2A" w:rsidRPr="007E4002" w:rsidRDefault="005E4FA2" w:rsidP="00E60B01">
      <w:pPr>
        <w:pStyle w:val="TSB-Level1Numbers"/>
        <w:numPr>
          <w:ilvl w:val="0"/>
          <w:numId w:val="18"/>
        </w:numPr>
        <w:rPr>
          <w:rFonts w:ascii="Verdana" w:hAnsi="Verdana"/>
          <w:szCs w:val="22"/>
        </w:rPr>
      </w:pPr>
      <w:r w:rsidRPr="007E4002">
        <w:rPr>
          <w:rFonts w:ascii="Verdana" w:hAnsi="Verdana"/>
          <w:szCs w:val="22"/>
        </w:rPr>
        <w:lastRenderedPageBreak/>
        <w:t xml:space="preserve">Assessment in </w:t>
      </w:r>
      <w:r w:rsidR="00AA0A5B">
        <w:rPr>
          <w:rFonts w:ascii="Verdana" w:hAnsi="Verdana"/>
          <w:szCs w:val="22"/>
        </w:rPr>
        <w:t>RSHE</w:t>
      </w:r>
      <w:r w:rsidRPr="007E4002">
        <w:rPr>
          <w:rFonts w:ascii="Verdana" w:hAnsi="Verdana"/>
          <w:szCs w:val="22"/>
        </w:rPr>
        <w:t xml:space="preserve"> is based upon understanding</w:t>
      </w:r>
      <w:r w:rsidR="007E4002" w:rsidRPr="007E4002">
        <w:rPr>
          <w:rFonts w:ascii="Verdana" w:hAnsi="Verdana"/>
          <w:szCs w:val="22"/>
        </w:rPr>
        <w:t xml:space="preserve"> and learning in </w:t>
      </w:r>
      <w:r w:rsidR="00AA0A5B">
        <w:rPr>
          <w:rFonts w:ascii="Verdana" w:hAnsi="Verdana"/>
          <w:szCs w:val="22"/>
        </w:rPr>
        <w:t>RSHE</w:t>
      </w:r>
      <w:r w:rsidRPr="007E4002">
        <w:rPr>
          <w:rFonts w:ascii="Verdana" w:hAnsi="Verdana"/>
          <w:szCs w:val="22"/>
        </w:rPr>
        <w:t xml:space="preserve">, rather than achievement in </w:t>
      </w:r>
      <w:r w:rsidR="007D3B9E" w:rsidRPr="007E4002">
        <w:rPr>
          <w:rFonts w:ascii="Verdana" w:hAnsi="Verdana"/>
          <w:szCs w:val="22"/>
        </w:rPr>
        <w:t xml:space="preserve">other areas of the curriculum such as English and Maths. </w:t>
      </w:r>
    </w:p>
    <w:p w14:paraId="50EEC937" w14:textId="67390A0B" w:rsidR="00941148" w:rsidRPr="00681C17" w:rsidRDefault="00941148" w:rsidP="00681C17">
      <w:pPr>
        <w:spacing w:after="0"/>
        <w:rPr>
          <w:rFonts w:ascii="Verdana" w:hAnsi="Verdana"/>
          <w:b/>
          <w:bCs/>
        </w:rPr>
      </w:pPr>
      <w:r w:rsidRPr="00681C17">
        <w:rPr>
          <w:rFonts w:ascii="Verdana" w:hAnsi="Verdana"/>
          <w:b/>
          <w:bCs/>
        </w:rPr>
        <w:t>Monitoring</w:t>
      </w:r>
      <w:r w:rsidR="00A26003" w:rsidRPr="00681C17">
        <w:rPr>
          <w:rFonts w:ascii="Verdana" w:hAnsi="Verdana"/>
          <w:b/>
          <w:bCs/>
        </w:rPr>
        <w:t>, Evaluation and Review</w:t>
      </w:r>
    </w:p>
    <w:p w14:paraId="537F0D50" w14:textId="19730705" w:rsidR="00D50C91" w:rsidRPr="007E4002" w:rsidRDefault="00BD28CA" w:rsidP="00BD28CA">
      <w:pPr>
        <w:pStyle w:val="TSB-Level1Numbers"/>
        <w:numPr>
          <w:ilvl w:val="1"/>
          <w:numId w:val="40"/>
        </w:numPr>
        <w:rPr>
          <w:rFonts w:ascii="Verdana" w:hAnsi="Verdana"/>
          <w:szCs w:val="22"/>
        </w:rPr>
      </w:pPr>
      <w:r w:rsidRPr="007E4002">
        <w:rPr>
          <w:rFonts w:ascii="Verdana" w:hAnsi="Verdana"/>
          <w:szCs w:val="22"/>
        </w:rPr>
        <w:t>The subject leader will monito</w:t>
      </w:r>
      <w:r w:rsidR="007E4002" w:rsidRPr="007E4002">
        <w:rPr>
          <w:rFonts w:ascii="Verdana" w:hAnsi="Verdana"/>
          <w:szCs w:val="22"/>
        </w:rPr>
        <w:t xml:space="preserve">r teaching and learning in </w:t>
      </w:r>
      <w:r w:rsidR="00AA0A5B">
        <w:rPr>
          <w:rFonts w:ascii="Verdana" w:hAnsi="Verdana"/>
          <w:szCs w:val="22"/>
        </w:rPr>
        <w:t>RSHE</w:t>
      </w:r>
      <w:r w:rsidRPr="007E4002">
        <w:rPr>
          <w:rFonts w:ascii="Verdana" w:hAnsi="Verdana"/>
          <w:szCs w:val="22"/>
        </w:rPr>
        <w:t xml:space="preserve"> at Brierley Forest, ensuring that the required content is covered. </w:t>
      </w:r>
    </w:p>
    <w:p w14:paraId="732B00A7" w14:textId="42911D33" w:rsidR="00941148" w:rsidRPr="007E4002" w:rsidRDefault="00E92925" w:rsidP="00941148">
      <w:pPr>
        <w:pStyle w:val="ListParagraph"/>
        <w:numPr>
          <w:ilvl w:val="0"/>
          <w:numId w:val="40"/>
        </w:numPr>
        <w:spacing w:after="0"/>
        <w:rPr>
          <w:rFonts w:ascii="Verdana" w:hAnsi="Verdana"/>
        </w:rPr>
      </w:pPr>
      <w:r w:rsidRPr="007E4002">
        <w:rPr>
          <w:rFonts w:ascii="Verdana" w:hAnsi="Verdana"/>
        </w:rPr>
        <w:t xml:space="preserve">Feedback from staff and </w:t>
      </w:r>
      <w:r w:rsidR="00E535FC" w:rsidRPr="007E4002">
        <w:rPr>
          <w:rFonts w:ascii="Verdana" w:hAnsi="Verdana"/>
        </w:rPr>
        <w:t>pupils including represent</w:t>
      </w:r>
      <w:r w:rsidR="00F15D18" w:rsidRPr="007E4002">
        <w:rPr>
          <w:rFonts w:ascii="Verdana" w:hAnsi="Verdana"/>
        </w:rPr>
        <w:t>atives from the pupil voice</w:t>
      </w:r>
      <w:r w:rsidR="00532C32" w:rsidRPr="007E4002">
        <w:rPr>
          <w:rFonts w:ascii="Verdana" w:hAnsi="Verdana"/>
        </w:rPr>
        <w:t>.</w:t>
      </w:r>
    </w:p>
    <w:p w14:paraId="10E7F8F6" w14:textId="0C653403" w:rsidR="00077F1D" w:rsidRPr="007E4002" w:rsidRDefault="00077F1D" w:rsidP="00941148">
      <w:pPr>
        <w:pStyle w:val="ListParagraph"/>
        <w:numPr>
          <w:ilvl w:val="0"/>
          <w:numId w:val="40"/>
        </w:numPr>
        <w:spacing w:after="0"/>
        <w:rPr>
          <w:rFonts w:ascii="Verdana" w:hAnsi="Verdana"/>
        </w:rPr>
      </w:pPr>
      <w:r w:rsidRPr="007E4002">
        <w:rPr>
          <w:rFonts w:ascii="Verdana" w:hAnsi="Verdana"/>
        </w:rPr>
        <w:t>The policy will be reviewed on an annual basis by the subject’s leaders and the headteacher</w:t>
      </w:r>
      <w:r w:rsidR="00E068BD" w:rsidRPr="007E4002">
        <w:rPr>
          <w:rFonts w:ascii="Verdana" w:hAnsi="Verdana"/>
        </w:rPr>
        <w:t>.</w:t>
      </w:r>
    </w:p>
    <w:p w14:paraId="4EBE1369" w14:textId="77777777" w:rsidR="00E068BD" w:rsidRPr="007E4002" w:rsidRDefault="004C765E" w:rsidP="00E068BD">
      <w:pPr>
        <w:pStyle w:val="ListParagraph"/>
        <w:numPr>
          <w:ilvl w:val="0"/>
          <w:numId w:val="40"/>
        </w:numPr>
        <w:rPr>
          <w:rFonts w:ascii="Verdana" w:hAnsi="Verdana"/>
        </w:rPr>
      </w:pPr>
      <w:r w:rsidRPr="007E4002">
        <w:rPr>
          <w:rFonts w:ascii="Verdana" w:hAnsi="Verdana"/>
        </w:rPr>
        <w:t>Any changes made to this policy will be communicated to all teaching staff</w:t>
      </w:r>
      <w:r w:rsidR="00E068BD" w:rsidRPr="007E4002">
        <w:rPr>
          <w:rFonts w:ascii="Verdana" w:hAnsi="Verdana"/>
        </w:rPr>
        <w:t>.</w:t>
      </w:r>
    </w:p>
    <w:p w14:paraId="2670380D" w14:textId="28869991" w:rsidR="00D97EE8" w:rsidRPr="007E4002" w:rsidRDefault="00B474CF" w:rsidP="00E068BD">
      <w:pPr>
        <w:pStyle w:val="ListParagraph"/>
        <w:numPr>
          <w:ilvl w:val="0"/>
          <w:numId w:val="40"/>
        </w:numPr>
        <w:rPr>
          <w:rFonts w:ascii="Verdana" w:hAnsi="Verdana"/>
        </w:rPr>
      </w:pPr>
      <w:r w:rsidRPr="007E4002">
        <w:rPr>
          <w:rFonts w:ascii="Verdana" w:hAnsi="Verdana"/>
        </w:rPr>
        <w:t>This</w:t>
      </w:r>
      <w:r w:rsidR="00D97EE8" w:rsidRPr="007E4002">
        <w:rPr>
          <w:rFonts w:ascii="Verdana" w:hAnsi="Verdana"/>
        </w:rPr>
        <w:t xml:space="preserve"> policy is reviewed annually by the governing body who will monitor the application and outcomes of this policy to ensure it is working effectively</w:t>
      </w:r>
    </w:p>
    <w:p w14:paraId="5AD046D0" w14:textId="77777777" w:rsidR="00681C17" w:rsidRDefault="00681C17" w:rsidP="00681C17">
      <w:pPr>
        <w:spacing w:after="0"/>
        <w:rPr>
          <w:rFonts w:ascii="Verdana" w:hAnsi="Verdana"/>
          <w:b/>
        </w:rPr>
      </w:pPr>
    </w:p>
    <w:p w14:paraId="361B3F4F" w14:textId="2B96FF63" w:rsidR="00E94392" w:rsidRPr="00681C17" w:rsidRDefault="003458EC" w:rsidP="00681C17">
      <w:pPr>
        <w:spacing w:after="0"/>
        <w:rPr>
          <w:rFonts w:ascii="Verdana" w:hAnsi="Verdana"/>
        </w:rPr>
      </w:pPr>
      <w:r w:rsidRPr="00681C17">
        <w:rPr>
          <w:rFonts w:ascii="Verdana" w:hAnsi="Verdana"/>
          <w:b/>
        </w:rPr>
        <w:t>Confidentiality and child protection</w:t>
      </w:r>
    </w:p>
    <w:p w14:paraId="480D9341" w14:textId="447B5926" w:rsidR="00BD6442" w:rsidRPr="007E4002" w:rsidRDefault="003458EC" w:rsidP="00BD6442">
      <w:pPr>
        <w:pStyle w:val="ListParagraph"/>
        <w:spacing w:after="0"/>
        <w:rPr>
          <w:rFonts w:ascii="Verdana" w:hAnsi="Verdana"/>
        </w:rPr>
      </w:pPr>
      <w:r w:rsidRPr="007E4002">
        <w:rPr>
          <w:rFonts w:ascii="Verdana" w:hAnsi="Verdana"/>
        </w:rPr>
        <w:t xml:space="preserve">It is inevitable that effective </w:t>
      </w:r>
      <w:r w:rsidR="00AA0A5B">
        <w:rPr>
          <w:rFonts w:ascii="Verdana" w:hAnsi="Verdana"/>
        </w:rPr>
        <w:t>RSHE</w:t>
      </w:r>
      <w:r w:rsidRPr="007E4002">
        <w:rPr>
          <w:rFonts w:ascii="Verdana" w:hAnsi="Verdana"/>
        </w:rPr>
        <w:t xml:space="preserve"> which allows for open discussion to take place may lead to disclosures from </w:t>
      </w:r>
      <w:r w:rsidR="00BD6442" w:rsidRPr="007E4002">
        <w:rPr>
          <w:rFonts w:ascii="Verdana" w:hAnsi="Verdana"/>
        </w:rPr>
        <w:t>pupils</w:t>
      </w:r>
      <w:r w:rsidRPr="007E4002">
        <w:rPr>
          <w:rFonts w:ascii="Verdana" w:hAnsi="Verdana"/>
        </w:rPr>
        <w:t xml:space="preserve">.  It is essential that those teaching </w:t>
      </w:r>
      <w:r w:rsidR="00AA0A5B">
        <w:rPr>
          <w:rFonts w:ascii="Verdana" w:hAnsi="Verdana"/>
        </w:rPr>
        <w:t>RSHE</w:t>
      </w:r>
      <w:r w:rsidRPr="007E4002">
        <w:rPr>
          <w:rFonts w:ascii="Verdana" w:hAnsi="Verdana"/>
        </w:rPr>
        <w:t xml:space="preserve"> are completely familiar with the child protection procedures.  Pupils disclosures or suspicion of abuse must be f</w:t>
      </w:r>
      <w:r w:rsidR="00BD6442" w:rsidRPr="007E4002">
        <w:rPr>
          <w:rFonts w:ascii="Verdana" w:hAnsi="Verdana"/>
        </w:rPr>
        <w:t>o</w:t>
      </w:r>
      <w:r w:rsidRPr="007E4002">
        <w:rPr>
          <w:rFonts w:ascii="Verdana" w:hAnsi="Verdana"/>
        </w:rPr>
        <w:t>llowed up with the pupil concerned, that same day and referred to the designated safeguarding lead</w:t>
      </w:r>
      <w:r w:rsidR="00BD6442" w:rsidRPr="007E4002">
        <w:rPr>
          <w:rFonts w:ascii="Verdana" w:hAnsi="Verdana"/>
        </w:rPr>
        <w:t>, and if not present their deputy.  They will deal with these disclosures or suspicions in line with the child protection policy.</w:t>
      </w:r>
    </w:p>
    <w:p w14:paraId="47D8B48B" w14:textId="354FB700" w:rsidR="00BD6442" w:rsidRPr="007E4002" w:rsidRDefault="00BD6442" w:rsidP="00BD6442">
      <w:pPr>
        <w:spacing w:after="0"/>
        <w:rPr>
          <w:rFonts w:ascii="Verdana" w:hAnsi="Verdana"/>
        </w:rPr>
      </w:pPr>
    </w:p>
    <w:p w14:paraId="4E2C5C8E" w14:textId="12338B79" w:rsidR="00BD6442" w:rsidRPr="00681C17" w:rsidRDefault="00BD6442" w:rsidP="00681C17">
      <w:pPr>
        <w:spacing w:after="0"/>
        <w:rPr>
          <w:rFonts w:ascii="Verdana" w:hAnsi="Verdana"/>
        </w:rPr>
      </w:pPr>
      <w:r w:rsidRPr="00681C17">
        <w:rPr>
          <w:rFonts w:ascii="Verdana" w:hAnsi="Verdana"/>
          <w:b/>
        </w:rPr>
        <w:t>Links with other policies</w:t>
      </w:r>
    </w:p>
    <w:p w14:paraId="76915581" w14:textId="6D31B5B3" w:rsidR="00BD6442" w:rsidRPr="007E4002" w:rsidRDefault="00BD6442" w:rsidP="00BD6442">
      <w:pPr>
        <w:pStyle w:val="ListParagraph"/>
        <w:spacing w:after="0"/>
        <w:rPr>
          <w:rFonts w:ascii="Verdana" w:hAnsi="Verdana"/>
        </w:rPr>
      </w:pPr>
      <w:r w:rsidRPr="007E4002">
        <w:rPr>
          <w:rFonts w:ascii="Verdana" w:hAnsi="Verdana"/>
        </w:rPr>
        <w:t xml:space="preserve">The </w:t>
      </w:r>
      <w:r w:rsidR="00AA0A5B">
        <w:rPr>
          <w:rFonts w:ascii="Verdana" w:hAnsi="Verdana"/>
        </w:rPr>
        <w:t>RSHE</w:t>
      </w:r>
      <w:r w:rsidRPr="007E4002">
        <w:rPr>
          <w:rFonts w:ascii="Verdana" w:hAnsi="Verdana"/>
        </w:rPr>
        <w:t xml:space="preserve"> policy should be read in conjunction with the following </w:t>
      </w:r>
      <w:proofErr w:type="gramStart"/>
      <w:r w:rsidRPr="007E4002">
        <w:rPr>
          <w:rFonts w:ascii="Verdana" w:hAnsi="Verdana"/>
        </w:rPr>
        <w:t>policies;</w:t>
      </w:r>
      <w:proofErr w:type="gramEnd"/>
    </w:p>
    <w:p w14:paraId="3C48CD9C" w14:textId="35DFDD7D" w:rsidR="00BD6442" w:rsidRPr="007E4002" w:rsidRDefault="00BD6442" w:rsidP="00BD6442">
      <w:pPr>
        <w:pStyle w:val="ListParagraph"/>
        <w:numPr>
          <w:ilvl w:val="0"/>
          <w:numId w:val="19"/>
        </w:numPr>
        <w:spacing w:after="0"/>
        <w:rPr>
          <w:rFonts w:ascii="Verdana" w:hAnsi="Verdana"/>
        </w:rPr>
      </w:pPr>
      <w:r w:rsidRPr="007E4002">
        <w:rPr>
          <w:rFonts w:ascii="Verdana" w:hAnsi="Verdana"/>
        </w:rPr>
        <w:t xml:space="preserve">Safeguarding </w:t>
      </w:r>
    </w:p>
    <w:p w14:paraId="08ACB7DF" w14:textId="483E183E" w:rsidR="00BD6442" w:rsidRPr="007E4002" w:rsidRDefault="00BD6442" w:rsidP="00BD6442">
      <w:pPr>
        <w:pStyle w:val="ListParagraph"/>
        <w:numPr>
          <w:ilvl w:val="0"/>
          <w:numId w:val="19"/>
        </w:numPr>
        <w:spacing w:after="0"/>
        <w:rPr>
          <w:rFonts w:ascii="Verdana" w:hAnsi="Verdana"/>
        </w:rPr>
      </w:pPr>
      <w:r w:rsidRPr="007E4002">
        <w:rPr>
          <w:rFonts w:ascii="Verdana" w:hAnsi="Verdana"/>
        </w:rPr>
        <w:t xml:space="preserve">Behaviour </w:t>
      </w:r>
    </w:p>
    <w:p w14:paraId="7C8BCB8B" w14:textId="77777777" w:rsidR="00EE650F" w:rsidRPr="007E4002" w:rsidRDefault="00BD6442" w:rsidP="00BD6442">
      <w:pPr>
        <w:pStyle w:val="ListParagraph"/>
        <w:numPr>
          <w:ilvl w:val="0"/>
          <w:numId w:val="19"/>
        </w:numPr>
        <w:spacing w:after="0"/>
        <w:rPr>
          <w:rFonts w:ascii="Verdana" w:hAnsi="Verdana"/>
        </w:rPr>
      </w:pPr>
      <w:r w:rsidRPr="007E4002">
        <w:rPr>
          <w:rFonts w:ascii="Verdana" w:hAnsi="Verdana"/>
        </w:rPr>
        <w:t>Anti-bullying</w:t>
      </w:r>
    </w:p>
    <w:p w14:paraId="41D50A43" w14:textId="20B36760" w:rsidR="00BD6442" w:rsidRPr="007E4002" w:rsidRDefault="00EE650F" w:rsidP="00B474CF">
      <w:pPr>
        <w:pStyle w:val="ListParagraph"/>
        <w:numPr>
          <w:ilvl w:val="0"/>
          <w:numId w:val="19"/>
        </w:numPr>
        <w:spacing w:after="0"/>
        <w:rPr>
          <w:rFonts w:ascii="Verdana" w:hAnsi="Verdana"/>
        </w:rPr>
      </w:pPr>
      <w:r w:rsidRPr="007E4002">
        <w:rPr>
          <w:rFonts w:ascii="Verdana" w:hAnsi="Verdana"/>
        </w:rPr>
        <w:t>O</w:t>
      </w:r>
      <w:r w:rsidR="00BD6442" w:rsidRPr="007E4002">
        <w:rPr>
          <w:rFonts w:ascii="Verdana" w:hAnsi="Verdana"/>
        </w:rPr>
        <w:t>nline safety</w:t>
      </w:r>
    </w:p>
    <w:p w14:paraId="1D91888C" w14:textId="7F2CD80A" w:rsidR="004355B1" w:rsidRPr="007E4002" w:rsidRDefault="004355B1" w:rsidP="00B474CF">
      <w:pPr>
        <w:pStyle w:val="ListParagraph"/>
        <w:numPr>
          <w:ilvl w:val="0"/>
          <w:numId w:val="19"/>
        </w:numPr>
        <w:spacing w:after="0"/>
        <w:rPr>
          <w:rFonts w:ascii="Verdana" w:hAnsi="Verdana"/>
        </w:rPr>
      </w:pPr>
      <w:r w:rsidRPr="007E4002">
        <w:rPr>
          <w:rFonts w:ascii="Verdana" w:hAnsi="Verdana"/>
        </w:rPr>
        <w:t>Sex Education</w:t>
      </w:r>
    </w:p>
    <w:p w14:paraId="36991869" w14:textId="7819A1FE" w:rsidR="00BD6442" w:rsidRPr="007E4002" w:rsidRDefault="00BD6442" w:rsidP="00BD6442">
      <w:pPr>
        <w:pStyle w:val="ListParagraph"/>
        <w:numPr>
          <w:ilvl w:val="0"/>
          <w:numId w:val="19"/>
        </w:numPr>
        <w:spacing w:after="0"/>
        <w:rPr>
          <w:rFonts w:ascii="Verdana" w:hAnsi="Verdana"/>
        </w:rPr>
      </w:pPr>
      <w:r w:rsidRPr="007E4002">
        <w:rPr>
          <w:rFonts w:ascii="Verdana" w:hAnsi="Verdana"/>
        </w:rPr>
        <w:t xml:space="preserve">SEND </w:t>
      </w:r>
    </w:p>
    <w:p w14:paraId="765677A6" w14:textId="5CA953DC" w:rsidR="00BD6442" w:rsidRPr="007E4002" w:rsidRDefault="00BD6442" w:rsidP="00BD6442">
      <w:pPr>
        <w:pStyle w:val="ListParagraph"/>
        <w:numPr>
          <w:ilvl w:val="0"/>
          <w:numId w:val="19"/>
        </w:numPr>
        <w:spacing w:after="0"/>
        <w:rPr>
          <w:rFonts w:ascii="Verdana" w:hAnsi="Verdana"/>
        </w:rPr>
      </w:pPr>
      <w:r w:rsidRPr="007E4002">
        <w:rPr>
          <w:rFonts w:ascii="Verdana" w:hAnsi="Verdana"/>
        </w:rPr>
        <w:t xml:space="preserve">Inclusion </w:t>
      </w:r>
    </w:p>
    <w:p w14:paraId="098C514C" w14:textId="4FE28849" w:rsidR="00BD6442" w:rsidRPr="007E4002" w:rsidRDefault="00BD6442" w:rsidP="00BD6442">
      <w:pPr>
        <w:pStyle w:val="ListParagraph"/>
        <w:numPr>
          <w:ilvl w:val="0"/>
          <w:numId w:val="19"/>
        </w:numPr>
        <w:spacing w:after="0"/>
        <w:rPr>
          <w:rFonts w:ascii="Verdana" w:hAnsi="Verdana"/>
        </w:rPr>
      </w:pPr>
      <w:r w:rsidRPr="007E4002">
        <w:rPr>
          <w:rFonts w:ascii="Verdana" w:hAnsi="Verdana"/>
        </w:rPr>
        <w:t xml:space="preserve">Equality and Diversity </w:t>
      </w:r>
    </w:p>
    <w:p w14:paraId="40933ECC" w14:textId="0D5BCDF7" w:rsidR="00EF32DF" w:rsidRPr="007E4002" w:rsidRDefault="00EF32DF" w:rsidP="00BD6442">
      <w:pPr>
        <w:pStyle w:val="ListParagraph"/>
        <w:numPr>
          <w:ilvl w:val="0"/>
          <w:numId w:val="19"/>
        </w:numPr>
        <w:spacing w:after="0"/>
        <w:rPr>
          <w:rFonts w:ascii="Verdana" w:hAnsi="Verdana"/>
        </w:rPr>
      </w:pPr>
      <w:r w:rsidRPr="007E4002">
        <w:rPr>
          <w:rFonts w:ascii="Verdana" w:hAnsi="Verdana"/>
        </w:rPr>
        <w:t>Complaints Procedure</w:t>
      </w:r>
    </w:p>
    <w:p w14:paraId="07524D78" w14:textId="52425D40" w:rsidR="00BD6442" w:rsidRPr="007E4002" w:rsidRDefault="00BD6442" w:rsidP="00BD6442">
      <w:pPr>
        <w:spacing w:after="0"/>
        <w:rPr>
          <w:rFonts w:ascii="Verdana" w:hAnsi="Verdana"/>
        </w:rPr>
      </w:pPr>
    </w:p>
    <w:p w14:paraId="3E255C1E" w14:textId="2D0EBEAD" w:rsidR="007767C2" w:rsidRPr="00681C17" w:rsidRDefault="00967251" w:rsidP="00681C17">
      <w:pPr>
        <w:spacing w:after="0"/>
        <w:rPr>
          <w:rFonts w:ascii="Verdana" w:hAnsi="Verdana"/>
          <w:b/>
        </w:rPr>
      </w:pPr>
      <w:r w:rsidRPr="00681C17">
        <w:rPr>
          <w:rFonts w:ascii="Verdana" w:hAnsi="Verdana"/>
          <w:b/>
        </w:rPr>
        <w:t>Useful documents</w:t>
      </w:r>
    </w:p>
    <w:p w14:paraId="27818B85" w14:textId="012BC653" w:rsidR="007767C2" w:rsidRPr="00681C17" w:rsidRDefault="007767C2" w:rsidP="00681C17">
      <w:pPr>
        <w:pStyle w:val="ListParagraph"/>
        <w:numPr>
          <w:ilvl w:val="0"/>
          <w:numId w:val="43"/>
        </w:numPr>
        <w:spacing w:after="0"/>
        <w:rPr>
          <w:rFonts w:ascii="Verdana" w:hAnsi="Verdana"/>
        </w:rPr>
      </w:pPr>
      <w:r w:rsidRPr="00681C17">
        <w:rPr>
          <w:rFonts w:ascii="Verdana" w:hAnsi="Verdana"/>
        </w:rPr>
        <w:t>DfE 2019, Relationships Education, Relationships and Sex Education (</w:t>
      </w:r>
      <w:r w:rsidR="004B02A7">
        <w:rPr>
          <w:rFonts w:ascii="Verdana" w:hAnsi="Verdana"/>
        </w:rPr>
        <w:t>RSHE</w:t>
      </w:r>
      <w:r w:rsidRPr="00681C17">
        <w:rPr>
          <w:rFonts w:ascii="Verdana" w:hAnsi="Verdana"/>
        </w:rPr>
        <w:t>) and Health Education; Statutory guidance for governing bodies, proprietors, head teachers, principals, senior leadership teams, teachers</w:t>
      </w:r>
    </w:p>
    <w:p w14:paraId="537AB719" w14:textId="4347A982" w:rsidR="007767C2" w:rsidRPr="00681C17" w:rsidRDefault="007767C2" w:rsidP="00681C17">
      <w:pPr>
        <w:pStyle w:val="ListParagraph"/>
        <w:numPr>
          <w:ilvl w:val="0"/>
          <w:numId w:val="43"/>
        </w:numPr>
        <w:spacing w:after="0"/>
        <w:rPr>
          <w:rFonts w:ascii="Verdana" w:hAnsi="Verdana"/>
        </w:rPr>
      </w:pPr>
      <w:r w:rsidRPr="00681C17">
        <w:rPr>
          <w:rFonts w:ascii="Verdana" w:hAnsi="Verdana"/>
        </w:rPr>
        <w:t>SEND Code of Practice</w:t>
      </w:r>
    </w:p>
    <w:p w14:paraId="68180636" w14:textId="77777777" w:rsidR="00EF32DF" w:rsidRPr="00681C17" w:rsidRDefault="00EF32DF" w:rsidP="00681C17">
      <w:pPr>
        <w:pStyle w:val="ListParagraph"/>
        <w:numPr>
          <w:ilvl w:val="0"/>
          <w:numId w:val="43"/>
        </w:numPr>
        <w:spacing w:after="0"/>
        <w:rPr>
          <w:rFonts w:ascii="Verdana" w:hAnsi="Verdana"/>
        </w:rPr>
      </w:pPr>
      <w:r w:rsidRPr="00681C17">
        <w:rPr>
          <w:rFonts w:ascii="Verdana" w:hAnsi="Verdana"/>
        </w:rPr>
        <w:t xml:space="preserve">Relationships Education </w:t>
      </w:r>
    </w:p>
    <w:p w14:paraId="7CB32E70" w14:textId="77777777" w:rsidR="00EF32DF" w:rsidRPr="00681C17" w:rsidRDefault="00EF32DF" w:rsidP="00681C17">
      <w:pPr>
        <w:pStyle w:val="ListParagraph"/>
        <w:numPr>
          <w:ilvl w:val="0"/>
          <w:numId w:val="43"/>
        </w:numPr>
        <w:spacing w:after="0"/>
        <w:rPr>
          <w:rFonts w:ascii="Verdana" w:hAnsi="Verdana"/>
        </w:rPr>
      </w:pPr>
      <w:r w:rsidRPr="00681C17">
        <w:rPr>
          <w:rFonts w:ascii="Verdana" w:hAnsi="Verdana"/>
        </w:rPr>
        <w:t xml:space="preserve">Safeguarding: NSPCC PANTS rule with film.  </w:t>
      </w:r>
    </w:p>
    <w:p w14:paraId="01098351" w14:textId="77777777" w:rsidR="00EF32DF" w:rsidRPr="00681C17" w:rsidRDefault="00EF32DF" w:rsidP="00681C17">
      <w:pPr>
        <w:pStyle w:val="ListParagraph"/>
        <w:numPr>
          <w:ilvl w:val="0"/>
          <w:numId w:val="43"/>
        </w:numPr>
        <w:spacing w:after="0"/>
        <w:rPr>
          <w:rFonts w:ascii="Verdana" w:hAnsi="Verdana"/>
        </w:rPr>
      </w:pPr>
      <w:r w:rsidRPr="00681C17">
        <w:rPr>
          <w:rFonts w:ascii="Verdana" w:hAnsi="Verdana"/>
        </w:rPr>
        <w:t xml:space="preserve">Example of model primary curricula from Catholic Education. </w:t>
      </w:r>
    </w:p>
    <w:p w14:paraId="64FF5B05" w14:textId="77777777" w:rsidR="00EF32DF" w:rsidRPr="00681C17" w:rsidRDefault="00EF32DF" w:rsidP="00681C17">
      <w:pPr>
        <w:pStyle w:val="ListParagraph"/>
        <w:numPr>
          <w:ilvl w:val="0"/>
          <w:numId w:val="43"/>
        </w:numPr>
        <w:spacing w:after="0"/>
        <w:rPr>
          <w:rFonts w:ascii="Verdana" w:hAnsi="Verdana"/>
        </w:rPr>
      </w:pPr>
      <w:r w:rsidRPr="00681C17">
        <w:rPr>
          <w:rFonts w:ascii="Verdana" w:hAnsi="Verdana"/>
        </w:rPr>
        <w:t xml:space="preserve">Relationships and Sex Education </w:t>
      </w:r>
    </w:p>
    <w:p w14:paraId="3353A92F" w14:textId="77777777" w:rsidR="00EF32DF" w:rsidRPr="00681C17" w:rsidRDefault="00EF32DF" w:rsidP="00681C17">
      <w:pPr>
        <w:pStyle w:val="ListParagraph"/>
        <w:numPr>
          <w:ilvl w:val="0"/>
          <w:numId w:val="43"/>
        </w:numPr>
        <w:spacing w:after="0"/>
        <w:rPr>
          <w:rFonts w:ascii="Verdana" w:hAnsi="Verdana"/>
        </w:rPr>
      </w:pPr>
      <w:r w:rsidRPr="00681C17">
        <w:rPr>
          <w:rFonts w:ascii="Verdana" w:hAnsi="Verdana"/>
        </w:rPr>
        <w:t xml:space="preserve">Sexual health and relationships: up to date information on all aspects of sexual and reproductive health available on </w:t>
      </w:r>
      <w:proofErr w:type="spellStart"/>
      <w:r w:rsidRPr="00681C17">
        <w:rPr>
          <w:rFonts w:ascii="Verdana" w:hAnsi="Verdana"/>
        </w:rPr>
        <w:t>Sexwise’s</w:t>
      </w:r>
      <w:proofErr w:type="spellEnd"/>
      <w:r w:rsidRPr="00681C17">
        <w:rPr>
          <w:rFonts w:ascii="Verdana" w:hAnsi="Verdana"/>
        </w:rPr>
        <w:t xml:space="preserve"> website which teachers may find helpful for their knowledge. </w:t>
      </w:r>
    </w:p>
    <w:p w14:paraId="2B8E3143" w14:textId="77777777" w:rsidR="00EF32DF" w:rsidRPr="00681C17" w:rsidRDefault="00EF32DF" w:rsidP="00681C17">
      <w:pPr>
        <w:pStyle w:val="ListParagraph"/>
        <w:numPr>
          <w:ilvl w:val="0"/>
          <w:numId w:val="43"/>
        </w:numPr>
        <w:spacing w:after="0"/>
        <w:rPr>
          <w:rFonts w:ascii="Verdana" w:hAnsi="Verdana"/>
        </w:rPr>
      </w:pPr>
      <w:r w:rsidRPr="00681C17">
        <w:rPr>
          <w:rFonts w:ascii="Verdana" w:hAnsi="Verdana"/>
        </w:rPr>
        <w:t xml:space="preserve">Abuse in relationships: Disrespect </w:t>
      </w:r>
      <w:proofErr w:type="spellStart"/>
      <w:r w:rsidRPr="00681C17">
        <w:rPr>
          <w:rFonts w:ascii="Verdana" w:hAnsi="Verdana"/>
        </w:rPr>
        <w:t>NoBody</w:t>
      </w:r>
      <w:proofErr w:type="spellEnd"/>
      <w:r w:rsidRPr="00681C17">
        <w:rPr>
          <w:rFonts w:ascii="Verdana" w:hAnsi="Verdana"/>
        </w:rPr>
        <w:t xml:space="preserve"> from the Home Office and Government Equalities Office.  </w:t>
      </w:r>
    </w:p>
    <w:p w14:paraId="0904B23B" w14:textId="77777777" w:rsidR="00EF32DF" w:rsidRPr="00681C17" w:rsidRDefault="00EF32DF" w:rsidP="00681C17">
      <w:pPr>
        <w:pStyle w:val="ListParagraph"/>
        <w:numPr>
          <w:ilvl w:val="0"/>
          <w:numId w:val="43"/>
        </w:numPr>
        <w:spacing w:after="0"/>
        <w:rPr>
          <w:rFonts w:ascii="Verdana" w:hAnsi="Verdana"/>
        </w:rPr>
      </w:pPr>
      <w:r w:rsidRPr="00681C17">
        <w:rPr>
          <w:rFonts w:ascii="Verdana" w:hAnsi="Verdana"/>
        </w:rPr>
        <w:lastRenderedPageBreak/>
        <w:t xml:space="preserve">Consent: PSHE Association lesson plans from the PSHE association.  </w:t>
      </w:r>
    </w:p>
    <w:p w14:paraId="14364193" w14:textId="77777777" w:rsidR="00EF32DF" w:rsidRPr="00681C17" w:rsidRDefault="00EF32DF" w:rsidP="00681C17">
      <w:pPr>
        <w:pStyle w:val="ListParagraph"/>
        <w:numPr>
          <w:ilvl w:val="0"/>
          <w:numId w:val="43"/>
        </w:numPr>
        <w:spacing w:after="0"/>
        <w:rPr>
          <w:rFonts w:ascii="Verdana" w:hAnsi="Verdana"/>
        </w:rPr>
      </w:pPr>
      <w:r w:rsidRPr="00681C17">
        <w:rPr>
          <w:rFonts w:ascii="Verdana" w:hAnsi="Verdana"/>
        </w:rPr>
        <w:t xml:space="preserve">LGBT inclusivity: Stonewall lesson plans and materials for primary and secondary.  </w:t>
      </w:r>
    </w:p>
    <w:p w14:paraId="007E6A77" w14:textId="77777777" w:rsidR="00EF32DF" w:rsidRPr="00681C17" w:rsidRDefault="00EF32DF" w:rsidP="00681C17">
      <w:pPr>
        <w:pStyle w:val="ListParagraph"/>
        <w:numPr>
          <w:ilvl w:val="0"/>
          <w:numId w:val="43"/>
        </w:numPr>
        <w:spacing w:after="0"/>
        <w:rPr>
          <w:rFonts w:ascii="Verdana" w:hAnsi="Verdana"/>
        </w:rPr>
      </w:pPr>
      <w:r w:rsidRPr="00681C17">
        <w:rPr>
          <w:rFonts w:ascii="Verdana" w:hAnsi="Verdana"/>
        </w:rPr>
        <w:t xml:space="preserve">Resources covering all contexts, including online, and specifically relationships and bullying, alcohol, smoking, stress, body image from Public Health England website with videos made by young people and resources tested with teachers.  </w:t>
      </w:r>
    </w:p>
    <w:p w14:paraId="0CC70457" w14:textId="77777777" w:rsidR="00EF32DF" w:rsidRPr="00681C17" w:rsidRDefault="00EF32DF" w:rsidP="00681C17">
      <w:pPr>
        <w:pStyle w:val="ListParagraph"/>
        <w:numPr>
          <w:ilvl w:val="0"/>
          <w:numId w:val="43"/>
        </w:numPr>
        <w:spacing w:after="0"/>
        <w:rPr>
          <w:rFonts w:ascii="Verdana" w:hAnsi="Verdana"/>
        </w:rPr>
      </w:pPr>
      <w:r w:rsidRPr="00681C17">
        <w:rPr>
          <w:rFonts w:ascii="Verdana" w:hAnsi="Verdana"/>
        </w:rPr>
        <w:t xml:space="preserve">Example model secondary curricula from Catholic education. </w:t>
      </w:r>
    </w:p>
    <w:p w14:paraId="49FE3E6B" w14:textId="77777777" w:rsidR="00EF32DF" w:rsidRPr="00681C17" w:rsidRDefault="00EF32DF" w:rsidP="00681C17">
      <w:pPr>
        <w:pStyle w:val="ListParagraph"/>
        <w:numPr>
          <w:ilvl w:val="0"/>
          <w:numId w:val="43"/>
        </w:numPr>
        <w:spacing w:after="0"/>
        <w:rPr>
          <w:rFonts w:ascii="Verdana" w:hAnsi="Verdana"/>
        </w:rPr>
      </w:pPr>
      <w:r w:rsidRPr="00681C17">
        <w:rPr>
          <w:rFonts w:ascii="Verdana" w:hAnsi="Verdana"/>
        </w:rPr>
        <w:t xml:space="preserve">Mental health  </w:t>
      </w:r>
    </w:p>
    <w:p w14:paraId="39AD78C8" w14:textId="77777777" w:rsidR="00EF32DF" w:rsidRPr="00681C17" w:rsidRDefault="00EF32DF" w:rsidP="00681C17">
      <w:pPr>
        <w:pStyle w:val="ListParagraph"/>
        <w:numPr>
          <w:ilvl w:val="0"/>
          <w:numId w:val="43"/>
        </w:numPr>
        <w:spacing w:after="0"/>
        <w:rPr>
          <w:rFonts w:ascii="Verdana" w:hAnsi="Verdana"/>
        </w:rPr>
      </w:pPr>
      <w:r w:rsidRPr="00681C17">
        <w:rPr>
          <w:rFonts w:ascii="Verdana" w:hAnsi="Verdana"/>
        </w:rPr>
        <w:t xml:space="preserve">Mental health and emotional wellbeing lesson plans from PSHE Association.  </w:t>
      </w:r>
    </w:p>
    <w:p w14:paraId="4EFF7403" w14:textId="77777777" w:rsidR="00EF32DF" w:rsidRPr="00681C17" w:rsidRDefault="00EF32DF" w:rsidP="00681C17">
      <w:pPr>
        <w:pStyle w:val="ListParagraph"/>
        <w:numPr>
          <w:ilvl w:val="0"/>
          <w:numId w:val="43"/>
        </w:numPr>
        <w:spacing w:after="0"/>
        <w:rPr>
          <w:rFonts w:ascii="Verdana" w:hAnsi="Verdana"/>
        </w:rPr>
      </w:pPr>
      <w:proofErr w:type="spellStart"/>
      <w:r w:rsidRPr="00681C17">
        <w:rPr>
          <w:rFonts w:ascii="Verdana" w:hAnsi="Verdana"/>
        </w:rPr>
        <w:t>MindEd</w:t>
      </w:r>
      <w:proofErr w:type="spellEnd"/>
      <w:r w:rsidRPr="00681C17">
        <w:rPr>
          <w:rFonts w:ascii="Verdana" w:hAnsi="Verdana"/>
        </w:rPr>
        <w:t xml:space="preserve"> educational resources on children and young people’s mental health. </w:t>
      </w:r>
    </w:p>
    <w:p w14:paraId="39126B63" w14:textId="77777777" w:rsidR="00EF32DF" w:rsidRPr="00681C17" w:rsidRDefault="00EF32DF" w:rsidP="00681C17">
      <w:pPr>
        <w:pStyle w:val="ListParagraph"/>
        <w:numPr>
          <w:ilvl w:val="0"/>
          <w:numId w:val="43"/>
        </w:numPr>
        <w:spacing w:after="0"/>
        <w:rPr>
          <w:rFonts w:ascii="Verdana" w:hAnsi="Verdana"/>
        </w:rPr>
      </w:pPr>
      <w:r w:rsidRPr="00681C17">
        <w:rPr>
          <w:rFonts w:ascii="Verdana" w:hAnsi="Verdana"/>
        </w:rPr>
        <w:t xml:space="preserve">Online safety </w:t>
      </w:r>
    </w:p>
    <w:p w14:paraId="12AE75B5" w14:textId="77777777" w:rsidR="00EF32DF" w:rsidRPr="00681C17" w:rsidRDefault="00EF32DF" w:rsidP="00681C17">
      <w:pPr>
        <w:pStyle w:val="ListParagraph"/>
        <w:numPr>
          <w:ilvl w:val="0"/>
          <w:numId w:val="43"/>
        </w:numPr>
        <w:spacing w:after="0"/>
        <w:rPr>
          <w:rFonts w:ascii="Verdana" w:hAnsi="Verdana"/>
        </w:rPr>
      </w:pPr>
      <w:r w:rsidRPr="00681C17">
        <w:rPr>
          <w:rFonts w:ascii="Verdana" w:hAnsi="Verdana"/>
        </w:rPr>
        <w:t xml:space="preserve">Education for a Connected World is the UK Council for Internet safety (UKCCIS) framework of digital knowledge and skills for different ages and stages.  </w:t>
      </w:r>
    </w:p>
    <w:p w14:paraId="23DE313F" w14:textId="4905F991" w:rsidR="00EF32DF" w:rsidRPr="00681C17" w:rsidRDefault="00EF32DF" w:rsidP="00681C17">
      <w:pPr>
        <w:pStyle w:val="ListParagraph"/>
        <w:numPr>
          <w:ilvl w:val="0"/>
          <w:numId w:val="43"/>
        </w:numPr>
        <w:spacing w:after="0"/>
        <w:rPr>
          <w:rFonts w:ascii="Verdana" w:hAnsi="Verdana"/>
        </w:rPr>
      </w:pPr>
      <w:r w:rsidRPr="00681C17">
        <w:rPr>
          <w:rFonts w:ascii="Verdana" w:hAnsi="Verdana"/>
        </w:rPr>
        <w:t xml:space="preserve">Sexting advice from UKCCIS for schools on preventative education and managing reports of sexting. </w:t>
      </w:r>
    </w:p>
    <w:p w14:paraId="1E1401B3" w14:textId="77777777" w:rsidR="00EF32DF" w:rsidRPr="00681C17" w:rsidRDefault="00EF32DF" w:rsidP="00681C17">
      <w:pPr>
        <w:pStyle w:val="ListParagraph"/>
        <w:numPr>
          <w:ilvl w:val="0"/>
          <w:numId w:val="43"/>
        </w:numPr>
        <w:spacing w:after="0"/>
        <w:rPr>
          <w:rFonts w:ascii="Verdana" w:hAnsi="Verdana"/>
        </w:rPr>
      </w:pPr>
      <w:proofErr w:type="spellStart"/>
      <w:r w:rsidRPr="00681C17">
        <w:rPr>
          <w:rFonts w:ascii="Verdana" w:hAnsi="Verdana"/>
        </w:rPr>
        <w:t>Thinkuknow</w:t>
      </w:r>
      <w:proofErr w:type="spellEnd"/>
      <w:r w:rsidRPr="00681C17">
        <w:rPr>
          <w:rFonts w:ascii="Verdana" w:hAnsi="Verdana"/>
        </w:rPr>
        <w:t xml:space="preserve"> is the education programme from National Crime Agency (NCA) and Child </w:t>
      </w:r>
    </w:p>
    <w:p w14:paraId="0091F245" w14:textId="77777777" w:rsidR="00EF32DF" w:rsidRPr="00681C17" w:rsidRDefault="00EF32DF" w:rsidP="00681C17">
      <w:pPr>
        <w:pStyle w:val="ListParagraph"/>
        <w:numPr>
          <w:ilvl w:val="0"/>
          <w:numId w:val="43"/>
        </w:numPr>
        <w:spacing w:after="0"/>
        <w:rPr>
          <w:rFonts w:ascii="Verdana" w:hAnsi="Verdana"/>
        </w:rPr>
      </w:pPr>
      <w:r w:rsidRPr="00681C17">
        <w:rPr>
          <w:rFonts w:ascii="Verdana" w:hAnsi="Verdana"/>
        </w:rPr>
        <w:t xml:space="preserve">Exploitation Online Programme (CEOP), which protects children both online and offline. The site offers materials for parents, teachers and pupils on a wide range of online safety issues and facts about areas such as digital footprints, recognising fake websites and checking URLs.  </w:t>
      </w:r>
    </w:p>
    <w:p w14:paraId="7A07E40E" w14:textId="77777777" w:rsidR="00EF32DF" w:rsidRPr="00681C17" w:rsidRDefault="00EF32DF" w:rsidP="00681C17">
      <w:pPr>
        <w:pStyle w:val="ListParagraph"/>
        <w:numPr>
          <w:ilvl w:val="0"/>
          <w:numId w:val="43"/>
        </w:numPr>
        <w:spacing w:after="0"/>
        <w:rPr>
          <w:rFonts w:ascii="Verdana" w:hAnsi="Verdana"/>
        </w:rPr>
      </w:pPr>
      <w:r w:rsidRPr="00681C17">
        <w:rPr>
          <w:rFonts w:ascii="Verdana" w:hAnsi="Verdana"/>
        </w:rPr>
        <w:t xml:space="preserve">PSHE </w:t>
      </w:r>
    </w:p>
    <w:p w14:paraId="6BD0389A" w14:textId="18EE4C51" w:rsidR="00EF32DF" w:rsidRPr="00681C17" w:rsidRDefault="00EF32DF" w:rsidP="00681C17">
      <w:pPr>
        <w:pStyle w:val="ListParagraph"/>
        <w:numPr>
          <w:ilvl w:val="0"/>
          <w:numId w:val="43"/>
        </w:numPr>
        <w:spacing w:after="0"/>
        <w:rPr>
          <w:rFonts w:ascii="Verdana" w:hAnsi="Verdana"/>
        </w:rPr>
      </w:pPr>
      <w:r w:rsidRPr="00681C17">
        <w:rPr>
          <w:rFonts w:ascii="Verdana" w:hAnsi="Verdana"/>
        </w:rPr>
        <w:t xml:space="preserve">PSHE Association Programme of study for KS1-5 </w:t>
      </w:r>
    </w:p>
    <w:p w14:paraId="2E1859CB" w14:textId="77777777" w:rsidR="00EF32DF" w:rsidRPr="00681C17" w:rsidRDefault="00EF32DF" w:rsidP="00681C17">
      <w:pPr>
        <w:pStyle w:val="ListParagraph"/>
        <w:numPr>
          <w:ilvl w:val="0"/>
          <w:numId w:val="43"/>
        </w:numPr>
        <w:spacing w:after="0"/>
        <w:rPr>
          <w:rFonts w:ascii="Verdana" w:hAnsi="Verdana"/>
        </w:rPr>
      </w:pPr>
      <w:r w:rsidRPr="00681C17">
        <w:rPr>
          <w:rFonts w:ascii="Verdana" w:hAnsi="Verdana"/>
        </w:rPr>
        <w:t xml:space="preserve">Drugs and alcohol </w:t>
      </w:r>
    </w:p>
    <w:p w14:paraId="77397F4F" w14:textId="77777777" w:rsidR="00EF32DF" w:rsidRPr="00681C17" w:rsidRDefault="00EF32DF" w:rsidP="00681C17">
      <w:pPr>
        <w:pStyle w:val="ListParagraph"/>
        <w:numPr>
          <w:ilvl w:val="0"/>
          <w:numId w:val="43"/>
        </w:numPr>
        <w:spacing w:after="0"/>
        <w:rPr>
          <w:rFonts w:ascii="Verdana" w:hAnsi="Verdana"/>
        </w:rPr>
      </w:pPr>
      <w:r w:rsidRPr="00681C17">
        <w:rPr>
          <w:rFonts w:ascii="Verdana" w:hAnsi="Verdana"/>
        </w:rPr>
        <w:t xml:space="preserve">Planning effective drug and alcohol education from Mentor-ADEPIS research and briefing papers with ideas for lessons  </w:t>
      </w:r>
    </w:p>
    <w:p w14:paraId="73D5ED3C" w14:textId="77777777" w:rsidR="00EF32DF" w:rsidRPr="00681C17" w:rsidRDefault="00EF32DF" w:rsidP="00681C17">
      <w:pPr>
        <w:pStyle w:val="ListParagraph"/>
        <w:numPr>
          <w:ilvl w:val="0"/>
          <w:numId w:val="43"/>
        </w:numPr>
        <w:spacing w:after="0"/>
        <w:rPr>
          <w:rFonts w:ascii="Verdana" w:hAnsi="Verdana"/>
        </w:rPr>
      </w:pPr>
      <w:r w:rsidRPr="00681C17">
        <w:rPr>
          <w:rFonts w:ascii="Verdana" w:hAnsi="Verdana"/>
        </w:rPr>
        <w:t xml:space="preserve">Extremism and radicalisation </w:t>
      </w:r>
    </w:p>
    <w:p w14:paraId="70FB1A98" w14:textId="77777777" w:rsidR="00EF32DF" w:rsidRPr="00681C17" w:rsidRDefault="00EF32DF" w:rsidP="00681C17">
      <w:pPr>
        <w:pStyle w:val="ListParagraph"/>
        <w:numPr>
          <w:ilvl w:val="0"/>
          <w:numId w:val="43"/>
        </w:numPr>
        <w:spacing w:after="0"/>
        <w:rPr>
          <w:rFonts w:ascii="Verdana" w:hAnsi="Verdana"/>
        </w:rPr>
      </w:pPr>
      <w:r w:rsidRPr="00681C17">
        <w:rPr>
          <w:rFonts w:ascii="Verdana" w:hAnsi="Verdana"/>
        </w:rPr>
        <w:t xml:space="preserve">Practical advice and information from Educate Against Hate for teachers, teachers in leadership positions and parents on protecting children from extremism and radicalization.  </w:t>
      </w:r>
    </w:p>
    <w:p w14:paraId="6C382689" w14:textId="77777777" w:rsidR="00EF32DF" w:rsidRPr="00681C17" w:rsidRDefault="00EF32DF" w:rsidP="00681C17">
      <w:pPr>
        <w:pStyle w:val="ListParagraph"/>
        <w:numPr>
          <w:ilvl w:val="0"/>
          <w:numId w:val="43"/>
        </w:numPr>
        <w:spacing w:after="0"/>
        <w:rPr>
          <w:rFonts w:ascii="Verdana" w:hAnsi="Verdana"/>
        </w:rPr>
      </w:pPr>
      <w:r w:rsidRPr="00681C17">
        <w:rPr>
          <w:rFonts w:ascii="Verdana" w:hAnsi="Verdana"/>
        </w:rPr>
        <w:t xml:space="preserve">Curriculum </w:t>
      </w:r>
    </w:p>
    <w:p w14:paraId="412B5692" w14:textId="77777777" w:rsidR="00EF32DF" w:rsidRPr="00681C17" w:rsidRDefault="00EF32DF" w:rsidP="00681C17">
      <w:pPr>
        <w:pStyle w:val="ListParagraph"/>
        <w:numPr>
          <w:ilvl w:val="0"/>
          <w:numId w:val="43"/>
        </w:numPr>
        <w:spacing w:after="0"/>
        <w:rPr>
          <w:rFonts w:ascii="Verdana" w:hAnsi="Verdana"/>
        </w:rPr>
      </w:pPr>
      <w:r w:rsidRPr="00681C17">
        <w:rPr>
          <w:rFonts w:ascii="Verdana" w:hAnsi="Verdana"/>
        </w:rPr>
        <w:t xml:space="preserve">Non-statutory framework for Citizenship KS 1 and 2 (Non-statutory programme of study). </w:t>
      </w:r>
    </w:p>
    <w:p w14:paraId="36A5022C" w14:textId="77777777" w:rsidR="00EF32DF" w:rsidRPr="00681C17" w:rsidRDefault="00EF32DF" w:rsidP="00681C17">
      <w:pPr>
        <w:pStyle w:val="ListParagraph"/>
        <w:numPr>
          <w:ilvl w:val="0"/>
          <w:numId w:val="43"/>
        </w:numPr>
        <w:spacing w:after="0"/>
        <w:rPr>
          <w:rFonts w:ascii="Verdana" w:hAnsi="Verdana"/>
        </w:rPr>
      </w:pPr>
      <w:r w:rsidRPr="00681C17">
        <w:rPr>
          <w:rFonts w:ascii="Verdana" w:hAnsi="Verdana"/>
        </w:rPr>
        <w:t xml:space="preserve">Schools may wish to draw on the Citizenship programme of study in their planning. </w:t>
      </w:r>
    </w:p>
    <w:p w14:paraId="7351115F" w14:textId="77777777" w:rsidR="00EF32DF" w:rsidRPr="00681C17" w:rsidRDefault="00EF32DF" w:rsidP="00681C17">
      <w:pPr>
        <w:pStyle w:val="ListParagraph"/>
        <w:numPr>
          <w:ilvl w:val="0"/>
          <w:numId w:val="43"/>
        </w:numPr>
        <w:spacing w:after="0"/>
        <w:rPr>
          <w:rFonts w:ascii="Verdana" w:hAnsi="Verdana"/>
        </w:rPr>
      </w:pPr>
      <w:r w:rsidRPr="00681C17">
        <w:rPr>
          <w:rFonts w:ascii="Verdana" w:hAnsi="Verdana"/>
        </w:rPr>
        <w:t xml:space="preserve">Data to understand the health and wellbeing needs of the local school-age population </w:t>
      </w:r>
    </w:p>
    <w:p w14:paraId="08145CFB" w14:textId="77777777" w:rsidR="00EF32DF" w:rsidRPr="00681C17" w:rsidRDefault="00EF32DF" w:rsidP="00681C17">
      <w:pPr>
        <w:pStyle w:val="ListParagraph"/>
        <w:numPr>
          <w:ilvl w:val="0"/>
          <w:numId w:val="43"/>
        </w:numPr>
        <w:spacing w:after="0"/>
        <w:rPr>
          <w:rFonts w:ascii="Verdana" w:hAnsi="Verdana"/>
        </w:rPr>
      </w:pPr>
      <w:r w:rsidRPr="00681C17">
        <w:rPr>
          <w:rFonts w:ascii="Verdana" w:hAnsi="Verdana"/>
        </w:rPr>
        <w:t xml:space="preserve">Public Health England’s Child and Maternal Health Intelligence Network brings together a range of publicly available data, information, reports, tools and resources on child and maternal health into one easily accessible hub. </w:t>
      </w:r>
    </w:p>
    <w:p w14:paraId="103FB937" w14:textId="77777777" w:rsidR="00EF32DF" w:rsidRPr="00681C17" w:rsidRDefault="00EF32DF" w:rsidP="00681C17">
      <w:pPr>
        <w:pStyle w:val="ListParagraph"/>
        <w:numPr>
          <w:ilvl w:val="0"/>
          <w:numId w:val="43"/>
        </w:numPr>
        <w:spacing w:after="0"/>
        <w:rPr>
          <w:rFonts w:ascii="Verdana" w:hAnsi="Verdana"/>
        </w:rPr>
      </w:pPr>
      <w:r w:rsidRPr="00681C17">
        <w:rPr>
          <w:rFonts w:ascii="Verdana" w:hAnsi="Verdana"/>
        </w:rPr>
        <w:t xml:space="preserve">It includes school-age health profiles and young people’s health profiles.  </w:t>
      </w:r>
    </w:p>
    <w:p w14:paraId="77B13703" w14:textId="77777777" w:rsidR="00EF32DF" w:rsidRPr="00681C17" w:rsidRDefault="00EF32DF" w:rsidP="00681C17">
      <w:pPr>
        <w:pStyle w:val="ListParagraph"/>
        <w:numPr>
          <w:ilvl w:val="0"/>
          <w:numId w:val="43"/>
        </w:numPr>
        <w:spacing w:after="0"/>
        <w:rPr>
          <w:rFonts w:ascii="Verdana" w:hAnsi="Verdana"/>
        </w:rPr>
      </w:pPr>
      <w:r w:rsidRPr="00681C17">
        <w:rPr>
          <w:rFonts w:ascii="Verdana" w:hAnsi="Verdana"/>
        </w:rPr>
        <w:t xml:space="preserve">The indicators allow areas to see how they perform against the national average and against other local areas. These tools, accompanied by local health intelligence, will be useful in supporting schools to identify and respond to the particular health and wellbeing needs of their local school-age population. </w:t>
      </w:r>
    </w:p>
    <w:p w14:paraId="57825655" w14:textId="1D8FC0DF" w:rsidR="008A717D" w:rsidRPr="00681C17" w:rsidRDefault="00681C17" w:rsidP="00681C17">
      <w:pPr>
        <w:pStyle w:val="ListParagraph"/>
        <w:numPr>
          <w:ilvl w:val="0"/>
          <w:numId w:val="43"/>
        </w:numPr>
        <w:spacing w:after="0"/>
        <w:rPr>
          <w:rFonts w:ascii="Verdana" w:hAnsi="Verdana"/>
        </w:rPr>
      </w:pPr>
      <w:r>
        <w:rPr>
          <w:rFonts w:ascii="Verdana" w:hAnsi="Verdana"/>
        </w:rPr>
        <w:t>There are also Early Y</w:t>
      </w:r>
      <w:r w:rsidR="00EF32DF" w:rsidRPr="00681C17">
        <w:rPr>
          <w:rFonts w:ascii="Verdana" w:hAnsi="Verdana"/>
        </w:rPr>
        <w:t xml:space="preserve">ears health profiles.  </w:t>
      </w:r>
    </w:p>
    <w:sectPr w:rsidR="008A717D" w:rsidRPr="00681C17" w:rsidSect="00E62B45">
      <w:headerReference w:type="default" r:id="rId13"/>
      <w:footerReference w:type="default" r:id="rId14"/>
      <w:pgSz w:w="11906" w:h="16838"/>
      <w:pgMar w:top="720" w:right="720" w:bottom="720" w:left="720" w:header="454"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632735" w14:textId="77777777" w:rsidR="006F0537" w:rsidRDefault="006F0537" w:rsidP="0026696E">
      <w:pPr>
        <w:spacing w:after="0" w:line="240" w:lineRule="auto"/>
      </w:pPr>
      <w:r>
        <w:separator/>
      </w:r>
    </w:p>
  </w:endnote>
  <w:endnote w:type="continuationSeparator" w:id="0">
    <w:p w14:paraId="4211EEAC" w14:textId="77777777" w:rsidR="006F0537" w:rsidRDefault="006F0537" w:rsidP="002669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Footlight MT Light">
    <w:panose1 w:val="0204060206030A020304"/>
    <w:charset w:val="4D"/>
    <w:family w:val="roman"/>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5D799" w14:textId="13A2A568" w:rsidR="00822980" w:rsidRDefault="00822980" w:rsidP="00822980">
    <w:pPr>
      <w:jc w:val="center"/>
    </w:pPr>
    <w:r>
      <w:rPr>
        <w:rFonts w:ascii="Footlight MT Light" w:hAnsi="Footlight MT Light"/>
        <w:color w:val="080890"/>
        <w:sz w:val="28"/>
        <w:szCs w:val="28"/>
      </w:rPr>
      <w:t>A</w:t>
    </w:r>
    <w:r w:rsidR="006A1B07">
      <w:rPr>
        <w:rFonts w:ascii="Footlight MT Light" w:hAnsi="Footlight MT Light"/>
        <w:color w:val="080890"/>
        <w:sz w:val="28"/>
        <w:szCs w:val="28"/>
      </w:rPr>
      <w:t>t</w:t>
    </w:r>
    <w:r>
      <w:rPr>
        <w:rFonts w:ascii="Footlight MT Light" w:hAnsi="Footlight MT Light"/>
        <w:color w:val="080890"/>
        <w:sz w:val="28"/>
        <w:szCs w:val="28"/>
      </w:rPr>
      <w:t xml:space="preserve"> BFPNS, we create a caring family of resilient learners, enabling all individuals to thrive in our community.</w:t>
    </w:r>
  </w:p>
  <w:p w14:paraId="2C3CF169" w14:textId="1263206D" w:rsidR="00822980" w:rsidRDefault="000D7385" w:rsidP="000D7385">
    <w:pPr>
      <w:pStyle w:val="Footer"/>
      <w:jc w:val="center"/>
    </w:pPr>
    <w:r w:rsidRPr="00A028E4">
      <w:rPr>
        <w:rFonts w:ascii="Footlight MT Light" w:hAnsi="Footlight MT Light"/>
        <w:color w:val="FF0000"/>
        <w:sz w:val="24"/>
        <w:szCs w:val="24"/>
        <w:lang w:val="en-US"/>
      </w:rPr>
      <w:t xml:space="preserve">Belonging, </w:t>
    </w:r>
    <w:r w:rsidRPr="00A028E4">
      <w:rPr>
        <w:rFonts w:ascii="Footlight MT Light" w:hAnsi="Footlight MT Light"/>
        <w:color w:val="FF99FF"/>
        <w:sz w:val="24"/>
        <w:szCs w:val="24"/>
        <w:lang w:val="en-US"/>
      </w:rPr>
      <w:t>Caring,</w:t>
    </w:r>
    <w:r>
      <w:rPr>
        <w:rFonts w:ascii="Footlight MT Light" w:hAnsi="Footlight MT Light"/>
        <w:color w:val="0000FF"/>
        <w:sz w:val="24"/>
        <w:szCs w:val="24"/>
        <w:lang w:val="en-US"/>
      </w:rPr>
      <w:t xml:space="preserve"> </w:t>
    </w:r>
    <w:r w:rsidRPr="00A028E4">
      <w:rPr>
        <w:rFonts w:ascii="Footlight MT Light" w:hAnsi="Footlight MT Light"/>
        <w:color w:val="00B050"/>
        <w:sz w:val="24"/>
        <w:szCs w:val="24"/>
        <w:lang w:val="en-US"/>
      </w:rPr>
      <w:t xml:space="preserve">Resilience, </w:t>
    </w:r>
    <w:r>
      <w:rPr>
        <w:rFonts w:ascii="Footlight MT Light" w:hAnsi="Footlight MT Light"/>
        <w:color w:val="0000FF"/>
        <w:sz w:val="24"/>
        <w:szCs w:val="24"/>
        <w:lang w:val="en-US"/>
      </w:rPr>
      <w:t>Integrity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265AC8" w14:textId="77777777" w:rsidR="006F0537" w:rsidRDefault="006F0537" w:rsidP="0026696E">
      <w:pPr>
        <w:spacing w:after="0" w:line="240" w:lineRule="auto"/>
      </w:pPr>
      <w:r>
        <w:separator/>
      </w:r>
    </w:p>
  </w:footnote>
  <w:footnote w:type="continuationSeparator" w:id="0">
    <w:p w14:paraId="177A640E" w14:textId="77777777" w:rsidR="006F0537" w:rsidRDefault="006F0537" w:rsidP="002669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8F941" w14:textId="2C772BA8" w:rsidR="00822980" w:rsidRPr="00822980" w:rsidRDefault="00822980" w:rsidP="00822980">
    <w:pPr>
      <w:jc w:val="center"/>
      <w:rPr>
        <w:rFonts w:ascii="Footlight MT Light" w:hAnsi="Footlight MT Light"/>
        <w:b/>
        <w:bCs/>
        <w:color w:val="080890"/>
        <w:sz w:val="40"/>
        <w:szCs w:val="28"/>
      </w:rPr>
    </w:pPr>
    <w:r>
      <w:rPr>
        <w:noProof/>
        <w:lang w:eastAsia="en-GB"/>
      </w:rPr>
      <w:drawing>
        <wp:anchor distT="0" distB="0" distL="114300" distR="114300" simplePos="0" relativeHeight="251662336" behindDoc="0" locked="0" layoutInCell="1" allowOverlap="1" wp14:anchorId="1F44AAAF" wp14:editId="5F048437">
          <wp:simplePos x="0" y="0"/>
          <wp:positionH relativeFrom="column">
            <wp:posOffset>6311900</wp:posOffset>
          </wp:positionH>
          <wp:positionV relativeFrom="page">
            <wp:posOffset>80645</wp:posOffset>
          </wp:positionV>
          <wp:extent cx="693420" cy="790575"/>
          <wp:effectExtent l="0" t="0" r="0" b="9525"/>
          <wp:wrapThrough wrapText="bothSides">
            <wp:wrapPolygon edited="0">
              <wp:start x="0" y="0"/>
              <wp:lineTo x="0" y="21340"/>
              <wp:lineTo x="20769" y="21340"/>
              <wp:lineTo x="20769"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3420" cy="790575"/>
                  </a:xfrm>
                  <a:prstGeom prst="rect">
                    <a:avLst/>
                  </a:prstGeom>
                  <a:noFill/>
                </pic:spPr>
              </pic:pic>
            </a:graphicData>
          </a:graphic>
          <wp14:sizeRelH relativeFrom="margin">
            <wp14:pctWidth>0</wp14:pctWidth>
          </wp14:sizeRelH>
          <wp14:sizeRelV relativeFrom="margin">
            <wp14:pctHeight>0</wp14:pctHeight>
          </wp14:sizeRelV>
        </wp:anchor>
      </w:drawing>
    </w:r>
    <w:r w:rsidRPr="00D22D82">
      <w:rPr>
        <w:rFonts w:ascii="Footlight MT Light" w:hAnsi="Footlight MT Light"/>
        <w:b/>
        <w:bCs/>
        <w:color w:val="080890"/>
        <w:sz w:val="40"/>
        <w:szCs w:val="28"/>
      </w:rPr>
      <w:t>Learn and Grow Together</w:t>
    </w:r>
    <w:r>
      <w:rPr>
        <w:rFonts w:ascii="Footlight MT Light" w:hAnsi="Footlight MT Light"/>
        <w:b/>
        <w:bCs/>
        <w:color w:val="080890"/>
        <w:sz w:val="40"/>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45" type="#_x0000_t75" style="width:209.55pt;height:332.3pt" o:bullet="t">
        <v:imagedata r:id="rId1" o:title="TK_LOGO_POINTER_RGB_bullet_blue"/>
      </v:shape>
    </w:pict>
  </w:numPicBullet>
  <w:abstractNum w:abstractNumId="0" w15:restartNumberingAfterBreak="0">
    <w:nsid w:val="09FD68DE"/>
    <w:multiLevelType w:val="hybridMultilevel"/>
    <w:tmpl w:val="BE963610"/>
    <w:lvl w:ilvl="0" w:tplc="08090001">
      <w:start w:val="1"/>
      <w:numFmt w:val="bullet"/>
      <w:lvlText w:val=""/>
      <w:lvlJc w:val="left"/>
      <w:pPr>
        <w:ind w:left="2717" w:hanging="360"/>
      </w:pPr>
      <w:rPr>
        <w:rFonts w:ascii="Symbol" w:hAnsi="Symbol" w:hint="default"/>
      </w:rPr>
    </w:lvl>
    <w:lvl w:ilvl="1" w:tplc="08090003" w:tentative="1">
      <w:start w:val="1"/>
      <w:numFmt w:val="bullet"/>
      <w:lvlText w:val="o"/>
      <w:lvlJc w:val="left"/>
      <w:pPr>
        <w:ind w:left="3437" w:hanging="360"/>
      </w:pPr>
      <w:rPr>
        <w:rFonts w:ascii="Courier New" w:hAnsi="Courier New" w:cs="Courier New" w:hint="default"/>
      </w:rPr>
    </w:lvl>
    <w:lvl w:ilvl="2" w:tplc="08090005" w:tentative="1">
      <w:start w:val="1"/>
      <w:numFmt w:val="bullet"/>
      <w:lvlText w:val=""/>
      <w:lvlJc w:val="left"/>
      <w:pPr>
        <w:ind w:left="4157" w:hanging="360"/>
      </w:pPr>
      <w:rPr>
        <w:rFonts w:ascii="Wingdings" w:hAnsi="Wingdings" w:hint="default"/>
      </w:rPr>
    </w:lvl>
    <w:lvl w:ilvl="3" w:tplc="08090001" w:tentative="1">
      <w:start w:val="1"/>
      <w:numFmt w:val="bullet"/>
      <w:lvlText w:val=""/>
      <w:lvlJc w:val="left"/>
      <w:pPr>
        <w:ind w:left="4877" w:hanging="360"/>
      </w:pPr>
      <w:rPr>
        <w:rFonts w:ascii="Symbol" w:hAnsi="Symbol" w:hint="default"/>
      </w:rPr>
    </w:lvl>
    <w:lvl w:ilvl="4" w:tplc="08090003" w:tentative="1">
      <w:start w:val="1"/>
      <w:numFmt w:val="bullet"/>
      <w:lvlText w:val="o"/>
      <w:lvlJc w:val="left"/>
      <w:pPr>
        <w:ind w:left="5597" w:hanging="360"/>
      </w:pPr>
      <w:rPr>
        <w:rFonts w:ascii="Courier New" w:hAnsi="Courier New" w:cs="Courier New" w:hint="default"/>
      </w:rPr>
    </w:lvl>
    <w:lvl w:ilvl="5" w:tplc="08090005" w:tentative="1">
      <w:start w:val="1"/>
      <w:numFmt w:val="bullet"/>
      <w:lvlText w:val=""/>
      <w:lvlJc w:val="left"/>
      <w:pPr>
        <w:ind w:left="6317" w:hanging="360"/>
      </w:pPr>
      <w:rPr>
        <w:rFonts w:ascii="Wingdings" w:hAnsi="Wingdings" w:hint="default"/>
      </w:rPr>
    </w:lvl>
    <w:lvl w:ilvl="6" w:tplc="08090001" w:tentative="1">
      <w:start w:val="1"/>
      <w:numFmt w:val="bullet"/>
      <w:lvlText w:val=""/>
      <w:lvlJc w:val="left"/>
      <w:pPr>
        <w:ind w:left="7037" w:hanging="360"/>
      </w:pPr>
      <w:rPr>
        <w:rFonts w:ascii="Symbol" w:hAnsi="Symbol" w:hint="default"/>
      </w:rPr>
    </w:lvl>
    <w:lvl w:ilvl="7" w:tplc="08090003" w:tentative="1">
      <w:start w:val="1"/>
      <w:numFmt w:val="bullet"/>
      <w:lvlText w:val="o"/>
      <w:lvlJc w:val="left"/>
      <w:pPr>
        <w:ind w:left="7757" w:hanging="360"/>
      </w:pPr>
      <w:rPr>
        <w:rFonts w:ascii="Courier New" w:hAnsi="Courier New" w:cs="Courier New" w:hint="default"/>
      </w:rPr>
    </w:lvl>
    <w:lvl w:ilvl="8" w:tplc="08090005" w:tentative="1">
      <w:start w:val="1"/>
      <w:numFmt w:val="bullet"/>
      <w:lvlText w:val=""/>
      <w:lvlJc w:val="left"/>
      <w:pPr>
        <w:ind w:left="8477" w:hanging="360"/>
      </w:pPr>
      <w:rPr>
        <w:rFonts w:ascii="Wingdings" w:hAnsi="Wingdings" w:hint="default"/>
      </w:rPr>
    </w:lvl>
  </w:abstractNum>
  <w:abstractNum w:abstractNumId="1" w15:restartNumberingAfterBreak="0">
    <w:nsid w:val="0D872F7F"/>
    <w:multiLevelType w:val="hybridMultilevel"/>
    <w:tmpl w:val="9AD421C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01818C7"/>
    <w:multiLevelType w:val="hybridMultilevel"/>
    <w:tmpl w:val="39000DE8"/>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35D17E1"/>
    <w:multiLevelType w:val="hybridMultilevel"/>
    <w:tmpl w:val="79201B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6B600CF"/>
    <w:multiLevelType w:val="multilevel"/>
    <w:tmpl w:val="75EE9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84A12E9"/>
    <w:multiLevelType w:val="hybridMultilevel"/>
    <w:tmpl w:val="4EE87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B74199"/>
    <w:multiLevelType w:val="multilevel"/>
    <w:tmpl w:val="748C9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0F62A4E"/>
    <w:multiLevelType w:val="hybridMultilevel"/>
    <w:tmpl w:val="7AA6B02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12C4068"/>
    <w:multiLevelType w:val="hybridMultilevel"/>
    <w:tmpl w:val="28301FDE"/>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9" w15:restartNumberingAfterBreak="0">
    <w:nsid w:val="21A27432"/>
    <w:multiLevelType w:val="hybridMultilevel"/>
    <w:tmpl w:val="C116EDE2"/>
    <w:lvl w:ilvl="0" w:tplc="08090001">
      <w:start w:val="1"/>
      <w:numFmt w:val="bullet"/>
      <w:lvlText w:val=""/>
      <w:lvlJc w:val="left"/>
      <w:pPr>
        <w:ind w:left="785"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0C2FB6"/>
    <w:multiLevelType w:val="hybridMultilevel"/>
    <w:tmpl w:val="0F3E27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3E4945"/>
    <w:multiLevelType w:val="hybridMultilevel"/>
    <w:tmpl w:val="97D678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3AF3BFF"/>
    <w:multiLevelType w:val="hybridMultilevel"/>
    <w:tmpl w:val="DC2C15C8"/>
    <w:lvl w:ilvl="0" w:tplc="5A3E9450">
      <w:numFmt w:val="bullet"/>
      <w:lvlText w:val="•"/>
      <w:lvlJc w:val="left"/>
      <w:pPr>
        <w:ind w:left="1145" w:hanging="360"/>
      </w:pPr>
      <w:rPr>
        <w:rFonts w:ascii="Times New Roman" w:eastAsia="Times New Roman" w:hAnsi="Times New Roman" w:cs="Times New Roman" w:hint="default"/>
      </w:rPr>
    </w:lvl>
    <w:lvl w:ilvl="1" w:tplc="08090003" w:tentative="1">
      <w:start w:val="1"/>
      <w:numFmt w:val="bullet"/>
      <w:lvlText w:val="o"/>
      <w:lvlJc w:val="left"/>
      <w:pPr>
        <w:ind w:left="1760" w:hanging="360"/>
      </w:pPr>
      <w:rPr>
        <w:rFonts w:ascii="Courier New" w:hAnsi="Courier New" w:cs="Courier New" w:hint="default"/>
      </w:rPr>
    </w:lvl>
    <w:lvl w:ilvl="2" w:tplc="08090005" w:tentative="1">
      <w:start w:val="1"/>
      <w:numFmt w:val="bullet"/>
      <w:lvlText w:val=""/>
      <w:lvlJc w:val="left"/>
      <w:pPr>
        <w:ind w:left="2480" w:hanging="360"/>
      </w:pPr>
      <w:rPr>
        <w:rFonts w:ascii="Wingdings" w:hAnsi="Wingdings" w:hint="default"/>
      </w:rPr>
    </w:lvl>
    <w:lvl w:ilvl="3" w:tplc="08090001" w:tentative="1">
      <w:start w:val="1"/>
      <w:numFmt w:val="bullet"/>
      <w:lvlText w:val=""/>
      <w:lvlJc w:val="left"/>
      <w:pPr>
        <w:ind w:left="3200" w:hanging="360"/>
      </w:pPr>
      <w:rPr>
        <w:rFonts w:ascii="Symbol" w:hAnsi="Symbol" w:hint="default"/>
      </w:rPr>
    </w:lvl>
    <w:lvl w:ilvl="4" w:tplc="08090003" w:tentative="1">
      <w:start w:val="1"/>
      <w:numFmt w:val="bullet"/>
      <w:lvlText w:val="o"/>
      <w:lvlJc w:val="left"/>
      <w:pPr>
        <w:ind w:left="3920" w:hanging="360"/>
      </w:pPr>
      <w:rPr>
        <w:rFonts w:ascii="Courier New" w:hAnsi="Courier New" w:cs="Courier New" w:hint="default"/>
      </w:rPr>
    </w:lvl>
    <w:lvl w:ilvl="5" w:tplc="08090005" w:tentative="1">
      <w:start w:val="1"/>
      <w:numFmt w:val="bullet"/>
      <w:lvlText w:val=""/>
      <w:lvlJc w:val="left"/>
      <w:pPr>
        <w:ind w:left="4640" w:hanging="360"/>
      </w:pPr>
      <w:rPr>
        <w:rFonts w:ascii="Wingdings" w:hAnsi="Wingdings" w:hint="default"/>
      </w:rPr>
    </w:lvl>
    <w:lvl w:ilvl="6" w:tplc="08090001" w:tentative="1">
      <w:start w:val="1"/>
      <w:numFmt w:val="bullet"/>
      <w:lvlText w:val=""/>
      <w:lvlJc w:val="left"/>
      <w:pPr>
        <w:ind w:left="5360" w:hanging="360"/>
      </w:pPr>
      <w:rPr>
        <w:rFonts w:ascii="Symbol" w:hAnsi="Symbol" w:hint="default"/>
      </w:rPr>
    </w:lvl>
    <w:lvl w:ilvl="7" w:tplc="08090003" w:tentative="1">
      <w:start w:val="1"/>
      <w:numFmt w:val="bullet"/>
      <w:lvlText w:val="o"/>
      <w:lvlJc w:val="left"/>
      <w:pPr>
        <w:ind w:left="6080" w:hanging="360"/>
      </w:pPr>
      <w:rPr>
        <w:rFonts w:ascii="Courier New" w:hAnsi="Courier New" w:cs="Courier New" w:hint="default"/>
      </w:rPr>
    </w:lvl>
    <w:lvl w:ilvl="8" w:tplc="08090005" w:tentative="1">
      <w:start w:val="1"/>
      <w:numFmt w:val="bullet"/>
      <w:lvlText w:val=""/>
      <w:lvlJc w:val="left"/>
      <w:pPr>
        <w:ind w:left="6800" w:hanging="360"/>
      </w:pPr>
      <w:rPr>
        <w:rFonts w:ascii="Wingdings" w:hAnsi="Wingdings" w:hint="default"/>
      </w:rPr>
    </w:lvl>
  </w:abstractNum>
  <w:abstractNum w:abstractNumId="13" w15:restartNumberingAfterBreak="0">
    <w:nsid w:val="25B976EB"/>
    <w:multiLevelType w:val="hybridMultilevel"/>
    <w:tmpl w:val="8FAC38C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64F5B5D"/>
    <w:multiLevelType w:val="hybridMultilevel"/>
    <w:tmpl w:val="7490256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68D33ED"/>
    <w:multiLevelType w:val="hybridMultilevel"/>
    <w:tmpl w:val="BE7ABDC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D723312"/>
    <w:multiLevelType w:val="hybridMultilevel"/>
    <w:tmpl w:val="0114D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DE6160"/>
    <w:multiLevelType w:val="hybridMultilevel"/>
    <w:tmpl w:val="BB4490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1BA6E33"/>
    <w:multiLevelType w:val="hybridMultilevel"/>
    <w:tmpl w:val="EE82ABE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9" w15:restartNumberingAfterBreak="0">
    <w:nsid w:val="32E35CB7"/>
    <w:multiLevelType w:val="hybridMultilevel"/>
    <w:tmpl w:val="4F305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DA20FA"/>
    <w:multiLevelType w:val="hybridMultilevel"/>
    <w:tmpl w:val="A0487A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7AE4A2B"/>
    <w:multiLevelType w:val="hybridMultilevel"/>
    <w:tmpl w:val="1480DF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8414ACD"/>
    <w:multiLevelType w:val="hybridMultilevel"/>
    <w:tmpl w:val="D5A82A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3F8C1514"/>
    <w:multiLevelType w:val="hybridMultilevel"/>
    <w:tmpl w:val="A5C62B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20156FA"/>
    <w:multiLevelType w:val="hybridMultilevel"/>
    <w:tmpl w:val="1CD6A7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8C22A1"/>
    <w:multiLevelType w:val="multilevel"/>
    <w:tmpl w:val="7C621AEA"/>
    <w:lvl w:ilvl="0">
      <w:start w:val="1"/>
      <w:numFmt w:val="decimal"/>
      <w:lvlText w:val="%1."/>
      <w:lvlJc w:val="left"/>
      <w:pPr>
        <w:ind w:left="360" w:hanging="360"/>
      </w:pPr>
    </w:lvl>
    <w:lvl w:ilvl="1">
      <w:start w:val="1"/>
      <w:numFmt w:val="decimal"/>
      <w:lvlText w:val="%1.%2."/>
      <w:lvlJc w:val="left"/>
      <w:pPr>
        <w:ind w:left="792" w:hanging="432"/>
      </w:pPr>
      <w:rPr>
        <w:rFonts w:ascii="Calibri" w:hAnsi="Calibr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4064AE2"/>
    <w:multiLevelType w:val="hybridMultilevel"/>
    <w:tmpl w:val="267844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46D64D56"/>
    <w:multiLevelType w:val="hybridMultilevel"/>
    <w:tmpl w:val="56BAB2E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8" w15:restartNumberingAfterBreak="0">
    <w:nsid w:val="484A10D0"/>
    <w:multiLevelType w:val="multilevel"/>
    <w:tmpl w:val="6F242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BDF75D8"/>
    <w:multiLevelType w:val="hybridMultilevel"/>
    <w:tmpl w:val="FD2E66A6"/>
    <w:lvl w:ilvl="0" w:tplc="8528E51C">
      <w:start w:val="1"/>
      <w:numFmt w:val="bullet"/>
      <w:lvlText w:val=""/>
      <w:lvlJc w:val="left"/>
      <w:pPr>
        <w:ind w:left="1440" w:hanging="360"/>
      </w:pPr>
      <w:rPr>
        <w:rFonts w:ascii="Symbol" w:hAnsi="Symbol" w:hint="default"/>
        <w:color w:val="000000" w:themeColor="text1"/>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50035BB7"/>
    <w:multiLevelType w:val="hybridMultilevel"/>
    <w:tmpl w:val="AB22E3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50092ECE"/>
    <w:multiLevelType w:val="hybridMultilevel"/>
    <w:tmpl w:val="2A52DB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415" w:hanging="360"/>
      </w:pPr>
      <w:rPr>
        <w:rFonts w:ascii="Courier New" w:hAnsi="Courier New" w:cs="Courier New" w:hint="default"/>
      </w:rPr>
    </w:lvl>
    <w:lvl w:ilvl="2" w:tplc="08090005" w:tentative="1">
      <w:start w:val="1"/>
      <w:numFmt w:val="bullet"/>
      <w:lvlText w:val=""/>
      <w:lvlJc w:val="left"/>
      <w:pPr>
        <w:ind w:left="3135" w:hanging="360"/>
      </w:pPr>
      <w:rPr>
        <w:rFonts w:ascii="Wingdings" w:hAnsi="Wingdings" w:hint="default"/>
      </w:rPr>
    </w:lvl>
    <w:lvl w:ilvl="3" w:tplc="08090001" w:tentative="1">
      <w:start w:val="1"/>
      <w:numFmt w:val="bullet"/>
      <w:lvlText w:val=""/>
      <w:lvlJc w:val="left"/>
      <w:pPr>
        <w:ind w:left="3855" w:hanging="360"/>
      </w:pPr>
      <w:rPr>
        <w:rFonts w:ascii="Symbol" w:hAnsi="Symbol" w:hint="default"/>
      </w:rPr>
    </w:lvl>
    <w:lvl w:ilvl="4" w:tplc="08090003" w:tentative="1">
      <w:start w:val="1"/>
      <w:numFmt w:val="bullet"/>
      <w:lvlText w:val="o"/>
      <w:lvlJc w:val="left"/>
      <w:pPr>
        <w:ind w:left="4575" w:hanging="360"/>
      </w:pPr>
      <w:rPr>
        <w:rFonts w:ascii="Courier New" w:hAnsi="Courier New" w:cs="Courier New" w:hint="default"/>
      </w:rPr>
    </w:lvl>
    <w:lvl w:ilvl="5" w:tplc="08090005" w:tentative="1">
      <w:start w:val="1"/>
      <w:numFmt w:val="bullet"/>
      <w:lvlText w:val=""/>
      <w:lvlJc w:val="left"/>
      <w:pPr>
        <w:ind w:left="5295" w:hanging="360"/>
      </w:pPr>
      <w:rPr>
        <w:rFonts w:ascii="Wingdings" w:hAnsi="Wingdings" w:hint="default"/>
      </w:rPr>
    </w:lvl>
    <w:lvl w:ilvl="6" w:tplc="08090001" w:tentative="1">
      <w:start w:val="1"/>
      <w:numFmt w:val="bullet"/>
      <w:lvlText w:val=""/>
      <w:lvlJc w:val="left"/>
      <w:pPr>
        <w:ind w:left="6015" w:hanging="360"/>
      </w:pPr>
      <w:rPr>
        <w:rFonts w:ascii="Symbol" w:hAnsi="Symbol" w:hint="default"/>
      </w:rPr>
    </w:lvl>
    <w:lvl w:ilvl="7" w:tplc="08090003" w:tentative="1">
      <w:start w:val="1"/>
      <w:numFmt w:val="bullet"/>
      <w:lvlText w:val="o"/>
      <w:lvlJc w:val="left"/>
      <w:pPr>
        <w:ind w:left="6735" w:hanging="360"/>
      </w:pPr>
      <w:rPr>
        <w:rFonts w:ascii="Courier New" w:hAnsi="Courier New" w:cs="Courier New" w:hint="default"/>
      </w:rPr>
    </w:lvl>
    <w:lvl w:ilvl="8" w:tplc="08090005" w:tentative="1">
      <w:start w:val="1"/>
      <w:numFmt w:val="bullet"/>
      <w:lvlText w:val=""/>
      <w:lvlJc w:val="left"/>
      <w:pPr>
        <w:ind w:left="7455" w:hanging="360"/>
      </w:pPr>
      <w:rPr>
        <w:rFonts w:ascii="Wingdings" w:hAnsi="Wingdings" w:hint="default"/>
      </w:rPr>
    </w:lvl>
  </w:abstractNum>
  <w:abstractNum w:abstractNumId="32" w15:restartNumberingAfterBreak="0">
    <w:nsid w:val="50B753A1"/>
    <w:multiLevelType w:val="multilevel"/>
    <w:tmpl w:val="F864A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6CC1D76"/>
    <w:multiLevelType w:val="hybridMultilevel"/>
    <w:tmpl w:val="C7C2F9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5F7901A3"/>
    <w:multiLevelType w:val="hybridMultilevel"/>
    <w:tmpl w:val="CCB4BDE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5" w15:restartNumberingAfterBreak="0">
    <w:nsid w:val="62936C4F"/>
    <w:multiLevelType w:val="multilevel"/>
    <w:tmpl w:val="B55C1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70C7AA4"/>
    <w:multiLevelType w:val="hybridMultilevel"/>
    <w:tmpl w:val="72B29C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6AF87BEE"/>
    <w:multiLevelType w:val="hybridMultilevel"/>
    <w:tmpl w:val="6D06F044"/>
    <w:lvl w:ilvl="0" w:tplc="08090001">
      <w:start w:val="1"/>
      <w:numFmt w:val="bullet"/>
      <w:lvlText w:val=""/>
      <w:lvlJc w:val="left"/>
      <w:pPr>
        <w:ind w:left="1185" w:hanging="360"/>
      </w:pPr>
      <w:rPr>
        <w:rFonts w:ascii="Symbol" w:hAnsi="Symbol" w:hint="default"/>
      </w:rPr>
    </w:lvl>
    <w:lvl w:ilvl="1" w:tplc="08090003" w:tentative="1">
      <w:start w:val="1"/>
      <w:numFmt w:val="bullet"/>
      <w:lvlText w:val="o"/>
      <w:lvlJc w:val="left"/>
      <w:pPr>
        <w:ind w:left="1905" w:hanging="360"/>
      </w:pPr>
      <w:rPr>
        <w:rFonts w:ascii="Courier New" w:hAnsi="Courier New" w:cs="Courier New" w:hint="default"/>
      </w:rPr>
    </w:lvl>
    <w:lvl w:ilvl="2" w:tplc="08090005" w:tentative="1">
      <w:start w:val="1"/>
      <w:numFmt w:val="bullet"/>
      <w:lvlText w:val=""/>
      <w:lvlJc w:val="left"/>
      <w:pPr>
        <w:ind w:left="2625" w:hanging="360"/>
      </w:pPr>
      <w:rPr>
        <w:rFonts w:ascii="Wingdings" w:hAnsi="Wingdings" w:hint="default"/>
      </w:rPr>
    </w:lvl>
    <w:lvl w:ilvl="3" w:tplc="08090001" w:tentative="1">
      <w:start w:val="1"/>
      <w:numFmt w:val="bullet"/>
      <w:lvlText w:val=""/>
      <w:lvlJc w:val="left"/>
      <w:pPr>
        <w:ind w:left="3345" w:hanging="360"/>
      </w:pPr>
      <w:rPr>
        <w:rFonts w:ascii="Symbol" w:hAnsi="Symbol" w:hint="default"/>
      </w:rPr>
    </w:lvl>
    <w:lvl w:ilvl="4" w:tplc="08090003" w:tentative="1">
      <w:start w:val="1"/>
      <w:numFmt w:val="bullet"/>
      <w:lvlText w:val="o"/>
      <w:lvlJc w:val="left"/>
      <w:pPr>
        <w:ind w:left="4065" w:hanging="360"/>
      </w:pPr>
      <w:rPr>
        <w:rFonts w:ascii="Courier New" w:hAnsi="Courier New" w:cs="Courier New" w:hint="default"/>
      </w:rPr>
    </w:lvl>
    <w:lvl w:ilvl="5" w:tplc="08090005" w:tentative="1">
      <w:start w:val="1"/>
      <w:numFmt w:val="bullet"/>
      <w:lvlText w:val=""/>
      <w:lvlJc w:val="left"/>
      <w:pPr>
        <w:ind w:left="4785" w:hanging="360"/>
      </w:pPr>
      <w:rPr>
        <w:rFonts w:ascii="Wingdings" w:hAnsi="Wingdings" w:hint="default"/>
      </w:rPr>
    </w:lvl>
    <w:lvl w:ilvl="6" w:tplc="08090001" w:tentative="1">
      <w:start w:val="1"/>
      <w:numFmt w:val="bullet"/>
      <w:lvlText w:val=""/>
      <w:lvlJc w:val="left"/>
      <w:pPr>
        <w:ind w:left="5505" w:hanging="360"/>
      </w:pPr>
      <w:rPr>
        <w:rFonts w:ascii="Symbol" w:hAnsi="Symbol" w:hint="default"/>
      </w:rPr>
    </w:lvl>
    <w:lvl w:ilvl="7" w:tplc="08090003" w:tentative="1">
      <w:start w:val="1"/>
      <w:numFmt w:val="bullet"/>
      <w:lvlText w:val="o"/>
      <w:lvlJc w:val="left"/>
      <w:pPr>
        <w:ind w:left="6225" w:hanging="360"/>
      </w:pPr>
      <w:rPr>
        <w:rFonts w:ascii="Courier New" w:hAnsi="Courier New" w:cs="Courier New" w:hint="default"/>
      </w:rPr>
    </w:lvl>
    <w:lvl w:ilvl="8" w:tplc="08090005" w:tentative="1">
      <w:start w:val="1"/>
      <w:numFmt w:val="bullet"/>
      <w:lvlText w:val=""/>
      <w:lvlJc w:val="left"/>
      <w:pPr>
        <w:ind w:left="6945" w:hanging="360"/>
      </w:pPr>
      <w:rPr>
        <w:rFonts w:ascii="Wingdings" w:hAnsi="Wingdings" w:hint="default"/>
      </w:rPr>
    </w:lvl>
  </w:abstractNum>
  <w:abstractNum w:abstractNumId="38" w15:restartNumberingAfterBreak="0">
    <w:nsid w:val="6BB26BCE"/>
    <w:multiLevelType w:val="hybridMultilevel"/>
    <w:tmpl w:val="210C507A"/>
    <w:lvl w:ilvl="0" w:tplc="08090001">
      <w:start w:val="1"/>
      <w:numFmt w:val="bullet"/>
      <w:lvlText w:val=""/>
      <w:lvlJc w:val="left"/>
      <w:pPr>
        <w:ind w:left="1185" w:hanging="360"/>
      </w:pPr>
      <w:rPr>
        <w:rFonts w:ascii="Symbol" w:hAnsi="Symbol" w:hint="default"/>
      </w:rPr>
    </w:lvl>
    <w:lvl w:ilvl="1" w:tplc="08090003" w:tentative="1">
      <w:start w:val="1"/>
      <w:numFmt w:val="bullet"/>
      <w:lvlText w:val="o"/>
      <w:lvlJc w:val="left"/>
      <w:pPr>
        <w:ind w:left="1905" w:hanging="360"/>
      </w:pPr>
      <w:rPr>
        <w:rFonts w:ascii="Courier New" w:hAnsi="Courier New" w:cs="Courier New" w:hint="default"/>
      </w:rPr>
    </w:lvl>
    <w:lvl w:ilvl="2" w:tplc="08090005" w:tentative="1">
      <w:start w:val="1"/>
      <w:numFmt w:val="bullet"/>
      <w:lvlText w:val=""/>
      <w:lvlJc w:val="left"/>
      <w:pPr>
        <w:ind w:left="2625" w:hanging="360"/>
      </w:pPr>
      <w:rPr>
        <w:rFonts w:ascii="Wingdings" w:hAnsi="Wingdings" w:hint="default"/>
      </w:rPr>
    </w:lvl>
    <w:lvl w:ilvl="3" w:tplc="08090001" w:tentative="1">
      <w:start w:val="1"/>
      <w:numFmt w:val="bullet"/>
      <w:lvlText w:val=""/>
      <w:lvlJc w:val="left"/>
      <w:pPr>
        <w:ind w:left="3345" w:hanging="360"/>
      </w:pPr>
      <w:rPr>
        <w:rFonts w:ascii="Symbol" w:hAnsi="Symbol" w:hint="default"/>
      </w:rPr>
    </w:lvl>
    <w:lvl w:ilvl="4" w:tplc="08090003" w:tentative="1">
      <w:start w:val="1"/>
      <w:numFmt w:val="bullet"/>
      <w:lvlText w:val="o"/>
      <w:lvlJc w:val="left"/>
      <w:pPr>
        <w:ind w:left="4065" w:hanging="360"/>
      </w:pPr>
      <w:rPr>
        <w:rFonts w:ascii="Courier New" w:hAnsi="Courier New" w:cs="Courier New" w:hint="default"/>
      </w:rPr>
    </w:lvl>
    <w:lvl w:ilvl="5" w:tplc="08090005" w:tentative="1">
      <w:start w:val="1"/>
      <w:numFmt w:val="bullet"/>
      <w:lvlText w:val=""/>
      <w:lvlJc w:val="left"/>
      <w:pPr>
        <w:ind w:left="4785" w:hanging="360"/>
      </w:pPr>
      <w:rPr>
        <w:rFonts w:ascii="Wingdings" w:hAnsi="Wingdings" w:hint="default"/>
      </w:rPr>
    </w:lvl>
    <w:lvl w:ilvl="6" w:tplc="08090001" w:tentative="1">
      <w:start w:val="1"/>
      <w:numFmt w:val="bullet"/>
      <w:lvlText w:val=""/>
      <w:lvlJc w:val="left"/>
      <w:pPr>
        <w:ind w:left="5505" w:hanging="360"/>
      </w:pPr>
      <w:rPr>
        <w:rFonts w:ascii="Symbol" w:hAnsi="Symbol" w:hint="default"/>
      </w:rPr>
    </w:lvl>
    <w:lvl w:ilvl="7" w:tplc="08090003" w:tentative="1">
      <w:start w:val="1"/>
      <w:numFmt w:val="bullet"/>
      <w:lvlText w:val="o"/>
      <w:lvlJc w:val="left"/>
      <w:pPr>
        <w:ind w:left="6225" w:hanging="360"/>
      </w:pPr>
      <w:rPr>
        <w:rFonts w:ascii="Courier New" w:hAnsi="Courier New" w:cs="Courier New" w:hint="default"/>
      </w:rPr>
    </w:lvl>
    <w:lvl w:ilvl="8" w:tplc="08090005" w:tentative="1">
      <w:start w:val="1"/>
      <w:numFmt w:val="bullet"/>
      <w:lvlText w:val=""/>
      <w:lvlJc w:val="left"/>
      <w:pPr>
        <w:ind w:left="6945" w:hanging="360"/>
      </w:pPr>
      <w:rPr>
        <w:rFonts w:ascii="Wingdings" w:hAnsi="Wingdings" w:hint="default"/>
      </w:rPr>
    </w:lvl>
  </w:abstractNum>
  <w:abstractNum w:abstractNumId="39" w15:restartNumberingAfterBreak="0">
    <w:nsid w:val="6F7E0823"/>
    <w:multiLevelType w:val="hybridMultilevel"/>
    <w:tmpl w:val="B50AE4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1" w15:restartNumberingAfterBreak="0">
    <w:nsid w:val="7C9F22D1"/>
    <w:multiLevelType w:val="hybridMultilevel"/>
    <w:tmpl w:val="A7F0371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2" w15:restartNumberingAfterBreak="0">
    <w:nsid w:val="7EB95791"/>
    <w:multiLevelType w:val="hybridMultilevel"/>
    <w:tmpl w:val="2E2A7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27610573">
    <w:abstractNumId w:val="9"/>
  </w:num>
  <w:num w:numId="2" w16cid:durableId="758208882">
    <w:abstractNumId w:val="10"/>
  </w:num>
  <w:num w:numId="3" w16cid:durableId="1235504611">
    <w:abstractNumId w:val="11"/>
  </w:num>
  <w:num w:numId="4" w16cid:durableId="95446895">
    <w:abstractNumId w:val="15"/>
  </w:num>
  <w:num w:numId="5" w16cid:durableId="806892810">
    <w:abstractNumId w:val="39"/>
  </w:num>
  <w:num w:numId="6" w16cid:durableId="758335873">
    <w:abstractNumId w:val="29"/>
  </w:num>
  <w:num w:numId="7" w16cid:durableId="858396901">
    <w:abstractNumId w:val="19"/>
  </w:num>
  <w:num w:numId="8" w16cid:durableId="174080875">
    <w:abstractNumId w:val="24"/>
  </w:num>
  <w:num w:numId="9" w16cid:durableId="144250535">
    <w:abstractNumId w:val="33"/>
  </w:num>
  <w:num w:numId="10" w16cid:durableId="1391341246">
    <w:abstractNumId w:val="26"/>
  </w:num>
  <w:num w:numId="11" w16cid:durableId="775250937">
    <w:abstractNumId w:val="21"/>
  </w:num>
  <w:num w:numId="12" w16cid:durableId="1030573344">
    <w:abstractNumId w:val="36"/>
  </w:num>
  <w:num w:numId="13" w16cid:durableId="1030717279">
    <w:abstractNumId w:val="22"/>
  </w:num>
  <w:num w:numId="14" w16cid:durableId="1710688485">
    <w:abstractNumId w:val="8"/>
  </w:num>
  <w:num w:numId="15" w16cid:durableId="706756640">
    <w:abstractNumId w:val="18"/>
  </w:num>
  <w:num w:numId="16" w16cid:durableId="1194269203">
    <w:abstractNumId w:val="3"/>
  </w:num>
  <w:num w:numId="17" w16cid:durableId="1039667237">
    <w:abstractNumId w:val="27"/>
  </w:num>
  <w:num w:numId="18" w16cid:durableId="416443417">
    <w:abstractNumId w:val="7"/>
  </w:num>
  <w:num w:numId="19" w16cid:durableId="2067483464">
    <w:abstractNumId w:val="30"/>
  </w:num>
  <w:num w:numId="20" w16cid:durableId="256062757">
    <w:abstractNumId w:val="0"/>
  </w:num>
  <w:num w:numId="21" w16cid:durableId="1571229265">
    <w:abstractNumId w:val="34"/>
  </w:num>
  <w:num w:numId="22" w16cid:durableId="1297688420">
    <w:abstractNumId w:val="41"/>
  </w:num>
  <w:num w:numId="23" w16cid:durableId="1698576603">
    <w:abstractNumId w:val="23"/>
  </w:num>
  <w:num w:numId="24" w16cid:durableId="1193769093">
    <w:abstractNumId w:val="42"/>
  </w:num>
  <w:num w:numId="25" w16cid:durableId="810368245">
    <w:abstractNumId w:val="17"/>
  </w:num>
  <w:num w:numId="26" w16cid:durableId="1349409700">
    <w:abstractNumId w:val="1"/>
  </w:num>
  <w:num w:numId="27" w16cid:durableId="1605189195">
    <w:abstractNumId w:val="14"/>
  </w:num>
  <w:num w:numId="28" w16cid:durableId="1461412763">
    <w:abstractNumId w:val="32"/>
  </w:num>
  <w:num w:numId="29" w16cid:durableId="834416392">
    <w:abstractNumId w:val="28"/>
  </w:num>
  <w:num w:numId="30" w16cid:durableId="2025667426">
    <w:abstractNumId w:val="4"/>
  </w:num>
  <w:num w:numId="31" w16cid:durableId="536234185">
    <w:abstractNumId w:val="35"/>
  </w:num>
  <w:num w:numId="32" w16cid:durableId="1645115161">
    <w:abstractNumId w:val="6"/>
  </w:num>
  <w:num w:numId="33" w16cid:durableId="1041058730">
    <w:abstractNumId w:val="16"/>
  </w:num>
  <w:num w:numId="34" w16cid:durableId="496960746">
    <w:abstractNumId w:val="38"/>
  </w:num>
  <w:num w:numId="35" w16cid:durableId="1243489608">
    <w:abstractNumId w:val="37"/>
  </w:num>
  <w:num w:numId="36" w16cid:durableId="1145393502">
    <w:abstractNumId w:val="13"/>
  </w:num>
  <w:num w:numId="37" w16cid:durableId="737443335">
    <w:abstractNumId w:val="31"/>
  </w:num>
  <w:num w:numId="38" w16cid:durableId="1664238662">
    <w:abstractNumId w:val="43"/>
  </w:num>
  <w:num w:numId="39" w16cid:durableId="1414277975">
    <w:abstractNumId w:val="12"/>
  </w:num>
  <w:num w:numId="40" w16cid:durableId="1442384430">
    <w:abstractNumId w:val="2"/>
  </w:num>
  <w:num w:numId="41" w16cid:durableId="1195575372">
    <w:abstractNumId w:val="40"/>
  </w:num>
  <w:num w:numId="42" w16cid:durableId="1782214937">
    <w:abstractNumId w:val="5"/>
  </w:num>
  <w:num w:numId="43" w16cid:durableId="78816111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29B0"/>
    <w:rsid w:val="00004035"/>
    <w:rsid w:val="00010B19"/>
    <w:rsid w:val="000151D8"/>
    <w:rsid w:val="00020853"/>
    <w:rsid w:val="00020B7B"/>
    <w:rsid w:val="00034CBC"/>
    <w:rsid w:val="00035C71"/>
    <w:rsid w:val="00040294"/>
    <w:rsid w:val="000421CE"/>
    <w:rsid w:val="00054FEE"/>
    <w:rsid w:val="00065818"/>
    <w:rsid w:val="00076E24"/>
    <w:rsid w:val="00077F1D"/>
    <w:rsid w:val="00090D08"/>
    <w:rsid w:val="000968B2"/>
    <w:rsid w:val="000A44AA"/>
    <w:rsid w:val="000A4F16"/>
    <w:rsid w:val="000C1AEB"/>
    <w:rsid w:val="000C3722"/>
    <w:rsid w:val="000C6DBF"/>
    <w:rsid w:val="000D7385"/>
    <w:rsid w:val="000E5550"/>
    <w:rsid w:val="00110097"/>
    <w:rsid w:val="001210F9"/>
    <w:rsid w:val="00131557"/>
    <w:rsid w:val="00144C26"/>
    <w:rsid w:val="00146FAF"/>
    <w:rsid w:val="00156ED5"/>
    <w:rsid w:val="00164678"/>
    <w:rsid w:val="00165753"/>
    <w:rsid w:val="00165D4E"/>
    <w:rsid w:val="00183E13"/>
    <w:rsid w:val="00187A70"/>
    <w:rsid w:val="001A32B9"/>
    <w:rsid w:val="001A599B"/>
    <w:rsid w:val="001C453F"/>
    <w:rsid w:val="001D4878"/>
    <w:rsid w:val="001D54CF"/>
    <w:rsid w:val="001E265B"/>
    <w:rsid w:val="001E6F83"/>
    <w:rsid w:val="001F7976"/>
    <w:rsid w:val="002114DD"/>
    <w:rsid w:val="00261CEB"/>
    <w:rsid w:val="0026696E"/>
    <w:rsid w:val="00273660"/>
    <w:rsid w:val="002A6252"/>
    <w:rsid w:val="002C42C6"/>
    <w:rsid w:val="002D2F66"/>
    <w:rsid w:val="002E27AB"/>
    <w:rsid w:val="002E39FA"/>
    <w:rsid w:val="002E639A"/>
    <w:rsid w:val="002F2AC6"/>
    <w:rsid w:val="002F3537"/>
    <w:rsid w:val="002F4503"/>
    <w:rsid w:val="002F5986"/>
    <w:rsid w:val="00314939"/>
    <w:rsid w:val="00317158"/>
    <w:rsid w:val="00320ED2"/>
    <w:rsid w:val="003363E9"/>
    <w:rsid w:val="003458EC"/>
    <w:rsid w:val="00345D22"/>
    <w:rsid w:val="00352A40"/>
    <w:rsid w:val="00353A4F"/>
    <w:rsid w:val="00355CEE"/>
    <w:rsid w:val="00365B8B"/>
    <w:rsid w:val="00366A47"/>
    <w:rsid w:val="003707B9"/>
    <w:rsid w:val="00390796"/>
    <w:rsid w:val="003A20F4"/>
    <w:rsid w:val="003D792D"/>
    <w:rsid w:val="003E2956"/>
    <w:rsid w:val="00401277"/>
    <w:rsid w:val="004052E2"/>
    <w:rsid w:val="004355B1"/>
    <w:rsid w:val="0044431F"/>
    <w:rsid w:val="00453900"/>
    <w:rsid w:val="00456C57"/>
    <w:rsid w:val="0046045A"/>
    <w:rsid w:val="00483AD6"/>
    <w:rsid w:val="00485855"/>
    <w:rsid w:val="00491F7D"/>
    <w:rsid w:val="004B02A7"/>
    <w:rsid w:val="004B48BB"/>
    <w:rsid w:val="004C1105"/>
    <w:rsid w:val="004C1382"/>
    <w:rsid w:val="004C765E"/>
    <w:rsid w:val="004D03CF"/>
    <w:rsid w:val="004D1DEA"/>
    <w:rsid w:val="004D47C8"/>
    <w:rsid w:val="004D74AE"/>
    <w:rsid w:val="004F2967"/>
    <w:rsid w:val="004F523A"/>
    <w:rsid w:val="00503C0B"/>
    <w:rsid w:val="00512641"/>
    <w:rsid w:val="00532C32"/>
    <w:rsid w:val="00561776"/>
    <w:rsid w:val="0057156D"/>
    <w:rsid w:val="00575335"/>
    <w:rsid w:val="00596D0A"/>
    <w:rsid w:val="005C6952"/>
    <w:rsid w:val="005D201B"/>
    <w:rsid w:val="005D42A9"/>
    <w:rsid w:val="005D452C"/>
    <w:rsid w:val="005E4FA2"/>
    <w:rsid w:val="005E52A2"/>
    <w:rsid w:val="005E775D"/>
    <w:rsid w:val="005F2CAD"/>
    <w:rsid w:val="005F6C4D"/>
    <w:rsid w:val="005F75ED"/>
    <w:rsid w:val="0060073A"/>
    <w:rsid w:val="00601D8B"/>
    <w:rsid w:val="00603A53"/>
    <w:rsid w:val="006061A9"/>
    <w:rsid w:val="00612B0F"/>
    <w:rsid w:val="006142B3"/>
    <w:rsid w:val="00620114"/>
    <w:rsid w:val="006315BA"/>
    <w:rsid w:val="006329EC"/>
    <w:rsid w:val="00632A35"/>
    <w:rsid w:val="006334DD"/>
    <w:rsid w:val="00640D4E"/>
    <w:rsid w:val="00644E9D"/>
    <w:rsid w:val="00681C17"/>
    <w:rsid w:val="0068422C"/>
    <w:rsid w:val="006959F7"/>
    <w:rsid w:val="006A1B07"/>
    <w:rsid w:val="006F0537"/>
    <w:rsid w:val="00747329"/>
    <w:rsid w:val="00755A2A"/>
    <w:rsid w:val="00766701"/>
    <w:rsid w:val="00770AF5"/>
    <w:rsid w:val="007725CA"/>
    <w:rsid w:val="007767C2"/>
    <w:rsid w:val="00777A77"/>
    <w:rsid w:val="00781423"/>
    <w:rsid w:val="007A167B"/>
    <w:rsid w:val="007A3834"/>
    <w:rsid w:val="007D3B9E"/>
    <w:rsid w:val="007E4002"/>
    <w:rsid w:val="007F5851"/>
    <w:rsid w:val="007F6FAD"/>
    <w:rsid w:val="00802E0F"/>
    <w:rsid w:val="008058FD"/>
    <w:rsid w:val="00815404"/>
    <w:rsid w:val="00820908"/>
    <w:rsid w:val="00822980"/>
    <w:rsid w:val="0083799B"/>
    <w:rsid w:val="00840354"/>
    <w:rsid w:val="008444B6"/>
    <w:rsid w:val="008510CE"/>
    <w:rsid w:val="008711C8"/>
    <w:rsid w:val="00871A2E"/>
    <w:rsid w:val="00883442"/>
    <w:rsid w:val="00892A22"/>
    <w:rsid w:val="008A6A81"/>
    <w:rsid w:val="008A717D"/>
    <w:rsid w:val="008B422D"/>
    <w:rsid w:val="008C196C"/>
    <w:rsid w:val="008C6CC5"/>
    <w:rsid w:val="008C7908"/>
    <w:rsid w:val="008F26B8"/>
    <w:rsid w:val="008F7B56"/>
    <w:rsid w:val="009108B7"/>
    <w:rsid w:val="00911682"/>
    <w:rsid w:val="00916FB3"/>
    <w:rsid w:val="00925867"/>
    <w:rsid w:val="009266C2"/>
    <w:rsid w:val="00927418"/>
    <w:rsid w:val="00941148"/>
    <w:rsid w:val="009535F9"/>
    <w:rsid w:val="00960BEA"/>
    <w:rsid w:val="009618E7"/>
    <w:rsid w:val="00965F2E"/>
    <w:rsid w:val="00967251"/>
    <w:rsid w:val="009674BD"/>
    <w:rsid w:val="009718A6"/>
    <w:rsid w:val="009767FC"/>
    <w:rsid w:val="00993752"/>
    <w:rsid w:val="009948F4"/>
    <w:rsid w:val="009A24B8"/>
    <w:rsid w:val="009B35B7"/>
    <w:rsid w:val="009E13AC"/>
    <w:rsid w:val="009E389B"/>
    <w:rsid w:val="009F5DDB"/>
    <w:rsid w:val="009F761D"/>
    <w:rsid w:val="00A00023"/>
    <w:rsid w:val="00A04029"/>
    <w:rsid w:val="00A063C5"/>
    <w:rsid w:val="00A12447"/>
    <w:rsid w:val="00A26003"/>
    <w:rsid w:val="00A26E2D"/>
    <w:rsid w:val="00A3587B"/>
    <w:rsid w:val="00A44905"/>
    <w:rsid w:val="00A54D23"/>
    <w:rsid w:val="00A61E5A"/>
    <w:rsid w:val="00A62D82"/>
    <w:rsid w:val="00A96875"/>
    <w:rsid w:val="00AA032E"/>
    <w:rsid w:val="00AA0A5B"/>
    <w:rsid w:val="00AA11D5"/>
    <w:rsid w:val="00AA7126"/>
    <w:rsid w:val="00AF41EE"/>
    <w:rsid w:val="00AF4AB3"/>
    <w:rsid w:val="00B06CF1"/>
    <w:rsid w:val="00B239DC"/>
    <w:rsid w:val="00B33991"/>
    <w:rsid w:val="00B33EF1"/>
    <w:rsid w:val="00B37E4A"/>
    <w:rsid w:val="00B45AFB"/>
    <w:rsid w:val="00B46B70"/>
    <w:rsid w:val="00B474CF"/>
    <w:rsid w:val="00B47C0F"/>
    <w:rsid w:val="00B51120"/>
    <w:rsid w:val="00B57561"/>
    <w:rsid w:val="00B73559"/>
    <w:rsid w:val="00B7547F"/>
    <w:rsid w:val="00B76418"/>
    <w:rsid w:val="00B94700"/>
    <w:rsid w:val="00BB377D"/>
    <w:rsid w:val="00BC3257"/>
    <w:rsid w:val="00BD0498"/>
    <w:rsid w:val="00BD28CA"/>
    <w:rsid w:val="00BD2A93"/>
    <w:rsid w:val="00BD521B"/>
    <w:rsid w:val="00BD6442"/>
    <w:rsid w:val="00BE1CF9"/>
    <w:rsid w:val="00C00E81"/>
    <w:rsid w:val="00C31AA7"/>
    <w:rsid w:val="00C42301"/>
    <w:rsid w:val="00C46798"/>
    <w:rsid w:val="00C534AA"/>
    <w:rsid w:val="00C57ECF"/>
    <w:rsid w:val="00C8519E"/>
    <w:rsid w:val="00CB32D1"/>
    <w:rsid w:val="00CB4EFC"/>
    <w:rsid w:val="00CB54C9"/>
    <w:rsid w:val="00CC5D94"/>
    <w:rsid w:val="00CE2822"/>
    <w:rsid w:val="00CF0B8A"/>
    <w:rsid w:val="00CF6A2B"/>
    <w:rsid w:val="00D022B8"/>
    <w:rsid w:val="00D026EC"/>
    <w:rsid w:val="00D02B04"/>
    <w:rsid w:val="00D03166"/>
    <w:rsid w:val="00D13032"/>
    <w:rsid w:val="00D15253"/>
    <w:rsid w:val="00D24046"/>
    <w:rsid w:val="00D27FC2"/>
    <w:rsid w:val="00D44F16"/>
    <w:rsid w:val="00D5039B"/>
    <w:rsid w:val="00D50C91"/>
    <w:rsid w:val="00D52903"/>
    <w:rsid w:val="00D5338A"/>
    <w:rsid w:val="00D6179C"/>
    <w:rsid w:val="00D73130"/>
    <w:rsid w:val="00D97EE8"/>
    <w:rsid w:val="00DB28A1"/>
    <w:rsid w:val="00DB3829"/>
    <w:rsid w:val="00DC2B87"/>
    <w:rsid w:val="00DF4771"/>
    <w:rsid w:val="00DF691C"/>
    <w:rsid w:val="00E068BD"/>
    <w:rsid w:val="00E20998"/>
    <w:rsid w:val="00E304A7"/>
    <w:rsid w:val="00E535FC"/>
    <w:rsid w:val="00E566B0"/>
    <w:rsid w:val="00E60B01"/>
    <w:rsid w:val="00E62B45"/>
    <w:rsid w:val="00E739A2"/>
    <w:rsid w:val="00E8499F"/>
    <w:rsid w:val="00E871FA"/>
    <w:rsid w:val="00E92925"/>
    <w:rsid w:val="00E94392"/>
    <w:rsid w:val="00E96F2B"/>
    <w:rsid w:val="00EA7C62"/>
    <w:rsid w:val="00EB3AD9"/>
    <w:rsid w:val="00EC7648"/>
    <w:rsid w:val="00EE4922"/>
    <w:rsid w:val="00EE5401"/>
    <w:rsid w:val="00EE650F"/>
    <w:rsid w:val="00EF32DF"/>
    <w:rsid w:val="00F0441F"/>
    <w:rsid w:val="00F04F46"/>
    <w:rsid w:val="00F15D18"/>
    <w:rsid w:val="00F16EDF"/>
    <w:rsid w:val="00F23382"/>
    <w:rsid w:val="00F303E3"/>
    <w:rsid w:val="00F37469"/>
    <w:rsid w:val="00F464C3"/>
    <w:rsid w:val="00F6145A"/>
    <w:rsid w:val="00F84759"/>
    <w:rsid w:val="00F85A9B"/>
    <w:rsid w:val="00F976AB"/>
    <w:rsid w:val="00FA1A26"/>
    <w:rsid w:val="00FB7713"/>
    <w:rsid w:val="00FD1652"/>
    <w:rsid w:val="00FD29B0"/>
    <w:rsid w:val="00FE63F5"/>
    <w:rsid w:val="00FF618C"/>
    <w:rsid w:val="3A57927E"/>
    <w:rsid w:val="687A83C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0084F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TSB Headings"/>
    <w:basedOn w:val="Normal"/>
    <w:next w:val="Normal"/>
    <w:link w:val="Heading1Char"/>
    <w:uiPriority w:val="9"/>
    <w:qFormat/>
    <w:rsid w:val="005E4FA2"/>
    <w:pPr>
      <w:keepNext/>
      <w:spacing w:after="0" w:line="240" w:lineRule="auto"/>
      <w:jc w:val="both"/>
      <w:outlineLvl w:val="0"/>
    </w:pPr>
    <w:rPr>
      <w:rFonts w:ascii="Arial" w:eastAsia="Times New Roman" w:hAnsi="Arial" w:cs="Arial"/>
      <w:b/>
      <w:bCs/>
      <w:sz w:val="28"/>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4878"/>
    <w:pPr>
      <w:ind w:left="720"/>
      <w:contextualSpacing/>
    </w:pPr>
  </w:style>
  <w:style w:type="paragraph" w:styleId="Header">
    <w:name w:val="header"/>
    <w:basedOn w:val="Normal"/>
    <w:link w:val="HeaderChar"/>
    <w:uiPriority w:val="99"/>
    <w:unhideWhenUsed/>
    <w:rsid w:val="002669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696E"/>
  </w:style>
  <w:style w:type="paragraph" w:styleId="Footer">
    <w:name w:val="footer"/>
    <w:basedOn w:val="Normal"/>
    <w:link w:val="FooterChar"/>
    <w:uiPriority w:val="99"/>
    <w:unhideWhenUsed/>
    <w:rsid w:val="002669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696E"/>
  </w:style>
  <w:style w:type="paragraph" w:styleId="BalloonText">
    <w:name w:val="Balloon Text"/>
    <w:basedOn w:val="Normal"/>
    <w:link w:val="BalloonTextChar"/>
    <w:uiPriority w:val="99"/>
    <w:semiHidden/>
    <w:unhideWhenUsed/>
    <w:rsid w:val="004443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431F"/>
    <w:rPr>
      <w:rFonts w:ascii="Segoe UI" w:hAnsi="Segoe UI" w:cs="Segoe UI"/>
      <w:sz w:val="18"/>
      <w:szCs w:val="18"/>
    </w:rPr>
  </w:style>
  <w:style w:type="character" w:styleId="CommentReference">
    <w:name w:val="annotation reference"/>
    <w:basedOn w:val="DefaultParagraphFont"/>
    <w:uiPriority w:val="99"/>
    <w:semiHidden/>
    <w:unhideWhenUsed/>
    <w:rsid w:val="0044431F"/>
    <w:rPr>
      <w:sz w:val="16"/>
      <w:szCs w:val="16"/>
    </w:rPr>
  </w:style>
  <w:style w:type="paragraph" w:styleId="CommentText">
    <w:name w:val="annotation text"/>
    <w:basedOn w:val="Normal"/>
    <w:link w:val="CommentTextChar"/>
    <w:uiPriority w:val="99"/>
    <w:semiHidden/>
    <w:unhideWhenUsed/>
    <w:rsid w:val="0044431F"/>
    <w:pPr>
      <w:spacing w:line="240" w:lineRule="auto"/>
    </w:pPr>
    <w:rPr>
      <w:sz w:val="20"/>
      <w:szCs w:val="20"/>
    </w:rPr>
  </w:style>
  <w:style w:type="character" w:customStyle="1" w:styleId="CommentTextChar">
    <w:name w:val="Comment Text Char"/>
    <w:basedOn w:val="DefaultParagraphFont"/>
    <w:link w:val="CommentText"/>
    <w:uiPriority w:val="99"/>
    <w:semiHidden/>
    <w:rsid w:val="0044431F"/>
    <w:rPr>
      <w:sz w:val="20"/>
      <w:szCs w:val="20"/>
    </w:rPr>
  </w:style>
  <w:style w:type="paragraph" w:styleId="CommentSubject">
    <w:name w:val="annotation subject"/>
    <w:basedOn w:val="CommentText"/>
    <w:next w:val="CommentText"/>
    <w:link w:val="CommentSubjectChar"/>
    <w:uiPriority w:val="99"/>
    <w:semiHidden/>
    <w:unhideWhenUsed/>
    <w:rsid w:val="0044431F"/>
    <w:rPr>
      <w:b/>
      <w:bCs/>
    </w:rPr>
  </w:style>
  <w:style w:type="character" w:customStyle="1" w:styleId="CommentSubjectChar">
    <w:name w:val="Comment Subject Char"/>
    <w:basedOn w:val="CommentTextChar"/>
    <w:link w:val="CommentSubject"/>
    <w:uiPriority w:val="99"/>
    <w:semiHidden/>
    <w:rsid w:val="0044431F"/>
    <w:rPr>
      <w:b/>
      <w:bCs/>
      <w:sz w:val="20"/>
      <w:szCs w:val="20"/>
    </w:rPr>
  </w:style>
  <w:style w:type="paragraph" w:styleId="Revision">
    <w:name w:val="Revision"/>
    <w:hidden/>
    <w:uiPriority w:val="99"/>
    <w:semiHidden/>
    <w:rsid w:val="001A32B9"/>
    <w:pPr>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graph">
    <w:name w:val="paragraph"/>
    <w:basedOn w:val="Normal"/>
    <w:rsid w:val="00B339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33991"/>
  </w:style>
  <w:style w:type="character" w:customStyle="1" w:styleId="eop">
    <w:name w:val="eop"/>
    <w:basedOn w:val="DefaultParagraphFont"/>
    <w:rsid w:val="00B33991"/>
  </w:style>
  <w:style w:type="paragraph" w:customStyle="1" w:styleId="1bodycopy10pt">
    <w:name w:val="1 body copy 10pt"/>
    <w:basedOn w:val="Normal"/>
    <w:link w:val="1bodycopy10ptChar"/>
    <w:qFormat/>
    <w:rsid w:val="001C453F"/>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1C453F"/>
    <w:rPr>
      <w:rFonts w:ascii="Arial" w:eastAsia="MS Mincho" w:hAnsi="Arial" w:cs="Times New Roman"/>
      <w:sz w:val="20"/>
      <w:szCs w:val="24"/>
      <w:lang w:val="en-US"/>
    </w:rPr>
  </w:style>
  <w:style w:type="paragraph" w:customStyle="1" w:styleId="3Bulletedcopyblue">
    <w:name w:val="3 Bulleted copy blue"/>
    <w:basedOn w:val="Normal"/>
    <w:qFormat/>
    <w:rsid w:val="001C453F"/>
    <w:pPr>
      <w:numPr>
        <w:numId w:val="38"/>
      </w:numPr>
      <w:spacing w:after="120" w:line="240" w:lineRule="auto"/>
    </w:pPr>
    <w:rPr>
      <w:rFonts w:ascii="Arial" w:eastAsia="MS Mincho" w:hAnsi="Arial" w:cs="Arial"/>
      <w:sz w:val="20"/>
      <w:szCs w:val="20"/>
      <w:lang w:val="en-US"/>
    </w:rPr>
  </w:style>
  <w:style w:type="paragraph" w:customStyle="1" w:styleId="Subhead2">
    <w:name w:val="Subhead 2"/>
    <w:basedOn w:val="1bodycopy10pt"/>
    <w:next w:val="1bodycopy10pt"/>
    <w:link w:val="Subhead2Char"/>
    <w:qFormat/>
    <w:rsid w:val="00035C71"/>
    <w:pPr>
      <w:spacing w:before="240"/>
    </w:pPr>
    <w:rPr>
      <w:b/>
      <w:color w:val="12263F"/>
      <w:sz w:val="24"/>
    </w:rPr>
  </w:style>
  <w:style w:type="character" w:customStyle="1" w:styleId="Subhead2Char">
    <w:name w:val="Subhead 2 Char"/>
    <w:link w:val="Subhead2"/>
    <w:rsid w:val="00035C71"/>
    <w:rPr>
      <w:rFonts w:ascii="Arial" w:eastAsia="MS Mincho" w:hAnsi="Arial" w:cs="Times New Roman"/>
      <w:b/>
      <w:color w:val="12263F"/>
      <w:sz w:val="24"/>
      <w:szCs w:val="24"/>
      <w:lang w:val="en-US"/>
    </w:rPr>
  </w:style>
  <w:style w:type="character" w:customStyle="1" w:styleId="Heading1Char">
    <w:name w:val="Heading 1 Char"/>
    <w:aliases w:val="TSB Headings Char"/>
    <w:basedOn w:val="DefaultParagraphFont"/>
    <w:link w:val="Heading1"/>
    <w:uiPriority w:val="9"/>
    <w:rsid w:val="005E4FA2"/>
    <w:rPr>
      <w:rFonts w:ascii="Arial" w:eastAsia="Times New Roman" w:hAnsi="Arial" w:cs="Arial"/>
      <w:b/>
      <w:bCs/>
      <w:sz w:val="28"/>
      <w:szCs w:val="24"/>
      <w:u w:val="single"/>
    </w:rPr>
  </w:style>
  <w:style w:type="paragraph" w:customStyle="1" w:styleId="TSB-Level1Numbers">
    <w:name w:val="TSB - Level 1 Numbers"/>
    <w:basedOn w:val="Heading1"/>
    <w:link w:val="TSB-Level1NumbersChar"/>
    <w:qFormat/>
    <w:rsid w:val="005E4FA2"/>
    <w:pPr>
      <w:keepNext w:val="0"/>
      <w:spacing w:after="200" w:line="276" w:lineRule="auto"/>
      <w:ind w:left="1480" w:hanging="482"/>
    </w:pPr>
    <w:rPr>
      <w:rFonts w:eastAsia="Arial"/>
      <w:b w:val="0"/>
      <w:bCs w:val="0"/>
      <w:sz w:val="22"/>
      <w:szCs w:val="32"/>
      <w:u w:val="none"/>
    </w:rPr>
  </w:style>
  <w:style w:type="character" w:customStyle="1" w:styleId="TSB-Level1NumbersChar">
    <w:name w:val="TSB - Level 1 Numbers Char"/>
    <w:link w:val="TSB-Level1Numbers"/>
    <w:rsid w:val="005E4FA2"/>
    <w:rPr>
      <w:rFonts w:ascii="Arial" w:eastAsia="Arial" w:hAnsi="Arial" w:cs="Arial"/>
      <w:szCs w:val="32"/>
    </w:rPr>
  </w:style>
  <w:style w:type="character" w:styleId="Hyperlink">
    <w:name w:val="Hyperlink"/>
    <w:basedOn w:val="DefaultParagraphFont"/>
    <w:uiPriority w:val="99"/>
    <w:unhideWhenUsed/>
    <w:rsid w:val="00822980"/>
    <w:rPr>
      <w:color w:val="0563C1" w:themeColor="hyperlink"/>
      <w:u w:val="single"/>
    </w:rPr>
  </w:style>
  <w:style w:type="paragraph" w:customStyle="1" w:styleId="4Bulletedcopyblue">
    <w:name w:val="4 Bulleted copy blue"/>
    <w:basedOn w:val="Normal"/>
    <w:qFormat/>
    <w:rsid w:val="00822980"/>
    <w:pPr>
      <w:numPr>
        <w:numId w:val="41"/>
      </w:numPr>
      <w:spacing w:after="120" w:line="240" w:lineRule="auto"/>
    </w:pPr>
    <w:rPr>
      <w:rFonts w:ascii="Arial" w:eastAsia="MS Mincho" w:hAnsi="Arial" w:cs="Arial"/>
      <w:sz w:val="20"/>
      <w:szCs w:val="20"/>
      <w:lang w:val="en-US"/>
    </w:rPr>
  </w:style>
  <w:style w:type="paragraph" w:customStyle="1" w:styleId="6Abstract">
    <w:name w:val="6 Abstract"/>
    <w:qFormat/>
    <w:rsid w:val="00822980"/>
    <w:pPr>
      <w:spacing w:after="240"/>
    </w:pPr>
    <w:rPr>
      <w:rFonts w:ascii="Arial" w:eastAsia="MS Mincho" w:hAnsi="Arial" w:cs="Times New Roman"/>
      <w:sz w:val="28"/>
      <w:szCs w:val="28"/>
      <w:lang w:val="en-US"/>
    </w:rPr>
  </w:style>
  <w:style w:type="paragraph" w:customStyle="1" w:styleId="3Policytitle">
    <w:name w:val="3 Policy title"/>
    <w:basedOn w:val="Normal"/>
    <w:qFormat/>
    <w:rsid w:val="00822980"/>
    <w:pPr>
      <w:spacing w:after="120" w:line="240" w:lineRule="auto"/>
    </w:pPr>
    <w:rPr>
      <w:rFonts w:ascii="Arial" w:eastAsia="MS Mincho" w:hAnsi="Arial" w:cs="Times New Roman"/>
      <w:b/>
      <w:sz w:val="72"/>
      <w:szCs w:val="24"/>
      <w:lang w:val="en-US"/>
    </w:rPr>
  </w:style>
  <w:style w:type="paragraph" w:customStyle="1" w:styleId="2Subheadpink">
    <w:name w:val="2 Subhead pink"/>
    <w:next w:val="Normal"/>
    <w:qFormat/>
    <w:rsid w:val="007E4002"/>
    <w:pPr>
      <w:spacing w:before="360" w:after="120"/>
    </w:pPr>
    <w:rPr>
      <w:rFonts w:ascii="Arial" w:eastAsia="MS Mincho" w:hAnsi="Arial" w:cs="Arial"/>
      <w:b/>
      <w:color w:val="FF1F64"/>
      <w:sz w:val="32"/>
      <w:szCs w:val="32"/>
      <w:lang w:val="en-US"/>
    </w:rPr>
  </w:style>
  <w:style w:type="paragraph" w:customStyle="1" w:styleId="4Heading1">
    <w:name w:val="4 Heading 1"/>
    <w:basedOn w:val="Heading1"/>
    <w:next w:val="5Abstract"/>
    <w:qFormat/>
    <w:rsid w:val="007E4002"/>
    <w:pPr>
      <w:keepNext w:val="0"/>
      <w:spacing w:after="480"/>
      <w:jc w:val="left"/>
    </w:pPr>
    <w:rPr>
      <w:rFonts w:eastAsia="Calibri"/>
      <w:bCs w:val="0"/>
      <w:color w:val="FF1F64"/>
      <w:sz w:val="60"/>
      <w:szCs w:val="36"/>
      <w:u w:val="none"/>
    </w:rPr>
  </w:style>
  <w:style w:type="paragraph" w:customStyle="1" w:styleId="5Abstract">
    <w:name w:val="5 Abstract"/>
    <w:qFormat/>
    <w:rsid w:val="007E4002"/>
    <w:pPr>
      <w:spacing w:after="240"/>
    </w:pPr>
    <w:rPr>
      <w:rFonts w:ascii="Arial" w:eastAsia="MS Mincho" w:hAnsi="Arial" w:cs="Times New Roman"/>
      <w:sz w:val="28"/>
      <w:szCs w:val="28"/>
      <w:lang w:val="en-US"/>
    </w:rPr>
  </w:style>
  <w:style w:type="paragraph" w:customStyle="1" w:styleId="1bodycopy">
    <w:name w:val="1 body copy"/>
    <w:basedOn w:val="Normal"/>
    <w:link w:val="1bodycopyChar"/>
    <w:qFormat/>
    <w:rsid w:val="007E4002"/>
    <w:pPr>
      <w:spacing w:after="120" w:line="240" w:lineRule="auto"/>
      <w:ind w:right="284"/>
    </w:pPr>
    <w:rPr>
      <w:rFonts w:ascii="Arial" w:eastAsia="MS Mincho" w:hAnsi="Arial" w:cs="Times New Roman"/>
      <w:sz w:val="20"/>
      <w:szCs w:val="24"/>
      <w:lang w:val="en-US"/>
    </w:rPr>
  </w:style>
  <w:style w:type="character" w:customStyle="1" w:styleId="1bodycopyChar">
    <w:name w:val="1 body copy Char"/>
    <w:link w:val="1bodycopy"/>
    <w:rsid w:val="007E4002"/>
    <w:rPr>
      <w:rFonts w:ascii="Arial" w:eastAsia="MS Mincho" w:hAnsi="Arial" w:cs="Times New Roman"/>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252882">
      <w:bodyDiv w:val="1"/>
      <w:marLeft w:val="0"/>
      <w:marRight w:val="0"/>
      <w:marTop w:val="0"/>
      <w:marBottom w:val="0"/>
      <w:divBdr>
        <w:top w:val="none" w:sz="0" w:space="0" w:color="auto"/>
        <w:left w:val="none" w:sz="0" w:space="0" w:color="auto"/>
        <w:bottom w:val="none" w:sz="0" w:space="0" w:color="auto"/>
        <w:right w:val="none" w:sz="0" w:space="0" w:color="auto"/>
      </w:divBdr>
    </w:div>
    <w:div w:id="414594230">
      <w:bodyDiv w:val="1"/>
      <w:marLeft w:val="0"/>
      <w:marRight w:val="0"/>
      <w:marTop w:val="0"/>
      <w:marBottom w:val="0"/>
      <w:divBdr>
        <w:top w:val="none" w:sz="0" w:space="0" w:color="auto"/>
        <w:left w:val="none" w:sz="0" w:space="0" w:color="auto"/>
        <w:bottom w:val="none" w:sz="0" w:space="0" w:color="auto"/>
        <w:right w:val="none" w:sz="0" w:space="0" w:color="auto"/>
      </w:divBdr>
    </w:div>
    <w:div w:id="433595777">
      <w:bodyDiv w:val="1"/>
      <w:marLeft w:val="0"/>
      <w:marRight w:val="0"/>
      <w:marTop w:val="0"/>
      <w:marBottom w:val="0"/>
      <w:divBdr>
        <w:top w:val="none" w:sz="0" w:space="0" w:color="auto"/>
        <w:left w:val="none" w:sz="0" w:space="0" w:color="auto"/>
        <w:bottom w:val="none" w:sz="0" w:space="0" w:color="auto"/>
        <w:right w:val="none" w:sz="0" w:space="0" w:color="auto"/>
      </w:divBdr>
    </w:div>
    <w:div w:id="516622266">
      <w:bodyDiv w:val="1"/>
      <w:marLeft w:val="0"/>
      <w:marRight w:val="0"/>
      <w:marTop w:val="0"/>
      <w:marBottom w:val="0"/>
      <w:divBdr>
        <w:top w:val="none" w:sz="0" w:space="0" w:color="auto"/>
        <w:left w:val="none" w:sz="0" w:space="0" w:color="auto"/>
        <w:bottom w:val="none" w:sz="0" w:space="0" w:color="auto"/>
        <w:right w:val="none" w:sz="0" w:space="0" w:color="auto"/>
      </w:divBdr>
    </w:div>
    <w:div w:id="534735132">
      <w:bodyDiv w:val="1"/>
      <w:marLeft w:val="0"/>
      <w:marRight w:val="0"/>
      <w:marTop w:val="0"/>
      <w:marBottom w:val="0"/>
      <w:divBdr>
        <w:top w:val="none" w:sz="0" w:space="0" w:color="auto"/>
        <w:left w:val="none" w:sz="0" w:space="0" w:color="auto"/>
        <w:bottom w:val="none" w:sz="0" w:space="0" w:color="auto"/>
        <w:right w:val="none" w:sz="0" w:space="0" w:color="auto"/>
      </w:divBdr>
    </w:div>
    <w:div w:id="689457600">
      <w:bodyDiv w:val="1"/>
      <w:marLeft w:val="0"/>
      <w:marRight w:val="0"/>
      <w:marTop w:val="0"/>
      <w:marBottom w:val="0"/>
      <w:divBdr>
        <w:top w:val="none" w:sz="0" w:space="0" w:color="auto"/>
        <w:left w:val="none" w:sz="0" w:space="0" w:color="auto"/>
        <w:bottom w:val="none" w:sz="0" w:space="0" w:color="auto"/>
        <w:right w:val="none" w:sz="0" w:space="0" w:color="auto"/>
      </w:divBdr>
    </w:div>
    <w:div w:id="860703873">
      <w:bodyDiv w:val="1"/>
      <w:marLeft w:val="0"/>
      <w:marRight w:val="0"/>
      <w:marTop w:val="0"/>
      <w:marBottom w:val="0"/>
      <w:divBdr>
        <w:top w:val="none" w:sz="0" w:space="0" w:color="auto"/>
        <w:left w:val="none" w:sz="0" w:space="0" w:color="auto"/>
        <w:bottom w:val="none" w:sz="0" w:space="0" w:color="auto"/>
        <w:right w:val="none" w:sz="0" w:space="0" w:color="auto"/>
      </w:divBdr>
    </w:div>
    <w:div w:id="908614569">
      <w:bodyDiv w:val="1"/>
      <w:marLeft w:val="0"/>
      <w:marRight w:val="0"/>
      <w:marTop w:val="0"/>
      <w:marBottom w:val="0"/>
      <w:divBdr>
        <w:top w:val="none" w:sz="0" w:space="0" w:color="auto"/>
        <w:left w:val="none" w:sz="0" w:space="0" w:color="auto"/>
        <w:bottom w:val="none" w:sz="0" w:space="0" w:color="auto"/>
        <w:right w:val="none" w:sz="0" w:space="0" w:color="auto"/>
      </w:divBdr>
    </w:div>
    <w:div w:id="1047996285">
      <w:bodyDiv w:val="1"/>
      <w:marLeft w:val="0"/>
      <w:marRight w:val="0"/>
      <w:marTop w:val="0"/>
      <w:marBottom w:val="0"/>
      <w:divBdr>
        <w:top w:val="none" w:sz="0" w:space="0" w:color="auto"/>
        <w:left w:val="none" w:sz="0" w:space="0" w:color="auto"/>
        <w:bottom w:val="none" w:sz="0" w:space="0" w:color="auto"/>
        <w:right w:val="none" w:sz="0" w:space="0" w:color="auto"/>
      </w:divBdr>
      <w:divsChild>
        <w:div w:id="1012534920">
          <w:marLeft w:val="0"/>
          <w:marRight w:val="0"/>
          <w:marTop w:val="0"/>
          <w:marBottom w:val="0"/>
          <w:divBdr>
            <w:top w:val="none" w:sz="0" w:space="0" w:color="auto"/>
            <w:left w:val="none" w:sz="0" w:space="0" w:color="auto"/>
            <w:bottom w:val="none" w:sz="0" w:space="0" w:color="auto"/>
            <w:right w:val="none" w:sz="0" w:space="0" w:color="auto"/>
          </w:divBdr>
        </w:div>
        <w:div w:id="277416629">
          <w:marLeft w:val="0"/>
          <w:marRight w:val="0"/>
          <w:marTop w:val="0"/>
          <w:marBottom w:val="0"/>
          <w:divBdr>
            <w:top w:val="none" w:sz="0" w:space="0" w:color="auto"/>
            <w:left w:val="none" w:sz="0" w:space="0" w:color="auto"/>
            <w:bottom w:val="none" w:sz="0" w:space="0" w:color="auto"/>
            <w:right w:val="none" w:sz="0" w:space="0" w:color="auto"/>
          </w:divBdr>
        </w:div>
        <w:div w:id="979654503">
          <w:marLeft w:val="0"/>
          <w:marRight w:val="0"/>
          <w:marTop w:val="0"/>
          <w:marBottom w:val="0"/>
          <w:divBdr>
            <w:top w:val="none" w:sz="0" w:space="0" w:color="auto"/>
            <w:left w:val="none" w:sz="0" w:space="0" w:color="auto"/>
            <w:bottom w:val="none" w:sz="0" w:space="0" w:color="auto"/>
            <w:right w:val="none" w:sz="0" w:space="0" w:color="auto"/>
          </w:divBdr>
        </w:div>
        <w:div w:id="426539830">
          <w:marLeft w:val="0"/>
          <w:marRight w:val="0"/>
          <w:marTop w:val="0"/>
          <w:marBottom w:val="0"/>
          <w:divBdr>
            <w:top w:val="none" w:sz="0" w:space="0" w:color="auto"/>
            <w:left w:val="none" w:sz="0" w:space="0" w:color="auto"/>
            <w:bottom w:val="none" w:sz="0" w:space="0" w:color="auto"/>
            <w:right w:val="none" w:sz="0" w:space="0" w:color="auto"/>
          </w:divBdr>
        </w:div>
        <w:div w:id="1767919130">
          <w:marLeft w:val="0"/>
          <w:marRight w:val="0"/>
          <w:marTop w:val="0"/>
          <w:marBottom w:val="0"/>
          <w:divBdr>
            <w:top w:val="none" w:sz="0" w:space="0" w:color="auto"/>
            <w:left w:val="none" w:sz="0" w:space="0" w:color="auto"/>
            <w:bottom w:val="none" w:sz="0" w:space="0" w:color="auto"/>
            <w:right w:val="none" w:sz="0" w:space="0" w:color="auto"/>
          </w:divBdr>
        </w:div>
        <w:div w:id="1391416924">
          <w:marLeft w:val="0"/>
          <w:marRight w:val="0"/>
          <w:marTop w:val="0"/>
          <w:marBottom w:val="0"/>
          <w:divBdr>
            <w:top w:val="none" w:sz="0" w:space="0" w:color="auto"/>
            <w:left w:val="none" w:sz="0" w:space="0" w:color="auto"/>
            <w:bottom w:val="none" w:sz="0" w:space="0" w:color="auto"/>
            <w:right w:val="none" w:sz="0" w:space="0" w:color="auto"/>
          </w:divBdr>
        </w:div>
        <w:div w:id="825512579">
          <w:marLeft w:val="0"/>
          <w:marRight w:val="0"/>
          <w:marTop w:val="0"/>
          <w:marBottom w:val="0"/>
          <w:divBdr>
            <w:top w:val="none" w:sz="0" w:space="0" w:color="auto"/>
            <w:left w:val="none" w:sz="0" w:space="0" w:color="auto"/>
            <w:bottom w:val="none" w:sz="0" w:space="0" w:color="auto"/>
            <w:right w:val="none" w:sz="0" w:space="0" w:color="auto"/>
          </w:divBdr>
        </w:div>
        <w:div w:id="329676497">
          <w:marLeft w:val="0"/>
          <w:marRight w:val="0"/>
          <w:marTop w:val="0"/>
          <w:marBottom w:val="0"/>
          <w:divBdr>
            <w:top w:val="none" w:sz="0" w:space="0" w:color="auto"/>
            <w:left w:val="none" w:sz="0" w:space="0" w:color="auto"/>
            <w:bottom w:val="none" w:sz="0" w:space="0" w:color="auto"/>
            <w:right w:val="none" w:sz="0" w:space="0" w:color="auto"/>
          </w:divBdr>
        </w:div>
        <w:div w:id="1742365471">
          <w:marLeft w:val="0"/>
          <w:marRight w:val="0"/>
          <w:marTop w:val="0"/>
          <w:marBottom w:val="0"/>
          <w:divBdr>
            <w:top w:val="none" w:sz="0" w:space="0" w:color="auto"/>
            <w:left w:val="none" w:sz="0" w:space="0" w:color="auto"/>
            <w:bottom w:val="none" w:sz="0" w:space="0" w:color="auto"/>
            <w:right w:val="none" w:sz="0" w:space="0" w:color="auto"/>
          </w:divBdr>
        </w:div>
      </w:divsChild>
    </w:div>
    <w:div w:id="1049648080">
      <w:bodyDiv w:val="1"/>
      <w:marLeft w:val="0"/>
      <w:marRight w:val="0"/>
      <w:marTop w:val="0"/>
      <w:marBottom w:val="0"/>
      <w:divBdr>
        <w:top w:val="none" w:sz="0" w:space="0" w:color="auto"/>
        <w:left w:val="none" w:sz="0" w:space="0" w:color="auto"/>
        <w:bottom w:val="none" w:sz="0" w:space="0" w:color="auto"/>
        <w:right w:val="none" w:sz="0" w:space="0" w:color="auto"/>
      </w:divBdr>
    </w:div>
    <w:div w:id="1101297943">
      <w:bodyDiv w:val="1"/>
      <w:marLeft w:val="0"/>
      <w:marRight w:val="0"/>
      <w:marTop w:val="0"/>
      <w:marBottom w:val="0"/>
      <w:divBdr>
        <w:top w:val="none" w:sz="0" w:space="0" w:color="auto"/>
        <w:left w:val="none" w:sz="0" w:space="0" w:color="auto"/>
        <w:bottom w:val="none" w:sz="0" w:space="0" w:color="auto"/>
        <w:right w:val="none" w:sz="0" w:space="0" w:color="auto"/>
      </w:divBdr>
    </w:div>
    <w:div w:id="1134758715">
      <w:bodyDiv w:val="1"/>
      <w:marLeft w:val="0"/>
      <w:marRight w:val="0"/>
      <w:marTop w:val="0"/>
      <w:marBottom w:val="0"/>
      <w:divBdr>
        <w:top w:val="none" w:sz="0" w:space="0" w:color="auto"/>
        <w:left w:val="none" w:sz="0" w:space="0" w:color="auto"/>
        <w:bottom w:val="none" w:sz="0" w:space="0" w:color="auto"/>
        <w:right w:val="none" w:sz="0" w:space="0" w:color="auto"/>
      </w:divBdr>
    </w:div>
    <w:div w:id="1176193253">
      <w:bodyDiv w:val="1"/>
      <w:marLeft w:val="0"/>
      <w:marRight w:val="0"/>
      <w:marTop w:val="0"/>
      <w:marBottom w:val="0"/>
      <w:divBdr>
        <w:top w:val="none" w:sz="0" w:space="0" w:color="auto"/>
        <w:left w:val="none" w:sz="0" w:space="0" w:color="auto"/>
        <w:bottom w:val="none" w:sz="0" w:space="0" w:color="auto"/>
        <w:right w:val="none" w:sz="0" w:space="0" w:color="auto"/>
      </w:divBdr>
    </w:div>
    <w:div w:id="1302081258">
      <w:bodyDiv w:val="1"/>
      <w:marLeft w:val="0"/>
      <w:marRight w:val="0"/>
      <w:marTop w:val="0"/>
      <w:marBottom w:val="0"/>
      <w:divBdr>
        <w:top w:val="none" w:sz="0" w:space="0" w:color="auto"/>
        <w:left w:val="none" w:sz="0" w:space="0" w:color="auto"/>
        <w:bottom w:val="none" w:sz="0" w:space="0" w:color="auto"/>
        <w:right w:val="none" w:sz="0" w:space="0" w:color="auto"/>
      </w:divBdr>
    </w:div>
    <w:div w:id="1556625810">
      <w:bodyDiv w:val="1"/>
      <w:marLeft w:val="0"/>
      <w:marRight w:val="0"/>
      <w:marTop w:val="0"/>
      <w:marBottom w:val="0"/>
      <w:divBdr>
        <w:top w:val="none" w:sz="0" w:space="0" w:color="auto"/>
        <w:left w:val="none" w:sz="0" w:space="0" w:color="auto"/>
        <w:bottom w:val="none" w:sz="0" w:space="0" w:color="auto"/>
        <w:right w:val="none" w:sz="0" w:space="0" w:color="auto"/>
      </w:divBdr>
    </w:div>
    <w:div w:id="1567566554">
      <w:bodyDiv w:val="1"/>
      <w:marLeft w:val="0"/>
      <w:marRight w:val="0"/>
      <w:marTop w:val="0"/>
      <w:marBottom w:val="0"/>
      <w:divBdr>
        <w:top w:val="none" w:sz="0" w:space="0" w:color="auto"/>
        <w:left w:val="none" w:sz="0" w:space="0" w:color="auto"/>
        <w:bottom w:val="none" w:sz="0" w:space="0" w:color="auto"/>
        <w:right w:val="none" w:sz="0" w:space="0" w:color="auto"/>
      </w:divBdr>
    </w:div>
    <w:div w:id="1593973002">
      <w:bodyDiv w:val="1"/>
      <w:marLeft w:val="0"/>
      <w:marRight w:val="0"/>
      <w:marTop w:val="0"/>
      <w:marBottom w:val="0"/>
      <w:divBdr>
        <w:top w:val="none" w:sz="0" w:space="0" w:color="auto"/>
        <w:left w:val="none" w:sz="0" w:space="0" w:color="auto"/>
        <w:bottom w:val="none" w:sz="0" w:space="0" w:color="auto"/>
        <w:right w:val="none" w:sz="0" w:space="0" w:color="auto"/>
      </w:divBdr>
    </w:div>
    <w:div w:id="1844586915">
      <w:bodyDiv w:val="1"/>
      <w:marLeft w:val="0"/>
      <w:marRight w:val="0"/>
      <w:marTop w:val="0"/>
      <w:marBottom w:val="0"/>
      <w:divBdr>
        <w:top w:val="none" w:sz="0" w:space="0" w:color="auto"/>
        <w:left w:val="none" w:sz="0" w:space="0" w:color="auto"/>
        <w:bottom w:val="none" w:sz="0" w:space="0" w:color="auto"/>
        <w:right w:val="none" w:sz="0" w:space="0" w:color="auto"/>
      </w:divBdr>
    </w:div>
    <w:div w:id="1876114587">
      <w:bodyDiv w:val="1"/>
      <w:marLeft w:val="0"/>
      <w:marRight w:val="0"/>
      <w:marTop w:val="0"/>
      <w:marBottom w:val="0"/>
      <w:divBdr>
        <w:top w:val="none" w:sz="0" w:space="0" w:color="auto"/>
        <w:left w:val="none" w:sz="0" w:space="0" w:color="auto"/>
        <w:bottom w:val="none" w:sz="0" w:space="0" w:color="auto"/>
        <w:right w:val="none" w:sz="0" w:space="0" w:color="auto"/>
      </w:divBdr>
    </w:div>
    <w:div w:id="2000421828">
      <w:bodyDiv w:val="1"/>
      <w:marLeft w:val="0"/>
      <w:marRight w:val="0"/>
      <w:marTop w:val="0"/>
      <w:marBottom w:val="0"/>
      <w:divBdr>
        <w:top w:val="none" w:sz="0" w:space="0" w:color="auto"/>
        <w:left w:val="none" w:sz="0" w:space="0" w:color="auto"/>
        <w:bottom w:val="none" w:sz="0" w:space="0" w:color="auto"/>
        <w:right w:val="none" w:sz="0" w:space="0" w:color="auto"/>
      </w:divBdr>
    </w:div>
    <w:div w:id="2028560192">
      <w:bodyDiv w:val="1"/>
      <w:marLeft w:val="0"/>
      <w:marRight w:val="0"/>
      <w:marTop w:val="0"/>
      <w:marBottom w:val="0"/>
      <w:divBdr>
        <w:top w:val="none" w:sz="0" w:space="0" w:color="auto"/>
        <w:left w:val="none" w:sz="0" w:space="0" w:color="auto"/>
        <w:bottom w:val="none" w:sz="0" w:space="0" w:color="auto"/>
        <w:right w:val="none" w:sz="0" w:space="0" w:color="auto"/>
      </w:divBdr>
      <w:divsChild>
        <w:div w:id="2140831515">
          <w:marLeft w:val="0"/>
          <w:marRight w:val="0"/>
          <w:marTop w:val="0"/>
          <w:marBottom w:val="0"/>
          <w:divBdr>
            <w:top w:val="none" w:sz="0" w:space="0" w:color="auto"/>
            <w:left w:val="none" w:sz="0" w:space="0" w:color="auto"/>
            <w:bottom w:val="none" w:sz="0" w:space="0" w:color="auto"/>
            <w:right w:val="none" w:sz="0" w:space="0" w:color="auto"/>
          </w:divBdr>
        </w:div>
        <w:div w:id="1255281436">
          <w:marLeft w:val="0"/>
          <w:marRight w:val="0"/>
          <w:marTop w:val="0"/>
          <w:marBottom w:val="0"/>
          <w:divBdr>
            <w:top w:val="none" w:sz="0" w:space="0" w:color="auto"/>
            <w:left w:val="none" w:sz="0" w:space="0" w:color="auto"/>
            <w:bottom w:val="none" w:sz="0" w:space="0" w:color="auto"/>
            <w:right w:val="none" w:sz="0" w:space="0" w:color="auto"/>
          </w:divBdr>
        </w:div>
        <w:div w:id="347827558">
          <w:marLeft w:val="0"/>
          <w:marRight w:val="0"/>
          <w:marTop w:val="0"/>
          <w:marBottom w:val="0"/>
          <w:divBdr>
            <w:top w:val="none" w:sz="0" w:space="0" w:color="auto"/>
            <w:left w:val="none" w:sz="0" w:space="0" w:color="auto"/>
            <w:bottom w:val="none" w:sz="0" w:space="0" w:color="auto"/>
            <w:right w:val="none" w:sz="0" w:space="0" w:color="auto"/>
          </w:divBdr>
        </w:div>
        <w:div w:id="487794771">
          <w:marLeft w:val="0"/>
          <w:marRight w:val="0"/>
          <w:marTop w:val="0"/>
          <w:marBottom w:val="0"/>
          <w:divBdr>
            <w:top w:val="none" w:sz="0" w:space="0" w:color="auto"/>
            <w:left w:val="none" w:sz="0" w:space="0" w:color="auto"/>
            <w:bottom w:val="none" w:sz="0" w:space="0" w:color="auto"/>
            <w:right w:val="none" w:sz="0" w:space="0" w:color="auto"/>
          </w:divBdr>
        </w:div>
        <w:div w:id="2141992213">
          <w:marLeft w:val="0"/>
          <w:marRight w:val="0"/>
          <w:marTop w:val="0"/>
          <w:marBottom w:val="0"/>
          <w:divBdr>
            <w:top w:val="none" w:sz="0" w:space="0" w:color="auto"/>
            <w:left w:val="none" w:sz="0" w:space="0" w:color="auto"/>
            <w:bottom w:val="none" w:sz="0" w:space="0" w:color="auto"/>
            <w:right w:val="none" w:sz="0" w:space="0" w:color="auto"/>
          </w:divBdr>
        </w:div>
        <w:div w:id="1873373173">
          <w:marLeft w:val="0"/>
          <w:marRight w:val="0"/>
          <w:marTop w:val="0"/>
          <w:marBottom w:val="0"/>
          <w:divBdr>
            <w:top w:val="none" w:sz="0" w:space="0" w:color="auto"/>
            <w:left w:val="none" w:sz="0" w:space="0" w:color="auto"/>
            <w:bottom w:val="none" w:sz="0" w:space="0" w:color="auto"/>
            <w:right w:val="none" w:sz="0" w:space="0" w:color="auto"/>
          </w:divBdr>
        </w:div>
        <w:div w:id="1440372867">
          <w:marLeft w:val="0"/>
          <w:marRight w:val="0"/>
          <w:marTop w:val="0"/>
          <w:marBottom w:val="0"/>
          <w:divBdr>
            <w:top w:val="none" w:sz="0" w:space="0" w:color="auto"/>
            <w:left w:val="none" w:sz="0" w:space="0" w:color="auto"/>
            <w:bottom w:val="none" w:sz="0" w:space="0" w:color="auto"/>
            <w:right w:val="none" w:sz="0" w:space="0" w:color="auto"/>
          </w:divBdr>
        </w:div>
        <w:div w:id="1062098161">
          <w:marLeft w:val="0"/>
          <w:marRight w:val="0"/>
          <w:marTop w:val="0"/>
          <w:marBottom w:val="0"/>
          <w:divBdr>
            <w:top w:val="none" w:sz="0" w:space="0" w:color="auto"/>
            <w:left w:val="none" w:sz="0" w:space="0" w:color="auto"/>
            <w:bottom w:val="none" w:sz="0" w:space="0" w:color="auto"/>
            <w:right w:val="none" w:sz="0" w:space="0" w:color="auto"/>
          </w:divBdr>
        </w:div>
        <w:div w:id="1120370623">
          <w:marLeft w:val="0"/>
          <w:marRight w:val="0"/>
          <w:marTop w:val="0"/>
          <w:marBottom w:val="0"/>
          <w:divBdr>
            <w:top w:val="none" w:sz="0" w:space="0" w:color="auto"/>
            <w:left w:val="none" w:sz="0" w:space="0" w:color="auto"/>
            <w:bottom w:val="none" w:sz="0" w:space="0" w:color="auto"/>
            <w:right w:val="none" w:sz="0" w:space="0" w:color="auto"/>
          </w:divBdr>
        </w:div>
      </w:divsChild>
    </w:div>
    <w:div w:id="2135170947">
      <w:bodyDiv w:val="1"/>
      <w:marLeft w:val="0"/>
      <w:marRight w:val="0"/>
      <w:marTop w:val="0"/>
      <w:marBottom w:val="0"/>
      <w:divBdr>
        <w:top w:val="none" w:sz="0" w:space="0" w:color="auto"/>
        <w:left w:val="none" w:sz="0" w:space="0" w:color="auto"/>
        <w:bottom w:val="none" w:sz="0" w:space="0" w:color="auto"/>
        <w:right w:val="none" w:sz="0" w:space="0" w:color="auto"/>
      </w:divBdr>
      <w:divsChild>
        <w:div w:id="265696235">
          <w:marLeft w:val="0"/>
          <w:marRight w:val="0"/>
          <w:marTop w:val="0"/>
          <w:marBottom w:val="0"/>
          <w:divBdr>
            <w:top w:val="none" w:sz="0" w:space="0" w:color="auto"/>
            <w:left w:val="none" w:sz="0" w:space="0" w:color="auto"/>
            <w:bottom w:val="none" w:sz="0" w:space="0" w:color="auto"/>
            <w:right w:val="none" w:sz="0" w:space="0" w:color="auto"/>
          </w:divBdr>
          <w:divsChild>
            <w:div w:id="1720324740">
              <w:marLeft w:val="0"/>
              <w:marRight w:val="0"/>
              <w:marTop w:val="0"/>
              <w:marBottom w:val="0"/>
              <w:divBdr>
                <w:top w:val="none" w:sz="0" w:space="0" w:color="auto"/>
                <w:left w:val="none" w:sz="0" w:space="0" w:color="auto"/>
                <w:bottom w:val="none" w:sz="0" w:space="0" w:color="auto"/>
                <w:right w:val="none" w:sz="0" w:space="0" w:color="auto"/>
              </w:divBdr>
            </w:div>
            <w:div w:id="1798597953">
              <w:marLeft w:val="0"/>
              <w:marRight w:val="0"/>
              <w:marTop w:val="0"/>
              <w:marBottom w:val="0"/>
              <w:divBdr>
                <w:top w:val="none" w:sz="0" w:space="0" w:color="auto"/>
                <w:left w:val="none" w:sz="0" w:space="0" w:color="auto"/>
                <w:bottom w:val="none" w:sz="0" w:space="0" w:color="auto"/>
                <w:right w:val="none" w:sz="0" w:space="0" w:color="auto"/>
              </w:divBdr>
            </w:div>
            <w:div w:id="150756198">
              <w:marLeft w:val="0"/>
              <w:marRight w:val="0"/>
              <w:marTop w:val="0"/>
              <w:marBottom w:val="0"/>
              <w:divBdr>
                <w:top w:val="none" w:sz="0" w:space="0" w:color="auto"/>
                <w:left w:val="none" w:sz="0" w:space="0" w:color="auto"/>
                <w:bottom w:val="none" w:sz="0" w:space="0" w:color="auto"/>
                <w:right w:val="none" w:sz="0" w:space="0" w:color="auto"/>
              </w:divBdr>
            </w:div>
            <w:div w:id="2082483569">
              <w:marLeft w:val="0"/>
              <w:marRight w:val="0"/>
              <w:marTop w:val="0"/>
              <w:marBottom w:val="0"/>
              <w:divBdr>
                <w:top w:val="none" w:sz="0" w:space="0" w:color="auto"/>
                <w:left w:val="none" w:sz="0" w:space="0" w:color="auto"/>
                <w:bottom w:val="none" w:sz="0" w:space="0" w:color="auto"/>
                <w:right w:val="none" w:sz="0" w:space="0" w:color="auto"/>
              </w:divBdr>
            </w:div>
            <w:div w:id="463471520">
              <w:marLeft w:val="0"/>
              <w:marRight w:val="0"/>
              <w:marTop w:val="0"/>
              <w:marBottom w:val="0"/>
              <w:divBdr>
                <w:top w:val="none" w:sz="0" w:space="0" w:color="auto"/>
                <w:left w:val="none" w:sz="0" w:space="0" w:color="auto"/>
                <w:bottom w:val="none" w:sz="0" w:space="0" w:color="auto"/>
                <w:right w:val="none" w:sz="0" w:space="0" w:color="auto"/>
              </w:divBdr>
            </w:div>
          </w:divsChild>
        </w:div>
        <w:div w:id="2053722769">
          <w:marLeft w:val="0"/>
          <w:marRight w:val="0"/>
          <w:marTop w:val="0"/>
          <w:marBottom w:val="0"/>
          <w:divBdr>
            <w:top w:val="none" w:sz="0" w:space="0" w:color="auto"/>
            <w:left w:val="none" w:sz="0" w:space="0" w:color="auto"/>
            <w:bottom w:val="none" w:sz="0" w:space="0" w:color="auto"/>
            <w:right w:val="none" w:sz="0" w:space="0" w:color="auto"/>
          </w:divBdr>
          <w:divsChild>
            <w:div w:id="1647320426">
              <w:marLeft w:val="0"/>
              <w:marRight w:val="0"/>
              <w:marTop w:val="0"/>
              <w:marBottom w:val="0"/>
              <w:divBdr>
                <w:top w:val="none" w:sz="0" w:space="0" w:color="auto"/>
                <w:left w:val="none" w:sz="0" w:space="0" w:color="auto"/>
                <w:bottom w:val="none" w:sz="0" w:space="0" w:color="auto"/>
                <w:right w:val="none" w:sz="0" w:space="0" w:color="auto"/>
              </w:divBdr>
            </w:div>
            <w:div w:id="1908606326">
              <w:marLeft w:val="0"/>
              <w:marRight w:val="0"/>
              <w:marTop w:val="0"/>
              <w:marBottom w:val="0"/>
              <w:divBdr>
                <w:top w:val="none" w:sz="0" w:space="0" w:color="auto"/>
                <w:left w:val="none" w:sz="0" w:space="0" w:color="auto"/>
                <w:bottom w:val="none" w:sz="0" w:space="0" w:color="auto"/>
                <w:right w:val="none" w:sz="0" w:space="0" w:color="auto"/>
              </w:divBdr>
            </w:div>
            <w:div w:id="397940440">
              <w:marLeft w:val="0"/>
              <w:marRight w:val="0"/>
              <w:marTop w:val="0"/>
              <w:marBottom w:val="0"/>
              <w:divBdr>
                <w:top w:val="none" w:sz="0" w:space="0" w:color="auto"/>
                <w:left w:val="none" w:sz="0" w:space="0" w:color="auto"/>
                <w:bottom w:val="none" w:sz="0" w:space="0" w:color="auto"/>
                <w:right w:val="none" w:sz="0" w:space="0" w:color="auto"/>
              </w:divBdr>
            </w:div>
          </w:divsChild>
        </w:div>
        <w:div w:id="1647735566">
          <w:marLeft w:val="0"/>
          <w:marRight w:val="0"/>
          <w:marTop w:val="0"/>
          <w:marBottom w:val="0"/>
          <w:divBdr>
            <w:top w:val="none" w:sz="0" w:space="0" w:color="auto"/>
            <w:left w:val="none" w:sz="0" w:space="0" w:color="auto"/>
            <w:bottom w:val="none" w:sz="0" w:space="0" w:color="auto"/>
            <w:right w:val="none" w:sz="0" w:space="0" w:color="auto"/>
          </w:divBdr>
          <w:divsChild>
            <w:div w:id="783035098">
              <w:marLeft w:val="0"/>
              <w:marRight w:val="0"/>
              <w:marTop w:val="0"/>
              <w:marBottom w:val="0"/>
              <w:divBdr>
                <w:top w:val="none" w:sz="0" w:space="0" w:color="auto"/>
                <w:left w:val="none" w:sz="0" w:space="0" w:color="auto"/>
                <w:bottom w:val="none" w:sz="0" w:space="0" w:color="auto"/>
                <w:right w:val="none" w:sz="0" w:space="0" w:color="auto"/>
              </w:divBdr>
            </w:div>
            <w:div w:id="2054770603">
              <w:marLeft w:val="0"/>
              <w:marRight w:val="0"/>
              <w:marTop w:val="0"/>
              <w:marBottom w:val="0"/>
              <w:divBdr>
                <w:top w:val="none" w:sz="0" w:space="0" w:color="auto"/>
                <w:left w:val="none" w:sz="0" w:space="0" w:color="auto"/>
                <w:bottom w:val="none" w:sz="0" w:space="0" w:color="auto"/>
                <w:right w:val="none" w:sz="0" w:space="0" w:color="auto"/>
              </w:divBdr>
            </w:div>
          </w:divsChild>
        </w:div>
        <w:div w:id="1357580960">
          <w:marLeft w:val="0"/>
          <w:marRight w:val="0"/>
          <w:marTop w:val="0"/>
          <w:marBottom w:val="0"/>
          <w:divBdr>
            <w:top w:val="none" w:sz="0" w:space="0" w:color="auto"/>
            <w:left w:val="none" w:sz="0" w:space="0" w:color="auto"/>
            <w:bottom w:val="none" w:sz="0" w:space="0" w:color="auto"/>
            <w:right w:val="none" w:sz="0" w:space="0" w:color="auto"/>
          </w:divBdr>
          <w:divsChild>
            <w:div w:id="326056203">
              <w:marLeft w:val="0"/>
              <w:marRight w:val="0"/>
              <w:marTop w:val="0"/>
              <w:marBottom w:val="0"/>
              <w:divBdr>
                <w:top w:val="none" w:sz="0" w:space="0" w:color="auto"/>
                <w:left w:val="none" w:sz="0" w:space="0" w:color="auto"/>
                <w:bottom w:val="none" w:sz="0" w:space="0" w:color="auto"/>
                <w:right w:val="none" w:sz="0" w:space="0" w:color="auto"/>
              </w:divBdr>
            </w:div>
            <w:div w:id="1520662185">
              <w:marLeft w:val="0"/>
              <w:marRight w:val="0"/>
              <w:marTop w:val="0"/>
              <w:marBottom w:val="0"/>
              <w:divBdr>
                <w:top w:val="none" w:sz="0" w:space="0" w:color="auto"/>
                <w:left w:val="none" w:sz="0" w:space="0" w:color="auto"/>
                <w:bottom w:val="none" w:sz="0" w:space="0" w:color="auto"/>
                <w:right w:val="none" w:sz="0" w:space="0" w:color="auto"/>
              </w:divBdr>
            </w:div>
          </w:divsChild>
        </w:div>
        <w:div w:id="85469070">
          <w:marLeft w:val="0"/>
          <w:marRight w:val="0"/>
          <w:marTop w:val="0"/>
          <w:marBottom w:val="0"/>
          <w:divBdr>
            <w:top w:val="none" w:sz="0" w:space="0" w:color="auto"/>
            <w:left w:val="none" w:sz="0" w:space="0" w:color="auto"/>
            <w:bottom w:val="none" w:sz="0" w:space="0" w:color="auto"/>
            <w:right w:val="none" w:sz="0" w:space="0" w:color="auto"/>
          </w:divBdr>
          <w:divsChild>
            <w:div w:id="1390499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relationships-education-relationships-and-sex-education-rse-and-health-education"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rierleyforestprimary.co.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90B9CD979FC847BC2B230DA83E6F78" ma:contentTypeVersion="5" ma:contentTypeDescription="Create a new document." ma:contentTypeScope="" ma:versionID="91fa8ea28e44272b1f7e37d496ce5d4d">
  <xsd:schema xmlns:xsd="http://www.w3.org/2001/XMLSchema" xmlns:xs="http://www.w3.org/2001/XMLSchema" xmlns:p="http://schemas.microsoft.com/office/2006/metadata/properties" xmlns:ns2="b7f9c16c-925c-4cc8-ac38-00e4d710edbe" xmlns:ns3="7d3e8b2c-47f1-404f-bf60-34c73a6b7311" xmlns:ns4="160caa6d-3b6a-4d94-a530-aff80edb17a4" xmlns:ns5="b7877ec7-1fa6-4738-94ed-aeb9284d5d66" targetNamespace="http://schemas.microsoft.com/office/2006/metadata/properties" ma:root="true" ma:fieldsID="fc503f90d3bb9dfa4abfa820cdf44f6b" ns2:_="" ns3:_="" ns4:_="" ns5:_="">
    <xsd:import namespace="b7f9c16c-925c-4cc8-ac38-00e4d710edbe"/>
    <xsd:import namespace="7d3e8b2c-47f1-404f-bf60-34c73a6b7311"/>
    <xsd:import namespace="160caa6d-3b6a-4d94-a530-aff80edb17a4"/>
    <xsd:import namespace="b7877ec7-1fa6-4738-94ed-aeb9284d5d6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4:lcf76f155ced4ddcb4097134ff3c332f" minOccurs="0"/>
                <xsd:element ref="ns5:TaxCatchAll"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f9c16c-925c-4cc8-ac38-00e4d710ed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3e8b2c-47f1-404f-bf60-34c73a6b731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0caa6d-3b6a-4d94-a530-aff80edb17a4" elementFormDefault="qualified">
    <xsd:import namespace="http://schemas.microsoft.com/office/2006/documentManagement/types"/>
    <xsd:import namespace="http://schemas.microsoft.com/office/infopath/2007/PartnerControls"/>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ada12277-1e42-4a3a-bceb-361fc0e261e8" ma:termSetId="09814cd3-568e-fe90-9814-8d621ff8fb84" ma:anchorId="fba54fb3-c3e1-fe81-a776-ca4b69148c4d" ma:open="true" ma:isKeyword="false">
      <xsd:complexType>
        <xsd:sequence>
          <xsd:element ref="pc:Terms" minOccurs="0" maxOccurs="1"/>
        </xsd:sequence>
      </xsd:complex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877ec7-1fa6-4738-94ed-aeb9284d5d66"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5278088-4244-42b9-9bd6-ed7464f62324}" ma:internalName="TaxCatchAll" ma:showField="CatchAllData" ma:web="b7877ec7-1fa6-4738-94ed-aeb9284d5d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7d3e8b2c-47f1-404f-bf60-34c73a6b7311">
      <UserInfo>
        <DisplayName/>
        <AccountId xsi:nil="true"/>
        <AccountType/>
      </UserInfo>
    </SharedWithUsers>
    <MediaLengthInSeconds xmlns="b7f9c16c-925c-4cc8-ac38-00e4d710edbe" xsi:nil="true"/>
    <lcf76f155ced4ddcb4097134ff3c332f xmlns="160caa6d-3b6a-4d94-a530-aff80edb17a4">
      <Terms xmlns="http://schemas.microsoft.com/office/infopath/2007/PartnerControls"/>
    </lcf76f155ced4ddcb4097134ff3c332f>
    <TaxCatchAll xmlns="b7877ec7-1fa6-4738-94ed-aeb9284d5d66" xsi:nil="true"/>
  </documentManagement>
</p:properties>
</file>

<file path=customXml/itemProps1.xml><?xml version="1.0" encoding="utf-8"?>
<ds:datastoreItem xmlns:ds="http://schemas.openxmlformats.org/officeDocument/2006/customXml" ds:itemID="{C4FBA3E1-B1A2-4AEE-95B5-B4C858414084}"/>
</file>

<file path=customXml/itemProps2.xml><?xml version="1.0" encoding="utf-8"?>
<ds:datastoreItem xmlns:ds="http://schemas.openxmlformats.org/officeDocument/2006/customXml" ds:itemID="{CF15C098-4DA4-4224-8315-152DF764780B}">
  <ds:schemaRefs>
    <ds:schemaRef ds:uri="http://schemas.microsoft.com/sharepoint/v3/contenttype/forms"/>
  </ds:schemaRefs>
</ds:datastoreItem>
</file>

<file path=customXml/itemProps3.xml><?xml version="1.0" encoding="utf-8"?>
<ds:datastoreItem xmlns:ds="http://schemas.openxmlformats.org/officeDocument/2006/customXml" ds:itemID="{299B4680-A697-4017-AB33-DC183C4E965E}">
  <ds:schemaRefs>
    <ds:schemaRef ds:uri="http://schemas.microsoft.com/office/2006/documentManagement/types"/>
    <ds:schemaRef ds:uri="http://schemas.microsoft.com/office/infopath/2007/PartnerControls"/>
    <ds:schemaRef ds:uri="0ebd7cb2-af6c-4805-90b7-f40aa4f67c13"/>
    <ds:schemaRef ds:uri="http://purl.org/dc/elements/1.1/"/>
    <ds:schemaRef ds:uri="http://schemas.microsoft.com/office/2006/metadata/properties"/>
    <ds:schemaRef ds:uri="8ff12ddb-6ca7-4867-86bc-5eb918824e9f"/>
    <ds:schemaRef ds:uri="http://purl.org/dc/terms/"/>
    <ds:schemaRef ds:uri="http://schemas.openxmlformats.org/package/2006/metadata/core-properties"/>
    <ds:schemaRef ds:uri="http://www.w3.org/XML/1998/namespace"/>
    <ds:schemaRef ds:uri="http://purl.org/dc/dcmitype/"/>
    <ds:schemaRef ds:uri="7d3e8b2c-47f1-404f-bf60-34c73a6b7311"/>
    <ds:schemaRef ds:uri="b7f9c16c-925c-4cc8-ac38-00e4d710edbe"/>
    <ds:schemaRef ds:uri="160caa6d-3b6a-4d94-a530-aff80edb17a4"/>
    <ds:schemaRef ds:uri="b7877ec7-1fa6-4738-94ed-aeb9284d5d66"/>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3671</Words>
  <Characters>19755</Characters>
  <Application>Microsoft Office Word</Application>
  <DocSecurity>0</DocSecurity>
  <Lines>1519</Lines>
  <Paragraphs>867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2024-10-08T12:04:00Z</dcterms:created>
  <dcterms:modified xsi:type="dcterms:W3CDTF">2025-08-26T14:38:00Z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0x0101003090B9CD979FC847BC2B230DA83E6F78</vt:lpwstr>
  </property>
  <property fmtid="{D5CDD505-2E9C-101B-9397-08002B2CF9AE}" pid="3" name="MediaServiceImageTags">
    <vt:lpwstr/>
  </property>
  <property fmtid="{D5CDD505-2E9C-101B-9397-08002B2CF9AE}" pid="4" name="Order">
    <vt:r8>15293900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