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D21A9" w:rsidR="00ED5B80" w:rsidP="3BE0E74C" w:rsidRDefault="0023056C" w14:paraId="1112224F" w14:textId="7A9F06C7">
      <w:pPr>
        <w:pStyle w:val="1bodycopy10pt"/>
        <w:jc w:val="center"/>
        <w:rPr>
          <w:rFonts w:ascii="Verdana" w:hAnsi="Verdana"/>
          <w:sz w:val="72"/>
          <w:szCs w:val="72"/>
        </w:rPr>
      </w:pPr>
      <w:r w:rsidRPr="3BE0E74C" w:rsidR="0023056C">
        <w:rPr>
          <w:rFonts w:ascii="Verdana" w:hAnsi="Verdana"/>
          <w:sz w:val="72"/>
          <w:szCs w:val="72"/>
        </w:rPr>
        <w:t xml:space="preserve">The Brierley Way - </w:t>
      </w:r>
      <w:r w:rsidRPr="3BE0E74C" w:rsidR="3EB79DF8">
        <w:rPr>
          <w:rFonts w:ascii="Verdana" w:hAnsi="Verdana"/>
          <w:sz w:val="72"/>
          <w:szCs w:val="72"/>
        </w:rPr>
        <w:t>Curriculum</w:t>
      </w:r>
    </w:p>
    <w:p w:rsidRPr="00837F5A" w:rsidR="00ED5B80" w:rsidP="00ED5B80" w:rsidRDefault="00ED5B80" w14:paraId="7FBAD975" w14:textId="77777777">
      <w:pPr>
        <w:jc w:val="center"/>
        <w:rPr>
          <w:rFonts w:ascii="Verdana" w:hAnsi="Verdana"/>
          <w:b/>
          <w:bCs/>
        </w:rPr>
      </w:pPr>
    </w:p>
    <w:p w:rsidRPr="00837F5A" w:rsidR="00ED5B80" w:rsidP="00ED5B80" w:rsidRDefault="005F1FEA" w14:paraId="3E355683" w14:textId="77777777">
      <w:pPr>
        <w:jc w:val="center"/>
        <w:rPr>
          <w:rFonts w:ascii="Verdana" w:hAnsi="Verdana"/>
          <w:b/>
          <w:bCs/>
        </w:rPr>
      </w:pPr>
      <w:r w:rsidRPr="00837F5A">
        <w:rPr>
          <w:rFonts w:ascii="Verdana" w:hAnsi="Verdana"/>
          <w:b/>
          <w:noProof/>
          <w:lang w:eastAsia="en-GB"/>
        </w:rPr>
        <w:drawing>
          <wp:inline distT="0" distB="0" distL="0" distR="0" wp14:anchorId="464FFF1A" wp14:editId="05FA67E8">
            <wp:extent cx="4105275" cy="4695825"/>
            <wp:effectExtent l="0" t="0" r="0" b="0"/>
            <wp:docPr id="1" name="Picture 1" descr="logo fo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documen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05275" cy="4695825"/>
                    </a:xfrm>
                    <a:prstGeom prst="rect">
                      <a:avLst/>
                    </a:prstGeom>
                    <a:noFill/>
                    <a:ln>
                      <a:noFill/>
                    </a:ln>
                  </pic:spPr>
                </pic:pic>
              </a:graphicData>
            </a:graphic>
          </wp:inline>
        </w:drawing>
      </w:r>
    </w:p>
    <w:p w:rsidRPr="000D3746" w:rsidR="0023056C" w:rsidP="0023056C" w:rsidRDefault="0023056C" w14:paraId="7182DC33" w14:textId="77777777">
      <w:pPr>
        <w:jc w:val="center"/>
        <w:rPr>
          <w:rFonts w:ascii="Footlight MT Light" w:hAnsi="Footlight MT Light"/>
          <w:b/>
          <w:bCs/>
          <w:color w:val="080890"/>
          <w:sz w:val="52"/>
          <w:szCs w:val="52"/>
          <w:lang w:eastAsia="en-GB"/>
        </w:rPr>
      </w:pPr>
      <w:r w:rsidRPr="122BD8D3">
        <w:rPr>
          <w:rFonts w:ascii="Footlight MT Light" w:hAnsi="Footlight MT Light"/>
          <w:b/>
          <w:bCs/>
          <w:color w:val="080890"/>
          <w:sz w:val="52"/>
          <w:szCs w:val="52"/>
          <w:lang w:eastAsia="en-GB"/>
        </w:rPr>
        <w:t>Learn and Grow Together</w:t>
      </w:r>
    </w:p>
    <w:p w:rsidRPr="000D3746" w:rsidR="0023056C" w:rsidP="0023056C" w:rsidRDefault="0023056C" w14:paraId="4446827E" w14:textId="77777777">
      <w:pPr>
        <w:jc w:val="center"/>
        <w:rPr>
          <w:rFonts w:ascii="Footlight MT Light" w:hAnsi="Footlight MT Light"/>
          <w:color w:val="080890"/>
          <w:sz w:val="52"/>
          <w:szCs w:val="52"/>
          <w:lang w:eastAsia="en-GB"/>
        </w:rPr>
      </w:pPr>
      <w:r w:rsidRPr="122BD8D3">
        <w:rPr>
          <w:rFonts w:ascii="Footlight MT Light" w:hAnsi="Footlight MT Light"/>
          <w:color w:val="080890"/>
          <w:sz w:val="52"/>
          <w:szCs w:val="52"/>
          <w:lang w:eastAsia="en-GB"/>
        </w:rPr>
        <w:t>At BFPNS, we create a caring family of resilient learners, enabling all individuals to thrive in our community.</w:t>
      </w:r>
    </w:p>
    <w:p w:rsidRPr="00FD1728" w:rsidR="0023056C" w:rsidP="0023056C" w:rsidRDefault="0023056C" w14:paraId="60090040" w14:textId="77777777">
      <w:pPr>
        <w:pStyle w:val="Footer"/>
        <w:jc w:val="center"/>
        <w:rPr>
          <w:sz w:val="52"/>
          <w:szCs w:val="52"/>
        </w:rPr>
      </w:pPr>
      <w:r w:rsidRPr="122BD8D3">
        <w:rPr>
          <w:rFonts w:ascii="Footlight MT Light" w:hAnsi="Footlight MT Light"/>
          <w:color w:val="FF0000"/>
          <w:sz w:val="52"/>
          <w:szCs w:val="52"/>
        </w:rPr>
        <w:t xml:space="preserve">Belonging, </w:t>
      </w:r>
      <w:r w:rsidRPr="122BD8D3">
        <w:rPr>
          <w:rFonts w:ascii="Footlight MT Light" w:hAnsi="Footlight MT Light"/>
          <w:color w:val="FF99FF"/>
          <w:sz w:val="52"/>
          <w:szCs w:val="52"/>
        </w:rPr>
        <w:t>Caring,</w:t>
      </w:r>
      <w:r w:rsidRPr="122BD8D3">
        <w:rPr>
          <w:rFonts w:ascii="Footlight MT Light" w:hAnsi="Footlight MT Light"/>
          <w:color w:val="0000FF"/>
          <w:sz w:val="52"/>
          <w:szCs w:val="52"/>
        </w:rPr>
        <w:t xml:space="preserve"> </w:t>
      </w:r>
      <w:r w:rsidRPr="122BD8D3">
        <w:rPr>
          <w:rFonts w:ascii="Footlight MT Light" w:hAnsi="Footlight MT Light"/>
          <w:color w:val="00B050"/>
          <w:sz w:val="52"/>
          <w:szCs w:val="52"/>
        </w:rPr>
        <w:t xml:space="preserve">Resilience, </w:t>
      </w:r>
      <w:r w:rsidRPr="122BD8D3">
        <w:rPr>
          <w:rFonts w:ascii="Footlight MT Light" w:hAnsi="Footlight MT Light"/>
          <w:color w:val="0000FF"/>
          <w:sz w:val="52"/>
          <w:szCs w:val="52"/>
        </w:rPr>
        <w:t>Integrity</w:t>
      </w:r>
    </w:p>
    <w:p w:rsidRPr="00837F5A" w:rsidR="00ED5B80" w:rsidP="00ED5B80" w:rsidRDefault="00ED5B80" w14:paraId="1F44C6EB" w14:textId="77777777">
      <w:pPr>
        <w:rPr>
          <w:rFonts w:ascii="Verdana" w:hAnsi="Verdana"/>
          <w:b w:val="1"/>
          <w:bCs w:val="1"/>
        </w:rPr>
      </w:pPr>
    </w:p>
    <w:p w:rsidR="2635C074" w:rsidP="3BE0E74C" w:rsidRDefault="2635C074" w14:paraId="7AD22E77" w14:textId="01B35CEE">
      <w:pPr>
        <w:spacing w:before="0" w:beforeAutospacing="off" w:after="0" w:afterAutospacing="off"/>
        <w:rPr>
          <w:rFonts w:ascii="Verdana" w:hAnsi="Verdana" w:eastAsia="Verdana" w:cs="Verdana"/>
          <w:b w:val="1"/>
          <w:bCs w:val="1"/>
          <w:noProof w:val="0"/>
          <w:color w:val="0070C0"/>
          <w:sz w:val="24"/>
          <w:szCs w:val="24"/>
          <w:lang w:val="en-GB"/>
        </w:rPr>
      </w:pPr>
      <w:r w:rsidRPr="3BE0E74C" w:rsidR="2635C074">
        <w:rPr>
          <w:rFonts w:ascii="Verdana" w:hAnsi="Verdana" w:eastAsia="Verdana" w:cs="Verdana"/>
          <w:b w:val="1"/>
          <w:bCs w:val="1"/>
          <w:noProof w:val="0"/>
          <w:color w:val="0070C0"/>
          <w:sz w:val="24"/>
          <w:szCs w:val="24"/>
          <w:lang w:val="en-GB"/>
        </w:rPr>
        <w:t xml:space="preserve">Rationale </w:t>
      </w:r>
      <w:r>
        <w:br/>
      </w:r>
    </w:p>
    <w:p w:rsidR="2635C074" w:rsidP="3BE0E74C" w:rsidRDefault="2635C074" w14:paraId="484697C6" w14:textId="105FEA90">
      <w:pPr>
        <w:spacing w:before="210" w:beforeAutospacing="off" w:after="210" w:afterAutospacing="off" w:line="300" w:lineRule="auto"/>
        <w:rPr>
          <w:rFonts w:ascii="Verdana" w:hAnsi="Verdana" w:eastAsia="Verdana" w:cs="Verdana"/>
          <w:strike w:val="0"/>
          <w:dstrike w:val="0"/>
          <w:noProof w:val="0"/>
          <w:color w:val="464FEB"/>
          <w:sz w:val="22"/>
          <w:szCs w:val="22"/>
          <w:u w:val="none"/>
          <w:lang w:val="en-GB"/>
        </w:rPr>
      </w:pPr>
      <w:r w:rsidRPr="3BE0E74C" w:rsidR="32EB4B2D">
        <w:rPr>
          <w:rFonts w:ascii="Verdana" w:hAnsi="Verdana" w:eastAsia="Verdana" w:cs="Verdana"/>
          <w:noProof w:val="0"/>
          <w:color w:val="000000" w:themeColor="text1" w:themeTint="FF" w:themeShade="FF"/>
          <w:sz w:val="22"/>
          <w:szCs w:val="22"/>
          <w:lang w:val="en-GB"/>
        </w:rPr>
        <w:t xml:space="preserve">At Brierley Forest Primary &amp; Nursery School, our curriculum is designed to enable every child to learn, grow and thrive within a caring and inclusive community. Rooted in our vision of creating "a caring family of resilient learners" and underpinned by our core values of </w:t>
      </w:r>
      <w:r w:rsidRPr="3BE0E74C" w:rsidR="32EB4B2D">
        <w:rPr>
          <w:rFonts w:ascii="Verdana" w:hAnsi="Verdana" w:eastAsia="Verdana" w:cs="Verdana"/>
          <w:b w:val="1"/>
          <w:bCs w:val="1"/>
          <w:noProof w:val="0"/>
          <w:color w:val="000000" w:themeColor="text1" w:themeTint="FF" w:themeShade="FF"/>
          <w:sz w:val="22"/>
          <w:szCs w:val="22"/>
          <w:lang w:val="en-GB"/>
        </w:rPr>
        <w:t>Belonging, Caring, Resilience and Integrity</w:t>
      </w:r>
      <w:r w:rsidRPr="3BE0E74C" w:rsidR="32EB4B2D">
        <w:rPr>
          <w:rFonts w:ascii="Verdana" w:hAnsi="Verdana" w:eastAsia="Verdana" w:cs="Verdana"/>
          <w:noProof w:val="0"/>
          <w:color w:val="000000" w:themeColor="text1" w:themeTint="FF" w:themeShade="FF"/>
          <w:sz w:val="22"/>
          <w:szCs w:val="22"/>
          <w:lang w:val="en-GB"/>
        </w:rPr>
        <w:t xml:space="preserve">, we aim to provide a rich, ambitious and engaging education that prepares pupils for success in their future education and in life. </w:t>
      </w:r>
    </w:p>
    <w:p w:rsidR="2635C074" w:rsidP="3BE0E74C" w:rsidRDefault="2635C074" w14:paraId="09D18F90" w14:textId="323E33A2">
      <w:pPr>
        <w:spacing w:before="210" w:beforeAutospacing="off" w:after="210" w:afterAutospacing="off" w:line="300" w:lineRule="auto"/>
        <w:rPr>
          <w:rFonts w:ascii="Verdana" w:hAnsi="Verdana" w:eastAsia="Verdana" w:cs="Verdana"/>
          <w:strike w:val="0"/>
          <w:dstrike w:val="0"/>
          <w:noProof w:val="0"/>
          <w:color w:val="464FEB"/>
          <w:sz w:val="22"/>
          <w:szCs w:val="22"/>
          <w:u w:val="none"/>
          <w:lang w:val="en-GB"/>
        </w:rPr>
      </w:pPr>
      <w:r w:rsidRPr="3BE0E74C" w:rsidR="32EB4B2D">
        <w:rPr>
          <w:rFonts w:ascii="Verdana" w:hAnsi="Verdana" w:eastAsia="Verdana" w:cs="Verdana"/>
          <w:noProof w:val="0"/>
          <w:color w:val="000000" w:themeColor="text1" w:themeTint="FF" w:themeShade="FF"/>
          <w:sz w:val="22"/>
          <w:szCs w:val="22"/>
          <w:lang w:val="en-GB"/>
        </w:rPr>
        <w:t xml:space="preserve">We recognise that our pupils come from a wide range of backgrounds and experiences. Therefore, our curriculum is carefully planned to broaden horizons, raise aspirations and provide the knowledge, vocabulary, </w:t>
      </w:r>
      <w:r w:rsidRPr="3BE0E74C" w:rsidR="32EB4B2D">
        <w:rPr>
          <w:rFonts w:ascii="Verdana" w:hAnsi="Verdana" w:eastAsia="Verdana" w:cs="Verdana"/>
          <w:noProof w:val="0"/>
          <w:color w:val="000000" w:themeColor="text1" w:themeTint="FF" w:themeShade="FF"/>
          <w:sz w:val="22"/>
          <w:szCs w:val="22"/>
          <w:lang w:val="en-GB"/>
        </w:rPr>
        <w:t>skills</w:t>
      </w:r>
      <w:r w:rsidRPr="3BE0E74C" w:rsidR="32EB4B2D">
        <w:rPr>
          <w:rFonts w:ascii="Verdana" w:hAnsi="Verdana" w:eastAsia="Verdana" w:cs="Verdana"/>
          <w:noProof w:val="0"/>
          <w:color w:val="000000" w:themeColor="text1" w:themeTint="FF" w:themeShade="FF"/>
          <w:sz w:val="22"/>
          <w:szCs w:val="22"/>
          <w:lang w:val="en-GB"/>
        </w:rPr>
        <w:t xml:space="preserve"> and cultural capital that all children need to become confident, </w:t>
      </w:r>
      <w:r w:rsidRPr="3BE0E74C" w:rsidR="32EB4B2D">
        <w:rPr>
          <w:rFonts w:ascii="Verdana" w:hAnsi="Verdana" w:eastAsia="Verdana" w:cs="Verdana"/>
          <w:noProof w:val="0"/>
          <w:color w:val="000000" w:themeColor="text1" w:themeTint="FF" w:themeShade="FF"/>
          <w:sz w:val="22"/>
          <w:szCs w:val="22"/>
          <w:lang w:val="en-GB"/>
        </w:rPr>
        <w:t>successful</w:t>
      </w:r>
      <w:r w:rsidRPr="3BE0E74C" w:rsidR="32EB4B2D">
        <w:rPr>
          <w:rFonts w:ascii="Verdana" w:hAnsi="Verdana" w:eastAsia="Verdana" w:cs="Verdana"/>
          <w:noProof w:val="0"/>
          <w:color w:val="000000" w:themeColor="text1" w:themeTint="FF" w:themeShade="FF"/>
          <w:sz w:val="22"/>
          <w:szCs w:val="22"/>
          <w:lang w:val="en-GB"/>
        </w:rPr>
        <w:t xml:space="preserve"> and responsible citizens. We believe that every child deserves access to a curriculum that is inclusive, </w:t>
      </w:r>
      <w:r w:rsidRPr="3BE0E74C" w:rsidR="32EB4B2D">
        <w:rPr>
          <w:rFonts w:ascii="Verdana" w:hAnsi="Verdana" w:eastAsia="Verdana" w:cs="Verdana"/>
          <w:noProof w:val="0"/>
          <w:color w:val="000000" w:themeColor="text1" w:themeTint="FF" w:themeShade="FF"/>
          <w:sz w:val="22"/>
          <w:szCs w:val="22"/>
          <w:lang w:val="en-GB"/>
        </w:rPr>
        <w:t>aspirational</w:t>
      </w:r>
      <w:r w:rsidRPr="3BE0E74C" w:rsidR="32EB4B2D">
        <w:rPr>
          <w:rFonts w:ascii="Verdana" w:hAnsi="Verdana" w:eastAsia="Verdana" w:cs="Verdana"/>
          <w:noProof w:val="0"/>
          <w:color w:val="000000" w:themeColor="text1" w:themeTint="FF" w:themeShade="FF"/>
          <w:sz w:val="22"/>
          <w:szCs w:val="22"/>
          <w:lang w:val="en-GB"/>
        </w:rPr>
        <w:t xml:space="preserve"> and challenging, regardless of their starting point. Through </w:t>
      </w:r>
      <w:r w:rsidRPr="3BE0E74C" w:rsidR="32EB4B2D">
        <w:rPr>
          <w:rFonts w:ascii="Verdana" w:hAnsi="Verdana" w:eastAsia="Verdana" w:cs="Verdana"/>
          <w:noProof w:val="0"/>
          <w:color w:val="000000" w:themeColor="text1" w:themeTint="FF" w:themeShade="FF"/>
          <w:sz w:val="22"/>
          <w:szCs w:val="22"/>
          <w:lang w:val="en-GB"/>
        </w:rPr>
        <w:t>high expectations</w:t>
      </w:r>
      <w:r w:rsidRPr="3BE0E74C" w:rsidR="32EB4B2D">
        <w:rPr>
          <w:rFonts w:ascii="Verdana" w:hAnsi="Verdana" w:eastAsia="Verdana" w:cs="Verdana"/>
          <w:noProof w:val="0"/>
          <w:color w:val="000000" w:themeColor="text1" w:themeTint="FF" w:themeShade="FF"/>
          <w:sz w:val="22"/>
          <w:szCs w:val="22"/>
          <w:lang w:val="en-GB"/>
        </w:rPr>
        <w:t xml:space="preserve"> and strong relationships, we ensure that all pupils are supported to achieve their full potential. </w:t>
      </w:r>
    </w:p>
    <w:p w:rsidR="2635C074" w:rsidP="3BE0E74C" w:rsidRDefault="2635C074" w14:paraId="6F1738D6" w14:textId="0FC6E20C">
      <w:pPr>
        <w:spacing w:before="210" w:beforeAutospacing="off" w:after="210" w:afterAutospacing="off" w:line="300" w:lineRule="auto"/>
        <w:rPr>
          <w:rFonts w:ascii="Verdana" w:hAnsi="Verdana" w:eastAsia="Verdana" w:cs="Verdana"/>
          <w:strike w:val="0"/>
          <w:dstrike w:val="0"/>
          <w:noProof w:val="0"/>
          <w:color w:val="464FEB"/>
          <w:sz w:val="22"/>
          <w:szCs w:val="22"/>
          <w:u w:val="none"/>
          <w:lang w:val="en-GB"/>
        </w:rPr>
      </w:pPr>
      <w:r w:rsidRPr="3BE0E74C" w:rsidR="32EB4B2D">
        <w:rPr>
          <w:rFonts w:ascii="Verdana" w:hAnsi="Verdana" w:eastAsia="Verdana" w:cs="Verdana"/>
          <w:noProof w:val="0"/>
          <w:color w:val="000000" w:themeColor="text1" w:themeTint="FF" w:themeShade="FF"/>
          <w:sz w:val="22"/>
          <w:szCs w:val="22"/>
          <w:lang w:val="en-GB"/>
        </w:rPr>
        <w:t xml:space="preserve">Our curriculum is broad, balanced and knowledge-rich, ensuring progression from the Early Years Foundation Stage through to Year 6. Learning is carefully sequenced so that pupils build upon prior knowledge, deepen their understanding and develop the confidence to apply their learning across different contexts. We place a strong emphasis on the development of reading, communication, </w:t>
      </w:r>
      <w:r w:rsidRPr="3BE0E74C" w:rsidR="32EB4B2D">
        <w:rPr>
          <w:rFonts w:ascii="Verdana" w:hAnsi="Verdana" w:eastAsia="Verdana" w:cs="Verdana"/>
          <w:noProof w:val="0"/>
          <w:color w:val="000000" w:themeColor="text1" w:themeTint="FF" w:themeShade="FF"/>
          <w:sz w:val="22"/>
          <w:szCs w:val="22"/>
          <w:lang w:val="en-GB"/>
        </w:rPr>
        <w:t>vocabulary</w:t>
      </w:r>
      <w:r w:rsidRPr="3BE0E74C" w:rsidR="32EB4B2D">
        <w:rPr>
          <w:rFonts w:ascii="Verdana" w:hAnsi="Verdana" w:eastAsia="Verdana" w:cs="Verdana"/>
          <w:noProof w:val="0"/>
          <w:color w:val="000000" w:themeColor="text1" w:themeTint="FF" w:themeShade="FF"/>
          <w:sz w:val="22"/>
          <w:szCs w:val="22"/>
          <w:lang w:val="en-GB"/>
        </w:rPr>
        <w:t xml:space="preserve"> and mathematical understanding, recognising these as essential foundations for future success. Alongside this, we </w:t>
      </w:r>
      <w:r w:rsidRPr="3BE0E74C" w:rsidR="32EB4B2D">
        <w:rPr>
          <w:rFonts w:ascii="Verdana" w:hAnsi="Verdana" w:eastAsia="Verdana" w:cs="Verdana"/>
          <w:noProof w:val="0"/>
          <w:color w:val="000000" w:themeColor="text1" w:themeTint="FF" w:themeShade="FF"/>
          <w:sz w:val="22"/>
          <w:szCs w:val="22"/>
          <w:lang w:val="en-GB"/>
        </w:rPr>
        <w:t>provide</w:t>
      </w:r>
      <w:r w:rsidRPr="3BE0E74C" w:rsidR="32EB4B2D">
        <w:rPr>
          <w:rFonts w:ascii="Verdana" w:hAnsi="Verdana" w:eastAsia="Verdana" w:cs="Verdana"/>
          <w:noProof w:val="0"/>
          <w:color w:val="000000" w:themeColor="text1" w:themeTint="FF" w:themeShade="FF"/>
          <w:sz w:val="22"/>
          <w:szCs w:val="22"/>
          <w:lang w:val="en-GB"/>
        </w:rPr>
        <w:t xml:space="preserve"> meaningful opportunities for creativity, scientific enquiry, critical thinking, </w:t>
      </w:r>
      <w:r w:rsidRPr="3BE0E74C" w:rsidR="32EB4B2D">
        <w:rPr>
          <w:rFonts w:ascii="Verdana" w:hAnsi="Verdana" w:eastAsia="Verdana" w:cs="Verdana"/>
          <w:noProof w:val="0"/>
          <w:color w:val="000000" w:themeColor="text1" w:themeTint="FF" w:themeShade="FF"/>
          <w:sz w:val="22"/>
          <w:szCs w:val="22"/>
          <w:lang w:val="en-GB"/>
        </w:rPr>
        <w:t>problem-solving</w:t>
      </w:r>
      <w:r w:rsidRPr="3BE0E74C" w:rsidR="32EB4B2D">
        <w:rPr>
          <w:rFonts w:ascii="Verdana" w:hAnsi="Verdana" w:eastAsia="Verdana" w:cs="Verdana"/>
          <w:noProof w:val="0"/>
          <w:color w:val="000000" w:themeColor="text1" w:themeTint="FF" w:themeShade="FF"/>
          <w:sz w:val="22"/>
          <w:szCs w:val="22"/>
          <w:lang w:val="en-GB"/>
        </w:rPr>
        <w:t xml:space="preserve"> and personal development.</w:t>
      </w:r>
    </w:p>
    <w:p w:rsidR="2635C074" w:rsidP="3BE0E74C" w:rsidRDefault="2635C074" w14:paraId="760DFFFB" w14:textId="6160380F">
      <w:pPr>
        <w:spacing w:before="210" w:beforeAutospacing="off" w:after="210" w:afterAutospacing="off" w:line="300" w:lineRule="auto"/>
        <w:rPr>
          <w:rFonts w:ascii="Verdana" w:hAnsi="Verdana" w:eastAsia="Verdana" w:cs="Verdana"/>
          <w:strike w:val="0"/>
          <w:dstrike w:val="0"/>
          <w:noProof w:val="0"/>
          <w:color w:val="464FEB"/>
          <w:sz w:val="22"/>
          <w:szCs w:val="22"/>
          <w:u w:val="none"/>
          <w:lang w:val="en-GB"/>
        </w:rPr>
      </w:pPr>
      <w:r w:rsidRPr="3BE0E74C" w:rsidR="32EB4B2D">
        <w:rPr>
          <w:rFonts w:ascii="Verdana" w:hAnsi="Verdana" w:eastAsia="Verdana" w:cs="Verdana"/>
          <w:noProof w:val="0"/>
          <w:color w:val="000000" w:themeColor="text1" w:themeTint="FF" w:themeShade="FF"/>
          <w:sz w:val="22"/>
          <w:szCs w:val="22"/>
          <w:lang w:val="en-GB"/>
        </w:rPr>
        <w:t xml:space="preserve">We believe that children learn best when learning is purposeful, </w:t>
      </w:r>
      <w:r w:rsidRPr="3BE0E74C" w:rsidR="32EB4B2D">
        <w:rPr>
          <w:rFonts w:ascii="Verdana" w:hAnsi="Verdana" w:eastAsia="Verdana" w:cs="Verdana"/>
          <w:noProof w:val="0"/>
          <w:color w:val="000000" w:themeColor="text1" w:themeTint="FF" w:themeShade="FF"/>
          <w:sz w:val="22"/>
          <w:szCs w:val="22"/>
          <w:lang w:val="en-GB"/>
        </w:rPr>
        <w:t>memorable</w:t>
      </w:r>
      <w:r w:rsidRPr="3BE0E74C" w:rsidR="32EB4B2D">
        <w:rPr>
          <w:rFonts w:ascii="Verdana" w:hAnsi="Verdana" w:eastAsia="Verdana" w:cs="Verdana"/>
          <w:noProof w:val="0"/>
          <w:color w:val="000000" w:themeColor="text1" w:themeTint="FF" w:themeShade="FF"/>
          <w:sz w:val="22"/>
          <w:szCs w:val="22"/>
          <w:lang w:val="en-GB"/>
        </w:rPr>
        <w:t xml:space="preserve"> and connected to the world around them. Therefore, experiential learning is woven throughout our curriculum. Through practical activities, educational visits, visitors, outdoor learning, enrichment opportunities and wider community links, pupils are encouraged to develop curiosity, </w:t>
      </w:r>
      <w:r w:rsidRPr="3BE0E74C" w:rsidR="32EB4B2D">
        <w:rPr>
          <w:rFonts w:ascii="Verdana" w:hAnsi="Verdana" w:eastAsia="Verdana" w:cs="Verdana"/>
          <w:noProof w:val="0"/>
          <w:color w:val="000000" w:themeColor="text1" w:themeTint="FF" w:themeShade="FF"/>
          <w:sz w:val="22"/>
          <w:szCs w:val="22"/>
          <w:lang w:val="en-GB"/>
        </w:rPr>
        <w:t>resilience</w:t>
      </w:r>
      <w:r w:rsidRPr="3BE0E74C" w:rsidR="32EB4B2D">
        <w:rPr>
          <w:rFonts w:ascii="Verdana" w:hAnsi="Verdana" w:eastAsia="Verdana" w:cs="Verdana"/>
          <w:noProof w:val="0"/>
          <w:color w:val="000000" w:themeColor="text1" w:themeTint="FF" w:themeShade="FF"/>
          <w:sz w:val="22"/>
          <w:szCs w:val="22"/>
          <w:lang w:val="en-GB"/>
        </w:rPr>
        <w:t xml:space="preserve"> and a lifelong love of learning. These experiences help children make meaningful connections, develop cultural </w:t>
      </w:r>
      <w:r w:rsidRPr="3BE0E74C" w:rsidR="32EB4B2D">
        <w:rPr>
          <w:rFonts w:ascii="Verdana" w:hAnsi="Verdana" w:eastAsia="Verdana" w:cs="Verdana"/>
          <w:noProof w:val="0"/>
          <w:color w:val="000000" w:themeColor="text1" w:themeTint="FF" w:themeShade="FF"/>
          <w:sz w:val="22"/>
          <w:szCs w:val="22"/>
          <w:lang w:val="en-GB"/>
        </w:rPr>
        <w:t>awareness</w:t>
      </w:r>
      <w:r w:rsidRPr="3BE0E74C" w:rsidR="32EB4B2D">
        <w:rPr>
          <w:rFonts w:ascii="Verdana" w:hAnsi="Verdana" w:eastAsia="Verdana" w:cs="Verdana"/>
          <w:noProof w:val="0"/>
          <w:color w:val="000000" w:themeColor="text1" w:themeTint="FF" w:themeShade="FF"/>
          <w:sz w:val="22"/>
          <w:szCs w:val="22"/>
          <w:lang w:val="en-GB"/>
        </w:rPr>
        <w:t xml:space="preserve"> and gain the confidence to </w:t>
      </w:r>
      <w:r w:rsidRPr="3BE0E74C" w:rsidR="32EB4B2D">
        <w:rPr>
          <w:rFonts w:ascii="Verdana" w:hAnsi="Verdana" w:eastAsia="Verdana" w:cs="Verdana"/>
          <w:noProof w:val="0"/>
          <w:color w:val="000000" w:themeColor="text1" w:themeTint="FF" w:themeShade="FF"/>
          <w:sz w:val="22"/>
          <w:szCs w:val="22"/>
          <w:lang w:val="en-GB"/>
        </w:rPr>
        <w:t>participate</w:t>
      </w:r>
      <w:r w:rsidRPr="3BE0E74C" w:rsidR="32EB4B2D">
        <w:rPr>
          <w:rFonts w:ascii="Verdana" w:hAnsi="Verdana" w:eastAsia="Verdana" w:cs="Verdana"/>
          <w:noProof w:val="0"/>
          <w:color w:val="000000" w:themeColor="text1" w:themeTint="FF" w:themeShade="FF"/>
          <w:sz w:val="22"/>
          <w:szCs w:val="22"/>
          <w:lang w:val="en-GB"/>
        </w:rPr>
        <w:t xml:space="preserve"> fully in society.</w:t>
      </w:r>
    </w:p>
    <w:p w:rsidR="2635C074" w:rsidP="3BE0E74C" w:rsidRDefault="2635C074" w14:paraId="41B177ED" w14:textId="78F03C98">
      <w:pPr>
        <w:spacing w:before="210" w:beforeAutospacing="off" w:after="210" w:afterAutospacing="off" w:line="300" w:lineRule="auto"/>
        <w:rPr>
          <w:rFonts w:ascii="Verdana" w:hAnsi="Verdana" w:eastAsia="Verdana" w:cs="Verdana"/>
          <w:strike w:val="0"/>
          <w:dstrike w:val="0"/>
          <w:noProof w:val="0"/>
          <w:color w:val="464FEB"/>
          <w:sz w:val="22"/>
          <w:szCs w:val="22"/>
          <w:u w:val="none"/>
          <w:lang w:val="en-GB"/>
        </w:rPr>
      </w:pPr>
      <w:r w:rsidRPr="3BE0E74C" w:rsidR="32EB4B2D">
        <w:rPr>
          <w:rFonts w:ascii="Verdana" w:hAnsi="Verdana" w:eastAsia="Verdana" w:cs="Verdana"/>
          <w:noProof w:val="0"/>
          <w:color w:val="000000" w:themeColor="text1" w:themeTint="FF" w:themeShade="FF"/>
          <w:sz w:val="22"/>
          <w:szCs w:val="22"/>
          <w:lang w:val="en-GB"/>
        </w:rPr>
        <w:t xml:space="preserve">Inclusion is at the heart of our curriculum design. We are committed to ensuring that all pupils, including those with SEND, disadvantaged pupils and those who may face </w:t>
      </w:r>
      <w:r w:rsidRPr="3BE0E74C" w:rsidR="32EB4B2D">
        <w:rPr>
          <w:rFonts w:ascii="Verdana" w:hAnsi="Verdana" w:eastAsia="Verdana" w:cs="Verdana"/>
          <w:noProof w:val="0"/>
          <w:color w:val="000000" w:themeColor="text1" w:themeTint="FF" w:themeShade="FF"/>
          <w:sz w:val="22"/>
          <w:szCs w:val="22"/>
          <w:lang w:val="en-GB"/>
        </w:rPr>
        <w:t>additional</w:t>
      </w:r>
      <w:r w:rsidRPr="3BE0E74C" w:rsidR="32EB4B2D">
        <w:rPr>
          <w:rFonts w:ascii="Verdana" w:hAnsi="Verdana" w:eastAsia="Verdana" w:cs="Verdana"/>
          <w:noProof w:val="0"/>
          <w:color w:val="000000" w:themeColor="text1" w:themeTint="FF" w:themeShade="FF"/>
          <w:sz w:val="22"/>
          <w:szCs w:val="22"/>
          <w:lang w:val="en-GB"/>
        </w:rPr>
        <w:t xml:space="preserve"> barriers to learning, can access and succeed within the curriculum. Teachers adapt learning appropriately, ensuring every child feels valued, </w:t>
      </w:r>
      <w:r w:rsidRPr="3BE0E74C" w:rsidR="32EB4B2D">
        <w:rPr>
          <w:rFonts w:ascii="Verdana" w:hAnsi="Verdana" w:eastAsia="Verdana" w:cs="Verdana"/>
          <w:noProof w:val="0"/>
          <w:color w:val="000000" w:themeColor="text1" w:themeTint="FF" w:themeShade="FF"/>
          <w:sz w:val="22"/>
          <w:szCs w:val="22"/>
          <w:lang w:val="en-GB"/>
        </w:rPr>
        <w:t>supported</w:t>
      </w:r>
      <w:r w:rsidRPr="3BE0E74C" w:rsidR="32EB4B2D">
        <w:rPr>
          <w:rFonts w:ascii="Verdana" w:hAnsi="Verdana" w:eastAsia="Verdana" w:cs="Verdana"/>
          <w:noProof w:val="0"/>
          <w:color w:val="000000" w:themeColor="text1" w:themeTint="FF" w:themeShade="FF"/>
          <w:sz w:val="22"/>
          <w:szCs w:val="22"/>
          <w:lang w:val="en-GB"/>
        </w:rPr>
        <w:t xml:space="preserve"> and able to achieve. This reflects our belief that every child belongs and has an important contribution to make within our school community. </w:t>
      </w:r>
    </w:p>
    <w:p w:rsidR="2635C074" w:rsidP="3BE0E74C" w:rsidRDefault="2635C074" w14:paraId="6C0AE383" w14:textId="694A53F5">
      <w:pPr>
        <w:spacing w:before="210" w:beforeAutospacing="off" w:after="210" w:afterAutospacing="off" w:line="300" w:lineRule="auto"/>
        <w:rPr>
          <w:rFonts w:ascii="Verdana" w:hAnsi="Verdana" w:eastAsia="Verdana" w:cs="Verdana"/>
          <w:strike w:val="0"/>
          <w:dstrike w:val="0"/>
          <w:noProof w:val="0"/>
          <w:color w:val="464FEB"/>
          <w:sz w:val="22"/>
          <w:szCs w:val="22"/>
          <w:u w:val="none"/>
          <w:lang w:val="en-GB"/>
        </w:rPr>
      </w:pPr>
      <w:r w:rsidRPr="3BE0E74C" w:rsidR="32EB4B2D">
        <w:rPr>
          <w:rFonts w:ascii="Verdana" w:hAnsi="Verdana" w:eastAsia="Verdana" w:cs="Verdana"/>
          <w:noProof w:val="0"/>
          <w:color w:val="000000" w:themeColor="text1" w:themeTint="FF" w:themeShade="FF"/>
          <w:sz w:val="22"/>
          <w:szCs w:val="22"/>
          <w:lang w:val="en-GB"/>
        </w:rPr>
        <w:t xml:space="preserve">Through our curriculum, we aim to develop not only academic achievement but also character, </w:t>
      </w:r>
      <w:r w:rsidRPr="3BE0E74C" w:rsidR="32EB4B2D">
        <w:rPr>
          <w:rFonts w:ascii="Verdana" w:hAnsi="Verdana" w:eastAsia="Verdana" w:cs="Verdana"/>
          <w:noProof w:val="0"/>
          <w:color w:val="000000" w:themeColor="text1" w:themeTint="FF" w:themeShade="FF"/>
          <w:sz w:val="22"/>
          <w:szCs w:val="22"/>
          <w:lang w:val="en-GB"/>
        </w:rPr>
        <w:t>independence</w:t>
      </w:r>
      <w:r w:rsidRPr="3BE0E74C" w:rsidR="32EB4B2D">
        <w:rPr>
          <w:rFonts w:ascii="Verdana" w:hAnsi="Verdana" w:eastAsia="Verdana" w:cs="Verdana"/>
          <w:noProof w:val="0"/>
          <w:color w:val="000000" w:themeColor="text1" w:themeTint="FF" w:themeShade="FF"/>
          <w:sz w:val="22"/>
          <w:szCs w:val="22"/>
          <w:lang w:val="en-GB"/>
        </w:rPr>
        <w:t xml:space="preserve"> and positive attitudes towards learning. We encourage our pupils to </w:t>
      </w:r>
      <w:r w:rsidRPr="3BE0E74C" w:rsidR="32EB4B2D">
        <w:rPr>
          <w:rFonts w:ascii="Verdana" w:hAnsi="Verdana" w:eastAsia="Verdana" w:cs="Verdana"/>
          <w:noProof w:val="0"/>
          <w:color w:val="000000" w:themeColor="text1" w:themeTint="FF" w:themeShade="FF"/>
          <w:sz w:val="22"/>
          <w:szCs w:val="22"/>
          <w:lang w:val="en-GB"/>
        </w:rPr>
        <w:t>demonstrate</w:t>
      </w:r>
      <w:r w:rsidRPr="3BE0E74C" w:rsidR="32EB4B2D">
        <w:rPr>
          <w:rFonts w:ascii="Verdana" w:hAnsi="Verdana" w:eastAsia="Verdana" w:cs="Verdana"/>
          <w:noProof w:val="0"/>
          <w:color w:val="000000" w:themeColor="text1" w:themeTint="FF" w:themeShade="FF"/>
          <w:sz w:val="22"/>
          <w:szCs w:val="22"/>
          <w:lang w:val="en-GB"/>
        </w:rPr>
        <w:t xml:space="preserve"> resilience when faced with challenges, integrity in their actions, and care and respect for others. By fostering these qualities, we prepare children to become compassionate, </w:t>
      </w:r>
      <w:r w:rsidRPr="3BE0E74C" w:rsidR="32EB4B2D">
        <w:rPr>
          <w:rFonts w:ascii="Verdana" w:hAnsi="Verdana" w:eastAsia="Verdana" w:cs="Verdana"/>
          <w:noProof w:val="0"/>
          <w:color w:val="000000" w:themeColor="text1" w:themeTint="FF" w:themeShade="FF"/>
          <w:sz w:val="22"/>
          <w:szCs w:val="22"/>
          <w:lang w:val="en-GB"/>
        </w:rPr>
        <w:t>responsible</w:t>
      </w:r>
      <w:r w:rsidRPr="3BE0E74C" w:rsidR="32EB4B2D">
        <w:rPr>
          <w:rFonts w:ascii="Verdana" w:hAnsi="Verdana" w:eastAsia="Verdana" w:cs="Verdana"/>
          <w:noProof w:val="0"/>
          <w:color w:val="000000" w:themeColor="text1" w:themeTint="FF" w:themeShade="FF"/>
          <w:sz w:val="22"/>
          <w:szCs w:val="22"/>
          <w:lang w:val="en-GB"/>
        </w:rPr>
        <w:t xml:space="preserve"> and active members of their communities.</w:t>
      </w:r>
    </w:p>
    <w:p w:rsidR="2635C074" w:rsidP="3BE0E74C" w:rsidRDefault="2635C074" w14:paraId="60D17CD6" w14:textId="13FDB573">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32EB4B2D">
        <w:rPr>
          <w:rFonts w:ascii="Verdana" w:hAnsi="Verdana" w:eastAsia="Verdana" w:cs="Verdana"/>
          <w:noProof w:val="0"/>
          <w:color w:val="000000" w:themeColor="text1" w:themeTint="FF" w:themeShade="FF"/>
          <w:sz w:val="22"/>
          <w:szCs w:val="22"/>
          <w:lang w:val="en-GB"/>
        </w:rPr>
        <w:t>Ultimately, our curriculum reflects our commitment to ensuring that every child leaves Brierley Forest Primary &amp; Nursery School as a confident, knowledgeable and resilient learner, equipped with the skills, values and aspirations needed to flourish in the next stage of their education and beyond</w:t>
      </w:r>
    </w:p>
    <w:p w:rsidR="2635C074" w:rsidP="521619FA" w:rsidRDefault="2635C074" w14:paraId="6A280C38" w14:textId="08C7D396">
      <w:pPr>
        <w:spacing w:before="0" w:beforeAutospacing="off" w:after="0" w:afterAutospacing="off"/>
        <w:rPr>
          <w:rFonts w:ascii="Verdana" w:hAnsi="Verdana" w:eastAsia="Verdana" w:cs="Verdana"/>
          <w:b w:val="1"/>
          <w:bCs w:val="1"/>
          <w:noProof w:val="0"/>
          <w:color w:val="0070C0"/>
          <w:sz w:val="20"/>
          <w:szCs w:val="20"/>
          <w:lang w:val="en-GB"/>
        </w:rPr>
      </w:pPr>
      <w:r>
        <w:br/>
      </w:r>
    </w:p>
    <w:p w:rsidR="2635C074" w:rsidP="521619FA" w:rsidRDefault="2635C074" w14:paraId="73985F66" w14:textId="539D48B7">
      <w:pPr>
        <w:spacing w:before="0" w:beforeAutospacing="off" w:after="0" w:afterAutospacing="off"/>
      </w:pPr>
      <w:r w:rsidRPr="521619FA" w:rsidR="2635C074">
        <w:rPr>
          <w:rFonts w:ascii="Verdana" w:hAnsi="Verdana" w:eastAsia="Verdana" w:cs="Verdana"/>
          <w:noProof w:val="0"/>
          <w:color w:val="000000" w:themeColor="text1" w:themeTint="FF" w:themeShade="FF"/>
          <w:sz w:val="20"/>
          <w:szCs w:val="20"/>
          <w:lang w:val="en-GB"/>
        </w:rPr>
        <w:t xml:space="preserve"> </w:t>
      </w:r>
    </w:p>
    <w:p w:rsidR="2635C074" w:rsidP="3BE0E74C" w:rsidRDefault="2635C074" w14:paraId="54E6D087" w14:textId="5DF85794">
      <w:pPr>
        <w:spacing w:before="0" w:beforeAutospacing="off" w:after="0" w:afterAutospacing="off"/>
        <w:rPr>
          <w:rFonts w:ascii="Verdana" w:hAnsi="Verdana" w:eastAsia="Verdana" w:cs="Verdana"/>
          <w:b w:val="1"/>
          <w:bCs w:val="1"/>
          <w:noProof w:val="0"/>
          <w:color w:val="0070C0"/>
          <w:sz w:val="24"/>
          <w:szCs w:val="24"/>
          <w:lang w:val="en-GB"/>
        </w:rPr>
      </w:pPr>
      <w:r w:rsidRPr="3BE0E74C" w:rsidR="2635C074">
        <w:rPr>
          <w:rFonts w:ascii="Verdana" w:hAnsi="Verdana" w:eastAsia="Verdana" w:cs="Verdana"/>
          <w:b w:val="1"/>
          <w:bCs w:val="1"/>
          <w:noProof w:val="0"/>
          <w:color w:val="0070C0"/>
          <w:sz w:val="24"/>
          <w:szCs w:val="24"/>
          <w:lang w:val="en-GB"/>
        </w:rPr>
        <w:t>Aims</w:t>
      </w:r>
      <w:r w:rsidRPr="3BE0E74C" w:rsidR="412C6675">
        <w:rPr>
          <w:rFonts w:ascii="Verdana" w:hAnsi="Verdana" w:eastAsia="Verdana" w:cs="Verdana"/>
          <w:b w:val="1"/>
          <w:bCs w:val="1"/>
          <w:noProof w:val="0"/>
          <w:color w:val="0070C0"/>
          <w:sz w:val="24"/>
          <w:szCs w:val="24"/>
          <w:lang w:val="en-GB"/>
        </w:rPr>
        <w:t xml:space="preserve"> and Intent </w:t>
      </w:r>
      <w:r>
        <w:br/>
      </w:r>
    </w:p>
    <w:p w:rsidR="2635C074" w:rsidP="3BE0E74C" w:rsidRDefault="2635C074" w14:paraId="40ADB5BB" w14:textId="5622E540">
      <w:pPr>
        <w:spacing w:before="210" w:beforeAutospacing="off" w:after="210" w:afterAutospacing="off" w:line="300" w:lineRule="auto"/>
        <w:rPr>
          <w:rFonts w:ascii="Verdana" w:hAnsi="Verdana" w:eastAsia="Verdana" w:cs="Verdana"/>
          <w:noProof w:val="0"/>
          <w:color w:val="auto"/>
          <w:sz w:val="22"/>
          <w:szCs w:val="22"/>
          <w:lang w:val="en-GB"/>
        </w:rPr>
      </w:pPr>
      <w:r w:rsidRPr="3BE0E74C" w:rsidR="13CD4768">
        <w:rPr>
          <w:rFonts w:ascii="Verdana" w:hAnsi="Verdana" w:eastAsia="Verdana" w:cs="Verdana"/>
          <w:noProof w:val="0"/>
          <w:color w:val="auto"/>
          <w:sz w:val="22"/>
          <w:szCs w:val="22"/>
          <w:lang w:val="en-GB"/>
        </w:rPr>
        <w:t>At Brierley Forest Primary &amp; Nursery School, our curriculum aims to:</w:t>
      </w:r>
    </w:p>
    <w:p w:rsidR="2635C074" w:rsidP="3BE0E74C" w:rsidRDefault="2635C074" w14:paraId="07BEF41B" w14:textId="1B8615D5">
      <w:pPr>
        <w:pStyle w:val="ListParagraph"/>
        <w:numPr>
          <w:ilvl w:val="0"/>
          <w:numId w:val="61"/>
        </w:numPr>
        <w:spacing w:before="210" w:beforeAutospacing="off" w:after="210" w:afterAutospacing="off" w:line="300" w:lineRule="auto"/>
        <w:rPr>
          <w:rFonts w:ascii="Verdana" w:hAnsi="Verdana" w:eastAsia="Verdana" w:cs="Verdana"/>
          <w:strike w:val="0"/>
          <w:dstrike w:val="0"/>
          <w:noProof w:val="0"/>
          <w:color w:val="auto"/>
          <w:sz w:val="22"/>
          <w:szCs w:val="22"/>
          <w:u w:val="none"/>
          <w:lang w:val="en-GB"/>
        </w:rPr>
      </w:pPr>
      <w:r w:rsidRPr="3BE0E74C" w:rsidR="13CD4768">
        <w:rPr>
          <w:rFonts w:ascii="Verdana" w:hAnsi="Verdana" w:eastAsia="Verdana" w:cs="Verdana"/>
          <w:noProof w:val="0"/>
          <w:color w:val="auto"/>
          <w:sz w:val="22"/>
          <w:szCs w:val="22"/>
          <w:lang w:val="en-GB"/>
        </w:rPr>
        <w:t xml:space="preserve">Provide a broad, </w:t>
      </w:r>
      <w:r w:rsidRPr="3BE0E74C" w:rsidR="13CD4768">
        <w:rPr>
          <w:rFonts w:ascii="Verdana" w:hAnsi="Verdana" w:eastAsia="Verdana" w:cs="Verdana"/>
          <w:noProof w:val="0"/>
          <w:color w:val="auto"/>
          <w:sz w:val="22"/>
          <w:szCs w:val="22"/>
          <w:lang w:val="en-GB"/>
        </w:rPr>
        <w:t>balanced</w:t>
      </w:r>
      <w:r w:rsidRPr="3BE0E74C" w:rsidR="13CD4768">
        <w:rPr>
          <w:rFonts w:ascii="Verdana" w:hAnsi="Verdana" w:eastAsia="Verdana" w:cs="Verdana"/>
          <w:noProof w:val="0"/>
          <w:color w:val="auto"/>
          <w:sz w:val="22"/>
          <w:szCs w:val="22"/>
          <w:lang w:val="en-GB"/>
        </w:rPr>
        <w:t xml:space="preserve"> and ambitious curriculum that enables all pupils to achieve highly, regardless of their starting points or background. </w:t>
      </w:r>
    </w:p>
    <w:p w:rsidR="2635C074" w:rsidP="3BE0E74C" w:rsidRDefault="2635C074" w14:paraId="7D93E945" w14:textId="40894DE0">
      <w:pPr>
        <w:pStyle w:val="ListParagraph"/>
        <w:numPr>
          <w:ilvl w:val="0"/>
          <w:numId w:val="61"/>
        </w:numPr>
        <w:spacing w:before="210" w:beforeAutospacing="off" w:after="210" w:afterAutospacing="off" w:line="300" w:lineRule="auto"/>
        <w:rPr>
          <w:rFonts w:ascii="Verdana" w:hAnsi="Verdana" w:eastAsia="Verdana" w:cs="Verdana"/>
          <w:strike w:val="0"/>
          <w:dstrike w:val="0"/>
          <w:noProof w:val="0"/>
          <w:color w:val="auto"/>
          <w:sz w:val="22"/>
          <w:szCs w:val="22"/>
          <w:u w:val="none"/>
          <w:lang w:val="en-GB"/>
        </w:rPr>
      </w:pPr>
      <w:r w:rsidRPr="3BE0E74C" w:rsidR="13CD4768">
        <w:rPr>
          <w:rFonts w:ascii="Verdana" w:hAnsi="Verdana" w:eastAsia="Verdana" w:cs="Verdana"/>
          <w:noProof w:val="0"/>
          <w:color w:val="auto"/>
          <w:sz w:val="22"/>
          <w:szCs w:val="22"/>
          <w:lang w:val="en-GB"/>
        </w:rPr>
        <w:t xml:space="preserve">Develop confident, </w:t>
      </w:r>
      <w:r w:rsidRPr="3BE0E74C" w:rsidR="13CD4768">
        <w:rPr>
          <w:rFonts w:ascii="Verdana" w:hAnsi="Verdana" w:eastAsia="Verdana" w:cs="Verdana"/>
          <w:noProof w:val="0"/>
          <w:color w:val="auto"/>
          <w:sz w:val="22"/>
          <w:szCs w:val="22"/>
          <w:lang w:val="en-GB"/>
        </w:rPr>
        <w:t>resilient</w:t>
      </w:r>
      <w:r w:rsidRPr="3BE0E74C" w:rsidR="13CD4768">
        <w:rPr>
          <w:rFonts w:ascii="Verdana" w:hAnsi="Verdana" w:eastAsia="Verdana" w:cs="Verdana"/>
          <w:noProof w:val="0"/>
          <w:color w:val="auto"/>
          <w:sz w:val="22"/>
          <w:szCs w:val="22"/>
          <w:lang w:val="en-GB"/>
        </w:rPr>
        <w:t xml:space="preserve"> and independent learners who embody our school values of </w:t>
      </w:r>
      <w:r w:rsidRPr="3BE0E74C" w:rsidR="13CD4768">
        <w:rPr>
          <w:rFonts w:ascii="Verdana" w:hAnsi="Verdana" w:eastAsia="Verdana" w:cs="Verdana"/>
          <w:b w:val="1"/>
          <w:bCs w:val="1"/>
          <w:noProof w:val="0"/>
          <w:color w:val="auto"/>
          <w:sz w:val="22"/>
          <w:szCs w:val="22"/>
          <w:lang w:val="en-GB"/>
        </w:rPr>
        <w:t xml:space="preserve">Belonging, Caring, </w:t>
      </w:r>
      <w:r w:rsidRPr="3BE0E74C" w:rsidR="13CD4768">
        <w:rPr>
          <w:rFonts w:ascii="Verdana" w:hAnsi="Verdana" w:eastAsia="Verdana" w:cs="Verdana"/>
          <w:b w:val="1"/>
          <w:bCs w:val="1"/>
          <w:noProof w:val="0"/>
          <w:color w:val="auto"/>
          <w:sz w:val="22"/>
          <w:szCs w:val="22"/>
          <w:lang w:val="en-GB"/>
        </w:rPr>
        <w:t>Resilience</w:t>
      </w:r>
      <w:r w:rsidRPr="3BE0E74C" w:rsidR="13CD4768">
        <w:rPr>
          <w:rFonts w:ascii="Verdana" w:hAnsi="Verdana" w:eastAsia="Verdana" w:cs="Verdana"/>
          <w:b w:val="1"/>
          <w:bCs w:val="1"/>
          <w:noProof w:val="0"/>
          <w:color w:val="auto"/>
          <w:sz w:val="22"/>
          <w:szCs w:val="22"/>
          <w:lang w:val="en-GB"/>
        </w:rPr>
        <w:t xml:space="preserve"> and Integrity</w:t>
      </w:r>
      <w:r w:rsidRPr="3BE0E74C" w:rsidR="13CD4768">
        <w:rPr>
          <w:rFonts w:ascii="Verdana" w:hAnsi="Verdana" w:eastAsia="Verdana" w:cs="Verdana"/>
          <w:noProof w:val="0"/>
          <w:color w:val="auto"/>
          <w:sz w:val="22"/>
          <w:szCs w:val="22"/>
          <w:lang w:val="en-GB"/>
        </w:rPr>
        <w:t xml:space="preserve">. </w:t>
      </w:r>
    </w:p>
    <w:p w:rsidR="2635C074" w:rsidP="3BE0E74C" w:rsidRDefault="2635C074" w14:paraId="612B25F4" w14:textId="67984B10">
      <w:pPr>
        <w:pStyle w:val="ListParagraph"/>
        <w:numPr>
          <w:ilvl w:val="0"/>
          <w:numId w:val="61"/>
        </w:numPr>
        <w:spacing w:before="210" w:beforeAutospacing="off" w:after="210" w:afterAutospacing="off" w:line="300" w:lineRule="auto"/>
        <w:rPr>
          <w:rFonts w:ascii="Verdana" w:hAnsi="Verdana" w:eastAsia="Verdana" w:cs="Verdana"/>
          <w:noProof w:val="0"/>
          <w:color w:val="auto"/>
          <w:sz w:val="22"/>
          <w:szCs w:val="22"/>
          <w:lang w:val="en-GB"/>
        </w:rPr>
      </w:pPr>
      <w:r w:rsidRPr="3BE0E74C" w:rsidR="13CD4768">
        <w:rPr>
          <w:rFonts w:ascii="Verdana" w:hAnsi="Verdana" w:eastAsia="Verdana" w:cs="Verdana"/>
          <w:noProof w:val="0"/>
          <w:color w:val="auto"/>
          <w:sz w:val="22"/>
          <w:szCs w:val="22"/>
          <w:lang w:val="en-GB"/>
        </w:rPr>
        <w:t>Ensure pupils acquire the essential knowledge, skills and vocabulary needed to succeed in the next stage of their education and throughout their lives.</w:t>
      </w:r>
    </w:p>
    <w:p w:rsidR="2635C074" w:rsidP="3BE0E74C" w:rsidRDefault="2635C074" w14:paraId="67561F6E" w14:textId="723E7490">
      <w:pPr>
        <w:pStyle w:val="ListParagraph"/>
        <w:numPr>
          <w:ilvl w:val="0"/>
          <w:numId w:val="61"/>
        </w:numPr>
        <w:spacing w:before="210" w:beforeAutospacing="off" w:after="210" w:afterAutospacing="off" w:line="300" w:lineRule="auto"/>
        <w:rPr>
          <w:rFonts w:ascii="Verdana" w:hAnsi="Verdana" w:eastAsia="Verdana" w:cs="Verdana"/>
          <w:strike w:val="0"/>
          <w:dstrike w:val="0"/>
          <w:noProof w:val="0"/>
          <w:color w:val="auto"/>
          <w:sz w:val="22"/>
          <w:szCs w:val="22"/>
          <w:u w:val="none"/>
          <w:lang w:val="en-GB"/>
        </w:rPr>
      </w:pPr>
      <w:r w:rsidRPr="3BE0E74C" w:rsidR="13CD4768">
        <w:rPr>
          <w:rFonts w:ascii="Verdana" w:hAnsi="Verdana" w:eastAsia="Verdana" w:cs="Verdana"/>
          <w:noProof w:val="0"/>
          <w:color w:val="auto"/>
          <w:sz w:val="22"/>
          <w:szCs w:val="22"/>
          <w:lang w:val="en-GB"/>
        </w:rPr>
        <w:t xml:space="preserve">Foster a love of learning by providing engaging, </w:t>
      </w:r>
      <w:r w:rsidRPr="3BE0E74C" w:rsidR="13CD4768">
        <w:rPr>
          <w:rFonts w:ascii="Verdana" w:hAnsi="Verdana" w:eastAsia="Verdana" w:cs="Verdana"/>
          <w:noProof w:val="0"/>
          <w:color w:val="auto"/>
          <w:sz w:val="22"/>
          <w:szCs w:val="22"/>
          <w:lang w:val="en-GB"/>
        </w:rPr>
        <w:t>memorable</w:t>
      </w:r>
      <w:r w:rsidRPr="3BE0E74C" w:rsidR="13CD4768">
        <w:rPr>
          <w:rFonts w:ascii="Verdana" w:hAnsi="Verdana" w:eastAsia="Verdana" w:cs="Verdana"/>
          <w:noProof w:val="0"/>
          <w:color w:val="auto"/>
          <w:sz w:val="22"/>
          <w:szCs w:val="22"/>
          <w:lang w:val="en-GB"/>
        </w:rPr>
        <w:t xml:space="preserve"> and meaningful experiences that inspire curiosity and a desire to learn more.</w:t>
      </w:r>
    </w:p>
    <w:p w:rsidR="2635C074" w:rsidP="3BE0E74C" w:rsidRDefault="2635C074" w14:paraId="67E16C69" w14:textId="1769B276">
      <w:pPr>
        <w:pStyle w:val="ListParagraph"/>
        <w:numPr>
          <w:ilvl w:val="0"/>
          <w:numId w:val="61"/>
        </w:numPr>
        <w:spacing w:before="210" w:beforeAutospacing="off" w:after="210" w:afterAutospacing="off" w:line="300" w:lineRule="auto"/>
        <w:rPr>
          <w:rFonts w:ascii="Verdana" w:hAnsi="Verdana" w:eastAsia="Verdana" w:cs="Verdana"/>
          <w:noProof w:val="0"/>
          <w:color w:val="auto"/>
          <w:sz w:val="22"/>
          <w:szCs w:val="22"/>
          <w:lang w:val="en-GB"/>
        </w:rPr>
      </w:pPr>
      <w:r w:rsidRPr="3BE0E74C" w:rsidR="13CD4768">
        <w:rPr>
          <w:rFonts w:ascii="Verdana" w:hAnsi="Verdana" w:eastAsia="Verdana" w:cs="Verdana"/>
          <w:noProof w:val="0"/>
          <w:color w:val="auto"/>
          <w:sz w:val="22"/>
          <w:szCs w:val="22"/>
          <w:lang w:val="en-GB"/>
        </w:rPr>
        <w:t>Develop strong foundations in reading, writing, communication and mathematics, enabling pupils to access the wider curriculum successfully.</w:t>
      </w:r>
    </w:p>
    <w:p w:rsidR="2635C074" w:rsidP="3BE0E74C" w:rsidRDefault="2635C074" w14:paraId="694FAD77" w14:textId="0DCE462B">
      <w:pPr>
        <w:pStyle w:val="ListParagraph"/>
        <w:numPr>
          <w:ilvl w:val="0"/>
          <w:numId w:val="61"/>
        </w:numPr>
        <w:spacing w:before="210" w:beforeAutospacing="off" w:after="210" w:afterAutospacing="off" w:line="300" w:lineRule="auto"/>
        <w:rPr>
          <w:rFonts w:ascii="Verdana" w:hAnsi="Verdana" w:eastAsia="Verdana" w:cs="Verdana"/>
          <w:strike w:val="0"/>
          <w:dstrike w:val="0"/>
          <w:noProof w:val="0"/>
          <w:color w:val="auto"/>
          <w:sz w:val="22"/>
          <w:szCs w:val="22"/>
          <w:u w:val="none"/>
          <w:lang w:val="en-GB"/>
        </w:rPr>
      </w:pPr>
      <w:r w:rsidRPr="3BE0E74C" w:rsidR="13CD4768">
        <w:rPr>
          <w:rFonts w:ascii="Verdana" w:hAnsi="Verdana" w:eastAsia="Verdana" w:cs="Verdana"/>
          <w:noProof w:val="0"/>
          <w:color w:val="auto"/>
          <w:sz w:val="22"/>
          <w:szCs w:val="22"/>
          <w:lang w:val="en-GB"/>
        </w:rPr>
        <w:t xml:space="preserve">Build pupils' cultural capital by providing rich experiences, educational visits, visitors, enrichment </w:t>
      </w:r>
      <w:r w:rsidRPr="3BE0E74C" w:rsidR="13CD4768">
        <w:rPr>
          <w:rFonts w:ascii="Verdana" w:hAnsi="Verdana" w:eastAsia="Verdana" w:cs="Verdana"/>
          <w:noProof w:val="0"/>
          <w:color w:val="auto"/>
          <w:sz w:val="22"/>
          <w:szCs w:val="22"/>
          <w:lang w:val="en-GB"/>
        </w:rPr>
        <w:t>opportunities</w:t>
      </w:r>
      <w:r w:rsidRPr="3BE0E74C" w:rsidR="13CD4768">
        <w:rPr>
          <w:rFonts w:ascii="Verdana" w:hAnsi="Verdana" w:eastAsia="Verdana" w:cs="Verdana"/>
          <w:noProof w:val="0"/>
          <w:color w:val="auto"/>
          <w:sz w:val="22"/>
          <w:szCs w:val="22"/>
          <w:lang w:val="en-GB"/>
        </w:rPr>
        <w:t xml:space="preserve"> and exposure to the wider world. </w:t>
      </w:r>
    </w:p>
    <w:p w:rsidR="2635C074" w:rsidP="3BE0E74C" w:rsidRDefault="2635C074" w14:paraId="62637CD4" w14:textId="5E8B97E2">
      <w:pPr>
        <w:pStyle w:val="ListParagraph"/>
        <w:numPr>
          <w:ilvl w:val="0"/>
          <w:numId w:val="61"/>
        </w:numPr>
        <w:spacing w:before="210" w:beforeAutospacing="off" w:after="210" w:afterAutospacing="off" w:line="300" w:lineRule="auto"/>
        <w:rPr>
          <w:rFonts w:ascii="Verdana" w:hAnsi="Verdana" w:eastAsia="Verdana" w:cs="Verdana"/>
          <w:strike w:val="0"/>
          <w:dstrike w:val="0"/>
          <w:noProof w:val="0"/>
          <w:color w:val="auto"/>
          <w:sz w:val="22"/>
          <w:szCs w:val="22"/>
          <w:u w:val="none"/>
          <w:lang w:val="en-GB"/>
        </w:rPr>
      </w:pPr>
      <w:r w:rsidRPr="3BE0E74C" w:rsidR="13CD4768">
        <w:rPr>
          <w:rFonts w:ascii="Verdana" w:hAnsi="Verdana" w:eastAsia="Verdana" w:cs="Verdana"/>
          <w:noProof w:val="0"/>
          <w:color w:val="auto"/>
          <w:sz w:val="22"/>
          <w:szCs w:val="22"/>
          <w:lang w:val="en-GB"/>
        </w:rPr>
        <w:t>Promote high aspirations and encourage pupils to recognise the possibilities available to them beyond their immediate experiences.</w:t>
      </w:r>
    </w:p>
    <w:p w:rsidR="2635C074" w:rsidP="3BE0E74C" w:rsidRDefault="2635C074" w14:paraId="6C003E63" w14:textId="18939BAE">
      <w:pPr>
        <w:pStyle w:val="ListParagraph"/>
        <w:numPr>
          <w:ilvl w:val="0"/>
          <w:numId w:val="61"/>
        </w:numPr>
        <w:spacing w:before="210" w:beforeAutospacing="off" w:after="210" w:afterAutospacing="off" w:line="300" w:lineRule="auto"/>
        <w:rPr>
          <w:rFonts w:ascii="Verdana" w:hAnsi="Verdana" w:eastAsia="Verdana" w:cs="Verdana"/>
          <w:noProof w:val="0"/>
          <w:color w:val="auto"/>
          <w:sz w:val="22"/>
          <w:szCs w:val="22"/>
          <w:lang w:val="en-GB"/>
        </w:rPr>
      </w:pPr>
      <w:r w:rsidRPr="3BE0E74C" w:rsidR="13CD4768">
        <w:rPr>
          <w:rFonts w:ascii="Verdana" w:hAnsi="Verdana" w:eastAsia="Verdana" w:cs="Verdana"/>
          <w:noProof w:val="0"/>
          <w:color w:val="auto"/>
          <w:sz w:val="22"/>
          <w:szCs w:val="22"/>
          <w:lang w:val="en-GB"/>
        </w:rPr>
        <w:t>Enable pupils to become effective communicators, critical thinkers and problem-solvers who can apply their learning across a range of contexts.</w:t>
      </w:r>
    </w:p>
    <w:p w:rsidR="2635C074" w:rsidP="3BE0E74C" w:rsidRDefault="2635C074" w14:paraId="322B5635" w14:textId="3804CC26">
      <w:pPr>
        <w:pStyle w:val="ListParagraph"/>
        <w:numPr>
          <w:ilvl w:val="0"/>
          <w:numId w:val="61"/>
        </w:numPr>
        <w:spacing w:before="210" w:beforeAutospacing="off" w:after="210" w:afterAutospacing="off" w:line="300" w:lineRule="auto"/>
        <w:rPr>
          <w:rFonts w:ascii="Verdana" w:hAnsi="Verdana" w:eastAsia="Verdana" w:cs="Verdana"/>
          <w:noProof w:val="0"/>
          <w:color w:val="auto"/>
          <w:sz w:val="22"/>
          <w:szCs w:val="22"/>
          <w:lang w:val="en-GB"/>
        </w:rPr>
      </w:pPr>
      <w:r w:rsidRPr="3BE0E74C" w:rsidR="13CD4768">
        <w:rPr>
          <w:rFonts w:ascii="Verdana" w:hAnsi="Verdana" w:eastAsia="Verdana" w:cs="Verdana"/>
          <w:noProof w:val="0"/>
          <w:color w:val="auto"/>
          <w:sz w:val="22"/>
          <w:szCs w:val="22"/>
          <w:lang w:val="en-GB"/>
        </w:rPr>
        <w:t>Support pupils' personal development by promoting positive mental health, wellbeing, self-confidence, independence and emotional resilience.</w:t>
      </w:r>
    </w:p>
    <w:p w:rsidR="2635C074" w:rsidP="3BE0E74C" w:rsidRDefault="2635C074" w14:paraId="499CA304" w14:textId="6FC8FBFD">
      <w:pPr>
        <w:pStyle w:val="ListParagraph"/>
        <w:numPr>
          <w:ilvl w:val="0"/>
          <w:numId w:val="61"/>
        </w:numPr>
        <w:spacing w:before="210" w:beforeAutospacing="off" w:after="210" w:afterAutospacing="off" w:line="300" w:lineRule="auto"/>
        <w:rPr>
          <w:rFonts w:ascii="Verdana" w:hAnsi="Verdana" w:eastAsia="Verdana" w:cs="Verdana"/>
          <w:strike w:val="0"/>
          <w:dstrike w:val="0"/>
          <w:noProof w:val="0"/>
          <w:color w:val="auto"/>
          <w:sz w:val="22"/>
          <w:szCs w:val="22"/>
          <w:u w:val="none"/>
          <w:lang w:val="en-GB"/>
        </w:rPr>
      </w:pPr>
      <w:r w:rsidRPr="3BE0E74C" w:rsidR="13CD4768">
        <w:rPr>
          <w:rFonts w:ascii="Verdana" w:hAnsi="Verdana" w:eastAsia="Verdana" w:cs="Verdana"/>
          <w:noProof w:val="0"/>
          <w:color w:val="auto"/>
          <w:sz w:val="22"/>
          <w:szCs w:val="22"/>
          <w:lang w:val="en-GB"/>
        </w:rPr>
        <w:t xml:space="preserve">Foster respect, </w:t>
      </w:r>
      <w:r w:rsidRPr="3BE0E74C" w:rsidR="13CD4768">
        <w:rPr>
          <w:rFonts w:ascii="Verdana" w:hAnsi="Verdana" w:eastAsia="Verdana" w:cs="Verdana"/>
          <w:noProof w:val="0"/>
          <w:color w:val="auto"/>
          <w:sz w:val="22"/>
          <w:szCs w:val="22"/>
          <w:lang w:val="en-GB"/>
        </w:rPr>
        <w:t>kindness</w:t>
      </w:r>
      <w:r w:rsidRPr="3BE0E74C" w:rsidR="13CD4768">
        <w:rPr>
          <w:rFonts w:ascii="Verdana" w:hAnsi="Verdana" w:eastAsia="Verdana" w:cs="Verdana"/>
          <w:noProof w:val="0"/>
          <w:color w:val="auto"/>
          <w:sz w:val="22"/>
          <w:szCs w:val="22"/>
          <w:lang w:val="en-GB"/>
        </w:rPr>
        <w:t xml:space="preserve"> and responsibility so that pupils become caring, </w:t>
      </w:r>
      <w:r w:rsidRPr="3BE0E74C" w:rsidR="13CD4768">
        <w:rPr>
          <w:rFonts w:ascii="Verdana" w:hAnsi="Verdana" w:eastAsia="Verdana" w:cs="Verdana"/>
          <w:noProof w:val="0"/>
          <w:color w:val="auto"/>
          <w:sz w:val="22"/>
          <w:szCs w:val="22"/>
          <w:lang w:val="en-GB"/>
        </w:rPr>
        <w:t>active</w:t>
      </w:r>
      <w:r w:rsidRPr="3BE0E74C" w:rsidR="13CD4768">
        <w:rPr>
          <w:rFonts w:ascii="Verdana" w:hAnsi="Verdana" w:eastAsia="Verdana" w:cs="Verdana"/>
          <w:noProof w:val="0"/>
          <w:color w:val="auto"/>
          <w:sz w:val="22"/>
          <w:szCs w:val="22"/>
          <w:lang w:val="en-GB"/>
        </w:rPr>
        <w:t xml:space="preserve"> and responsible members of their school, local </w:t>
      </w:r>
      <w:r w:rsidRPr="3BE0E74C" w:rsidR="13CD4768">
        <w:rPr>
          <w:rFonts w:ascii="Verdana" w:hAnsi="Verdana" w:eastAsia="Verdana" w:cs="Verdana"/>
          <w:noProof w:val="0"/>
          <w:color w:val="auto"/>
          <w:sz w:val="22"/>
          <w:szCs w:val="22"/>
          <w:lang w:val="en-GB"/>
        </w:rPr>
        <w:t>community</w:t>
      </w:r>
      <w:r w:rsidRPr="3BE0E74C" w:rsidR="13CD4768">
        <w:rPr>
          <w:rFonts w:ascii="Verdana" w:hAnsi="Verdana" w:eastAsia="Verdana" w:cs="Verdana"/>
          <w:noProof w:val="0"/>
          <w:color w:val="auto"/>
          <w:sz w:val="22"/>
          <w:szCs w:val="22"/>
          <w:lang w:val="en-GB"/>
        </w:rPr>
        <w:t xml:space="preserve"> and wider society.</w:t>
      </w:r>
    </w:p>
    <w:p w:rsidR="2635C074" w:rsidP="3BE0E74C" w:rsidRDefault="2635C074" w14:paraId="2162D0C9" w14:textId="2AFF0BCA">
      <w:pPr>
        <w:pStyle w:val="ListParagraph"/>
        <w:numPr>
          <w:ilvl w:val="0"/>
          <w:numId w:val="61"/>
        </w:numPr>
        <w:spacing w:before="210" w:beforeAutospacing="off" w:after="210" w:afterAutospacing="off" w:line="300" w:lineRule="auto"/>
        <w:rPr>
          <w:rFonts w:ascii="Verdana" w:hAnsi="Verdana" w:eastAsia="Verdana" w:cs="Verdana"/>
          <w:strike w:val="0"/>
          <w:dstrike w:val="0"/>
          <w:noProof w:val="0"/>
          <w:color w:val="auto"/>
          <w:sz w:val="22"/>
          <w:szCs w:val="22"/>
          <w:u w:val="none"/>
          <w:lang w:val="en-GB"/>
        </w:rPr>
      </w:pPr>
      <w:r w:rsidRPr="3BE0E74C" w:rsidR="13CD4768">
        <w:rPr>
          <w:rFonts w:ascii="Verdana" w:hAnsi="Verdana" w:eastAsia="Verdana" w:cs="Verdana"/>
          <w:noProof w:val="0"/>
          <w:color w:val="auto"/>
          <w:sz w:val="22"/>
          <w:szCs w:val="22"/>
          <w:lang w:val="en-GB"/>
        </w:rPr>
        <w:t xml:space="preserve">Ensure every pupil feels valued, </w:t>
      </w:r>
      <w:r w:rsidRPr="3BE0E74C" w:rsidR="13CD4768">
        <w:rPr>
          <w:rFonts w:ascii="Verdana" w:hAnsi="Verdana" w:eastAsia="Verdana" w:cs="Verdana"/>
          <w:noProof w:val="0"/>
          <w:color w:val="auto"/>
          <w:sz w:val="22"/>
          <w:szCs w:val="22"/>
          <w:lang w:val="en-GB"/>
        </w:rPr>
        <w:t>included</w:t>
      </w:r>
      <w:r w:rsidRPr="3BE0E74C" w:rsidR="13CD4768">
        <w:rPr>
          <w:rFonts w:ascii="Verdana" w:hAnsi="Verdana" w:eastAsia="Verdana" w:cs="Verdana"/>
          <w:noProof w:val="0"/>
          <w:color w:val="auto"/>
          <w:sz w:val="22"/>
          <w:szCs w:val="22"/>
          <w:lang w:val="en-GB"/>
        </w:rPr>
        <w:t xml:space="preserve"> and able to succeed through high-quality inclusive practice that removes barriers to learning and promotes equality of opportunity. </w:t>
      </w:r>
    </w:p>
    <w:p w:rsidR="2635C074" w:rsidP="3BE0E74C" w:rsidRDefault="2635C074" w14:paraId="25C60486" w14:textId="2A7DC68B">
      <w:pPr>
        <w:pStyle w:val="ListParagraph"/>
        <w:numPr>
          <w:ilvl w:val="0"/>
          <w:numId w:val="61"/>
        </w:numPr>
        <w:spacing w:before="210" w:beforeAutospacing="off" w:after="210" w:afterAutospacing="off" w:line="300" w:lineRule="auto"/>
        <w:rPr>
          <w:rFonts w:ascii="Verdana" w:hAnsi="Verdana" w:eastAsia="Verdana" w:cs="Verdana"/>
          <w:strike w:val="0"/>
          <w:dstrike w:val="0"/>
          <w:noProof w:val="0"/>
          <w:color w:val="auto"/>
          <w:sz w:val="22"/>
          <w:szCs w:val="22"/>
          <w:u w:val="none"/>
          <w:lang w:val="en-GB"/>
        </w:rPr>
      </w:pPr>
      <w:r w:rsidRPr="3BE0E74C" w:rsidR="13CD4768">
        <w:rPr>
          <w:rFonts w:ascii="Verdana" w:hAnsi="Verdana" w:eastAsia="Verdana" w:cs="Verdana"/>
          <w:noProof w:val="0"/>
          <w:color w:val="auto"/>
          <w:sz w:val="22"/>
          <w:szCs w:val="22"/>
          <w:lang w:val="en-GB"/>
        </w:rPr>
        <w:t xml:space="preserve">Promote experiential learning through practical activities, outdoor learning, enrichment </w:t>
      </w:r>
      <w:r w:rsidRPr="3BE0E74C" w:rsidR="13CD4768">
        <w:rPr>
          <w:rFonts w:ascii="Verdana" w:hAnsi="Verdana" w:eastAsia="Verdana" w:cs="Verdana"/>
          <w:noProof w:val="0"/>
          <w:color w:val="auto"/>
          <w:sz w:val="22"/>
          <w:szCs w:val="22"/>
          <w:lang w:val="en-GB"/>
        </w:rPr>
        <w:t>opportunities</w:t>
      </w:r>
      <w:r w:rsidRPr="3BE0E74C" w:rsidR="13CD4768">
        <w:rPr>
          <w:rFonts w:ascii="Verdana" w:hAnsi="Verdana" w:eastAsia="Verdana" w:cs="Verdana"/>
          <w:noProof w:val="0"/>
          <w:color w:val="auto"/>
          <w:sz w:val="22"/>
          <w:szCs w:val="22"/>
          <w:lang w:val="en-GB"/>
        </w:rPr>
        <w:t xml:space="preserve"> and real-life experiences that deepen understanding and make learning memorable. </w:t>
      </w:r>
    </w:p>
    <w:p w:rsidR="2635C074" w:rsidP="3BE0E74C" w:rsidRDefault="2635C074" w14:paraId="295C76AB" w14:textId="16663728">
      <w:pPr>
        <w:pStyle w:val="ListParagraph"/>
        <w:numPr>
          <w:ilvl w:val="0"/>
          <w:numId w:val="61"/>
        </w:numPr>
        <w:spacing w:before="210" w:beforeAutospacing="off" w:after="210" w:afterAutospacing="off" w:line="300" w:lineRule="auto"/>
        <w:rPr>
          <w:rFonts w:ascii="Verdana" w:hAnsi="Verdana" w:eastAsia="Verdana" w:cs="Verdana"/>
          <w:noProof w:val="0"/>
          <w:color w:val="auto"/>
          <w:sz w:val="22"/>
          <w:szCs w:val="22"/>
          <w:lang w:val="en-GB"/>
        </w:rPr>
      </w:pPr>
      <w:r w:rsidRPr="3BE0E74C" w:rsidR="13CD4768">
        <w:rPr>
          <w:rFonts w:ascii="Verdana" w:hAnsi="Verdana" w:eastAsia="Verdana" w:cs="Verdana"/>
          <w:noProof w:val="0"/>
          <w:color w:val="auto"/>
          <w:sz w:val="22"/>
          <w:szCs w:val="22"/>
          <w:lang w:val="en-GB"/>
        </w:rPr>
        <w:t>Prepare pupils for life in modern Britain by developing their understanding of diversity, democracy, mutual respect, individual liberty and the rule of law.</w:t>
      </w:r>
    </w:p>
    <w:p w:rsidR="2635C074" w:rsidP="3BE0E74C" w:rsidRDefault="2635C074" w14:paraId="6B4880D1" w14:textId="678584F1">
      <w:pPr>
        <w:pStyle w:val="ListParagraph"/>
        <w:numPr>
          <w:ilvl w:val="0"/>
          <w:numId w:val="61"/>
        </w:numPr>
        <w:spacing w:before="210" w:beforeAutospacing="off" w:after="210"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13CD4768">
        <w:rPr>
          <w:rFonts w:ascii="Verdana" w:hAnsi="Verdana" w:eastAsia="Verdana" w:cs="Verdana"/>
          <w:noProof w:val="0"/>
          <w:color w:val="auto"/>
          <w:sz w:val="22"/>
          <w:szCs w:val="22"/>
          <w:lang w:val="en-GB"/>
        </w:rPr>
        <w:t xml:space="preserve">Equip pupils with the knowledge, </w:t>
      </w:r>
      <w:r w:rsidRPr="3BE0E74C" w:rsidR="13CD4768">
        <w:rPr>
          <w:rFonts w:ascii="Verdana" w:hAnsi="Verdana" w:eastAsia="Verdana" w:cs="Verdana"/>
          <w:noProof w:val="0"/>
          <w:color w:val="auto"/>
          <w:sz w:val="22"/>
          <w:szCs w:val="22"/>
          <w:lang w:val="en-GB"/>
        </w:rPr>
        <w:t>character</w:t>
      </w:r>
      <w:r w:rsidRPr="3BE0E74C" w:rsidR="13CD4768">
        <w:rPr>
          <w:rFonts w:ascii="Verdana" w:hAnsi="Verdana" w:eastAsia="Verdana" w:cs="Verdana"/>
          <w:noProof w:val="0"/>
          <w:color w:val="auto"/>
          <w:sz w:val="22"/>
          <w:szCs w:val="22"/>
          <w:lang w:val="en-GB"/>
        </w:rPr>
        <w:t xml:space="preserve"> and confidence to become successful lifelong learners who can contribute positively to society.</w:t>
      </w:r>
    </w:p>
    <w:p w:rsidR="2635C074" w:rsidP="3BE0E74C" w:rsidRDefault="2635C074" w14:paraId="45758C6C" w14:textId="383F33B9">
      <w:pPr>
        <w:pStyle w:val="Normal"/>
        <w:spacing w:before="210" w:beforeAutospacing="off" w:after="210" w:afterAutospacing="off" w:line="300" w:lineRule="auto"/>
        <w:ind w:left="0"/>
        <w:rPr>
          <w:rFonts w:ascii="Verdana" w:hAnsi="Verdana" w:eastAsia="Verdana" w:cs="Verdana"/>
          <w:b w:val="0"/>
          <w:bCs w:val="0"/>
          <w:noProof w:val="0"/>
          <w:color w:val="000000" w:themeColor="text1" w:themeTint="FF" w:themeShade="FF"/>
          <w:sz w:val="22"/>
          <w:szCs w:val="22"/>
          <w:lang w:val="en-GB"/>
        </w:rPr>
      </w:pPr>
      <w:r w:rsidRPr="3BE0E74C" w:rsidR="76120AAD">
        <w:rPr>
          <w:rFonts w:ascii="Verdana" w:hAnsi="Verdana" w:eastAsia="Verdana" w:cs="Verdana"/>
          <w:b w:val="0"/>
          <w:bCs w:val="0"/>
          <w:noProof w:val="0"/>
          <w:color w:val="000000" w:themeColor="text1" w:themeTint="FF" w:themeShade="FF"/>
          <w:sz w:val="22"/>
          <w:szCs w:val="22"/>
          <w:lang w:val="en-GB"/>
        </w:rPr>
        <w:t>We aim for every child to leave Brierley Forest Primary &amp; Nursery School as:</w:t>
      </w:r>
    </w:p>
    <w:p w:rsidR="2635C074" w:rsidP="3BE0E74C" w:rsidRDefault="2635C074" w14:paraId="1278AB1D" w14:textId="01CFBF35">
      <w:pPr>
        <w:pStyle w:val="ListParagraph"/>
        <w:numPr>
          <w:ilvl w:val="0"/>
          <w:numId w:val="6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76120AAD">
        <w:rPr>
          <w:rFonts w:ascii="Verdana" w:hAnsi="Verdana" w:eastAsia="Verdana" w:cs="Verdana"/>
          <w:noProof w:val="0"/>
          <w:color w:val="000000" w:themeColor="text1" w:themeTint="FF" w:themeShade="FF"/>
          <w:sz w:val="22"/>
          <w:szCs w:val="22"/>
          <w:lang w:val="en-GB"/>
        </w:rPr>
        <w:t>A confident and enthusiastic learner.</w:t>
      </w:r>
    </w:p>
    <w:p w:rsidR="2635C074" w:rsidP="3BE0E74C" w:rsidRDefault="2635C074" w14:paraId="34652628" w14:textId="5AE71764">
      <w:pPr>
        <w:pStyle w:val="ListParagraph"/>
        <w:numPr>
          <w:ilvl w:val="0"/>
          <w:numId w:val="6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76120AAD">
        <w:rPr>
          <w:rFonts w:ascii="Verdana" w:hAnsi="Verdana" w:eastAsia="Verdana" w:cs="Verdana"/>
          <w:noProof w:val="0"/>
          <w:color w:val="000000" w:themeColor="text1" w:themeTint="FF" w:themeShade="FF"/>
          <w:sz w:val="22"/>
          <w:szCs w:val="22"/>
          <w:lang w:val="en-GB"/>
        </w:rPr>
        <w:t>A fluent reader, writer and mathematician.</w:t>
      </w:r>
    </w:p>
    <w:p w:rsidR="2635C074" w:rsidP="3BE0E74C" w:rsidRDefault="2635C074" w14:paraId="0F45727E" w14:textId="0BFB5A5E">
      <w:pPr>
        <w:pStyle w:val="ListParagraph"/>
        <w:numPr>
          <w:ilvl w:val="0"/>
          <w:numId w:val="6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76120AAD">
        <w:rPr>
          <w:rFonts w:ascii="Verdana" w:hAnsi="Verdana" w:eastAsia="Verdana" w:cs="Verdana"/>
          <w:noProof w:val="0"/>
          <w:color w:val="000000" w:themeColor="text1" w:themeTint="FF" w:themeShade="FF"/>
          <w:sz w:val="22"/>
          <w:szCs w:val="22"/>
          <w:lang w:val="en-GB"/>
        </w:rPr>
        <w:t>A curious thinker and problem-solver.</w:t>
      </w:r>
    </w:p>
    <w:p w:rsidR="2635C074" w:rsidP="3BE0E74C" w:rsidRDefault="2635C074" w14:paraId="00FC19CB" w14:textId="0AC3F3D0">
      <w:pPr>
        <w:pStyle w:val="ListParagraph"/>
        <w:numPr>
          <w:ilvl w:val="0"/>
          <w:numId w:val="6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76120AAD">
        <w:rPr>
          <w:rFonts w:ascii="Verdana" w:hAnsi="Verdana" w:eastAsia="Verdana" w:cs="Verdana"/>
          <w:noProof w:val="0"/>
          <w:color w:val="000000" w:themeColor="text1" w:themeTint="FF" w:themeShade="FF"/>
          <w:sz w:val="22"/>
          <w:szCs w:val="22"/>
          <w:lang w:val="en-GB"/>
        </w:rPr>
        <w:t>A respectful and compassionate individual.</w:t>
      </w:r>
    </w:p>
    <w:p w:rsidR="2635C074" w:rsidP="3BE0E74C" w:rsidRDefault="2635C074" w14:paraId="7FE1EF43" w14:textId="75F6A86B">
      <w:pPr>
        <w:pStyle w:val="ListParagraph"/>
        <w:numPr>
          <w:ilvl w:val="0"/>
          <w:numId w:val="6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76120AAD">
        <w:rPr>
          <w:rFonts w:ascii="Verdana" w:hAnsi="Verdana" w:eastAsia="Verdana" w:cs="Verdana"/>
          <w:noProof w:val="0"/>
          <w:color w:val="000000" w:themeColor="text1" w:themeTint="FF" w:themeShade="FF"/>
          <w:sz w:val="22"/>
          <w:szCs w:val="22"/>
          <w:lang w:val="en-GB"/>
        </w:rPr>
        <w:t>A resilient person who embraces challenge.</w:t>
      </w:r>
    </w:p>
    <w:p w:rsidR="2635C074" w:rsidP="3BE0E74C" w:rsidRDefault="2635C074" w14:paraId="4A449AB0" w14:textId="31B18B41">
      <w:pPr>
        <w:pStyle w:val="ListParagraph"/>
        <w:numPr>
          <w:ilvl w:val="0"/>
          <w:numId w:val="6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76120AAD">
        <w:rPr>
          <w:rFonts w:ascii="Verdana" w:hAnsi="Verdana" w:eastAsia="Verdana" w:cs="Verdana"/>
          <w:noProof w:val="0"/>
          <w:color w:val="000000" w:themeColor="text1" w:themeTint="FF" w:themeShade="FF"/>
          <w:sz w:val="22"/>
          <w:szCs w:val="22"/>
          <w:lang w:val="en-GB"/>
        </w:rPr>
        <w:t>A responsible citizen who values diversity and contributes positively to their community.</w:t>
      </w:r>
    </w:p>
    <w:p w:rsidR="2635C074" w:rsidP="3BE0E74C" w:rsidRDefault="2635C074" w14:paraId="45D6639C" w14:textId="578F9A8D">
      <w:pPr>
        <w:pStyle w:val="ListParagraph"/>
        <w:numPr>
          <w:ilvl w:val="0"/>
          <w:numId w:val="6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76120AAD">
        <w:rPr>
          <w:rFonts w:ascii="Verdana" w:hAnsi="Verdana" w:eastAsia="Verdana" w:cs="Verdana"/>
          <w:noProof w:val="0"/>
          <w:color w:val="000000" w:themeColor="text1" w:themeTint="FF" w:themeShade="FF"/>
          <w:sz w:val="22"/>
          <w:szCs w:val="22"/>
          <w:lang w:val="en-GB"/>
        </w:rPr>
        <w:t>A well-prepared learner ready for the next stage of education and future opportunities.</w:t>
      </w:r>
    </w:p>
    <w:p w:rsidR="2635C074" w:rsidP="521619FA" w:rsidRDefault="2635C074" w14:paraId="7B6F34EA" w14:textId="5177A171">
      <w:pPr>
        <w:spacing w:before="0" w:beforeAutospacing="off" w:after="0" w:afterAutospacing="off"/>
      </w:pPr>
    </w:p>
    <w:p w:rsidR="2635C074" w:rsidP="521619FA" w:rsidRDefault="2635C074" w14:paraId="101F67AA" w14:textId="0B079EB1">
      <w:pPr>
        <w:spacing w:before="0" w:beforeAutospacing="off" w:after="0" w:afterAutospacing="off"/>
      </w:pPr>
      <w:r w:rsidRPr="3BE0E74C" w:rsidR="4C3BA2DB">
        <w:rPr>
          <w:rFonts w:ascii="Verdana" w:hAnsi="Verdana" w:eastAsia="Verdana" w:cs="Verdana"/>
          <w:b w:val="1"/>
          <w:bCs w:val="1"/>
          <w:color w:val="0070C0"/>
          <w:sz w:val="24"/>
          <w:szCs w:val="24"/>
        </w:rPr>
        <w:t xml:space="preserve">Curriculum Principles </w:t>
      </w:r>
    </w:p>
    <w:p w:rsidR="2635C074" w:rsidP="521619FA" w:rsidRDefault="2635C074" w14:paraId="2CB16B4C" w14:textId="4F770496">
      <w:pPr>
        <w:spacing w:before="0" w:beforeAutospacing="off" w:after="0" w:afterAutospacing="off"/>
      </w:pPr>
    </w:p>
    <w:p w:rsidR="2635C074" w:rsidP="3BE0E74C" w:rsidRDefault="2635C074" w14:paraId="7148DB22" w14:textId="35456197">
      <w:pPr>
        <w:spacing w:before="210" w:beforeAutospacing="off" w:after="210" w:afterAutospacing="off" w:line="300" w:lineRule="auto"/>
        <w:rPr>
          <w:rFonts w:ascii="Verdana" w:hAnsi="Verdana" w:eastAsia="Verdana" w:cs="Verdana"/>
          <w:strike w:val="0"/>
          <w:dstrike w:val="0"/>
          <w:noProof w:val="0"/>
          <w:color w:val="464FEB"/>
          <w:sz w:val="22"/>
          <w:szCs w:val="22"/>
          <w:u w:val="none"/>
          <w:lang w:val="en-GB"/>
        </w:rPr>
      </w:pPr>
      <w:r w:rsidRPr="3BE0E74C" w:rsidR="2D692060">
        <w:rPr>
          <w:rFonts w:ascii="Verdana" w:hAnsi="Verdana" w:eastAsia="Verdana" w:cs="Verdana"/>
          <w:noProof w:val="0"/>
          <w:color w:val="000000" w:themeColor="text1" w:themeTint="FF" w:themeShade="FF"/>
          <w:sz w:val="22"/>
          <w:szCs w:val="22"/>
          <w:lang w:val="en-GB"/>
        </w:rPr>
        <w:t xml:space="preserve">At Brierley Forest Primary &amp; Nursery School, our curriculum is underpinned by a set of key principles that reflect our vision </w:t>
      </w:r>
      <w:r w:rsidRPr="3BE0E74C" w:rsidR="2D692060">
        <w:rPr>
          <w:rFonts w:ascii="Verdana" w:hAnsi="Verdana" w:eastAsia="Verdana" w:cs="Verdana"/>
          <w:noProof w:val="0"/>
          <w:color w:val="000000" w:themeColor="text1" w:themeTint="FF" w:themeShade="FF"/>
          <w:sz w:val="22"/>
          <w:szCs w:val="22"/>
          <w:lang w:val="en-GB"/>
        </w:rPr>
        <w:t>to</w:t>
      </w:r>
      <w:r w:rsidRPr="3BE0E74C" w:rsidR="2D692060">
        <w:rPr>
          <w:rFonts w:ascii="Verdana" w:hAnsi="Verdana" w:eastAsia="Verdana" w:cs="Verdana"/>
          <w:i w:val="1"/>
          <w:iCs w:val="1"/>
          <w:noProof w:val="0"/>
          <w:color w:val="000000" w:themeColor="text1" w:themeTint="FF" w:themeShade="FF"/>
          <w:sz w:val="22"/>
          <w:szCs w:val="22"/>
          <w:lang w:val="en-GB"/>
        </w:rPr>
        <w:t>"Learn</w:t>
      </w:r>
      <w:r w:rsidRPr="3BE0E74C" w:rsidR="2D692060">
        <w:rPr>
          <w:rFonts w:ascii="Verdana" w:hAnsi="Verdana" w:eastAsia="Verdana" w:cs="Verdana"/>
          <w:i w:val="1"/>
          <w:iCs w:val="1"/>
          <w:noProof w:val="0"/>
          <w:color w:val="000000" w:themeColor="text1" w:themeTint="FF" w:themeShade="FF"/>
          <w:sz w:val="22"/>
          <w:szCs w:val="22"/>
          <w:lang w:val="en-GB"/>
        </w:rPr>
        <w:t xml:space="preserve"> and Grow Together"</w:t>
      </w:r>
      <w:r w:rsidRPr="3BE0E74C" w:rsidR="2D692060">
        <w:rPr>
          <w:rFonts w:ascii="Verdana" w:hAnsi="Verdana" w:eastAsia="Verdana" w:cs="Verdana"/>
          <w:noProof w:val="0"/>
          <w:color w:val="000000" w:themeColor="text1" w:themeTint="FF" w:themeShade="FF"/>
          <w:sz w:val="22"/>
          <w:szCs w:val="22"/>
          <w:lang w:val="en-GB"/>
        </w:rPr>
        <w:t xml:space="preserve"> and our values of </w:t>
      </w:r>
      <w:r w:rsidRPr="3BE0E74C" w:rsidR="2D692060">
        <w:rPr>
          <w:rFonts w:ascii="Verdana" w:hAnsi="Verdana" w:eastAsia="Verdana" w:cs="Verdana"/>
          <w:b w:val="1"/>
          <w:bCs w:val="1"/>
          <w:noProof w:val="0"/>
          <w:color w:val="000000" w:themeColor="text1" w:themeTint="FF" w:themeShade="FF"/>
          <w:sz w:val="22"/>
          <w:szCs w:val="22"/>
          <w:lang w:val="en-GB"/>
        </w:rPr>
        <w:t xml:space="preserve">Belonging, Caring, </w:t>
      </w:r>
      <w:r w:rsidRPr="3BE0E74C" w:rsidR="2D692060">
        <w:rPr>
          <w:rFonts w:ascii="Verdana" w:hAnsi="Verdana" w:eastAsia="Verdana" w:cs="Verdana"/>
          <w:b w:val="1"/>
          <w:bCs w:val="1"/>
          <w:noProof w:val="0"/>
          <w:color w:val="000000" w:themeColor="text1" w:themeTint="FF" w:themeShade="FF"/>
          <w:sz w:val="22"/>
          <w:szCs w:val="22"/>
          <w:lang w:val="en-GB"/>
        </w:rPr>
        <w:t>Resilience</w:t>
      </w:r>
      <w:r w:rsidRPr="3BE0E74C" w:rsidR="2D692060">
        <w:rPr>
          <w:rFonts w:ascii="Verdana" w:hAnsi="Verdana" w:eastAsia="Verdana" w:cs="Verdana"/>
          <w:b w:val="1"/>
          <w:bCs w:val="1"/>
          <w:noProof w:val="0"/>
          <w:color w:val="000000" w:themeColor="text1" w:themeTint="FF" w:themeShade="FF"/>
          <w:sz w:val="22"/>
          <w:szCs w:val="22"/>
          <w:lang w:val="en-GB"/>
        </w:rPr>
        <w:t xml:space="preserve"> and Integrity</w:t>
      </w:r>
      <w:r w:rsidRPr="3BE0E74C" w:rsidR="2D692060">
        <w:rPr>
          <w:rFonts w:ascii="Verdana" w:hAnsi="Verdana" w:eastAsia="Verdana" w:cs="Verdana"/>
          <w:noProof w:val="0"/>
          <w:color w:val="000000" w:themeColor="text1" w:themeTint="FF" w:themeShade="FF"/>
          <w:sz w:val="22"/>
          <w:szCs w:val="22"/>
          <w:lang w:val="en-GB"/>
        </w:rPr>
        <w:t xml:space="preserve">. These principles guide curriculum design, </w:t>
      </w:r>
      <w:r w:rsidRPr="3BE0E74C" w:rsidR="2D692060">
        <w:rPr>
          <w:rFonts w:ascii="Verdana" w:hAnsi="Verdana" w:eastAsia="Verdana" w:cs="Verdana"/>
          <w:noProof w:val="0"/>
          <w:color w:val="000000" w:themeColor="text1" w:themeTint="FF" w:themeShade="FF"/>
          <w:sz w:val="22"/>
          <w:szCs w:val="22"/>
          <w:lang w:val="en-GB"/>
        </w:rPr>
        <w:t>teaching</w:t>
      </w:r>
      <w:r w:rsidRPr="3BE0E74C" w:rsidR="2D692060">
        <w:rPr>
          <w:rFonts w:ascii="Verdana" w:hAnsi="Verdana" w:eastAsia="Verdana" w:cs="Verdana"/>
          <w:noProof w:val="0"/>
          <w:color w:val="000000" w:themeColor="text1" w:themeTint="FF" w:themeShade="FF"/>
          <w:sz w:val="22"/>
          <w:szCs w:val="22"/>
          <w:lang w:val="en-GB"/>
        </w:rPr>
        <w:t xml:space="preserve"> and learning, and ensure that all pupils receive a high-quality educational experience. </w:t>
      </w:r>
    </w:p>
    <w:p w:rsidR="2635C074" w:rsidP="3BE0E74C" w:rsidRDefault="2635C074" w14:paraId="7E109DE9" w14:textId="49954A5E">
      <w:pPr>
        <w:pStyle w:val="Heading3"/>
        <w:spacing w:before="246" w:beforeAutospacing="off" w:after="246"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2D692060">
        <w:rPr>
          <w:rFonts w:ascii="Verdana" w:hAnsi="Verdana" w:eastAsia="Verdana" w:cs="Verdana"/>
          <w:b w:val="1"/>
          <w:bCs w:val="1"/>
          <w:noProof w:val="0"/>
          <w:color w:val="000000" w:themeColor="text1" w:themeTint="FF" w:themeShade="FF"/>
          <w:sz w:val="22"/>
          <w:szCs w:val="22"/>
          <w:lang w:val="en-GB"/>
        </w:rPr>
        <w:t>1. Ambition for All</w:t>
      </w:r>
    </w:p>
    <w:p w:rsidR="2635C074" w:rsidP="3BE0E74C" w:rsidRDefault="2635C074" w14:paraId="2B0912A2" w14:textId="798097B4">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2D692060">
        <w:rPr>
          <w:rFonts w:ascii="Verdana" w:hAnsi="Verdana" w:eastAsia="Verdana" w:cs="Verdana"/>
          <w:noProof w:val="0"/>
          <w:color w:val="000000" w:themeColor="text1" w:themeTint="FF" w:themeShade="FF"/>
          <w:sz w:val="22"/>
          <w:szCs w:val="22"/>
          <w:lang w:val="en-GB"/>
        </w:rPr>
        <w:t>We believe that every child can succeed. Our curriculum is ambitious and challenging, providing all pupils with access to the knowledge, skills and experiences they need to achieve their full potential, regardless of their starting points, background or additional needs.</w:t>
      </w:r>
    </w:p>
    <w:p w:rsidR="2635C074" w:rsidP="3BE0E74C" w:rsidRDefault="2635C074" w14:paraId="4851518D" w14:textId="7D182229">
      <w:pPr>
        <w:pStyle w:val="Heading3"/>
        <w:spacing w:before="246" w:beforeAutospacing="off" w:after="246"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2D692060">
        <w:rPr>
          <w:rFonts w:ascii="Verdana" w:hAnsi="Verdana" w:eastAsia="Verdana" w:cs="Verdana"/>
          <w:b w:val="1"/>
          <w:bCs w:val="1"/>
          <w:noProof w:val="0"/>
          <w:color w:val="000000" w:themeColor="text1" w:themeTint="FF" w:themeShade="FF"/>
          <w:sz w:val="22"/>
          <w:szCs w:val="22"/>
          <w:lang w:val="en-GB"/>
        </w:rPr>
        <w:t>2. Knowledge-Rich and Sequential</w:t>
      </w:r>
    </w:p>
    <w:p w:rsidR="2635C074" w:rsidP="3BE0E74C" w:rsidRDefault="2635C074" w14:paraId="6CF86506" w14:textId="5EABC2A3">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2D692060">
        <w:rPr>
          <w:rFonts w:ascii="Verdana" w:hAnsi="Verdana" w:eastAsia="Verdana" w:cs="Verdana"/>
          <w:noProof w:val="0"/>
          <w:color w:val="000000" w:themeColor="text1" w:themeTint="FF" w:themeShade="FF"/>
          <w:sz w:val="22"/>
          <w:szCs w:val="22"/>
          <w:lang w:val="en-GB"/>
        </w:rPr>
        <w:t>We carefully plan and sequence learning so that knowledge and skills build progressively over time. New learning is connected to prior knowledge, helping pupils to make links, deepen understanding and retain learning for the long term.</w:t>
      </w:r>
    </w:p>
    <w:p w:rsidR="2635C074" w:rsidP="3BE0E74C" w:rsidRDefault="2635C074" w14:paraId="4469F1EC" w14:textId="0CACEAA6">
      <w:pPr>
        <w:pStyle w:val="Heading3"/>
        <w:spacing w:before="246" w:beforeAutospacing="off" w:after="246"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2D692060">
        <w:rPr>
          <w:rFonts w:ascii="Verdana" w:hAnsi="Verdana" w:eastAsia="Verdana" w:cs="Verdana"/>
          <w:b w:val="1"/>
          <w:bCs w:val="1"/>
          <w:noProof w:val="0"/>
          <w:color w:val="000000" w:themeColor="text1" w:themeTint="FF" w:themeShade="FF"/>
          <w:sz w:val="22"/>
          <w:szCs w:val="22"/>
          <w:lang w:val="en-GB"/>
        </w:rPr>
        <w:t>3. Inclusion and Equity</w:t>
      </w:r>
    </w:p>
    <w:p w:rsidR="2635C074" w:rsidP="3BE0E74C" w:rsidRDefault="2635C074" w14:paraId="4287A559" w14:textId="1C40BF09">
      <w:pPr>
        <w:spacing w:before="210" w:beforeAutospacing="off" w:after="210" w:afterAutospacing="off" w:line="300" w:lineRule="auto"/>
        <w:rPr>
          <w:rFonts w:ascii="Verdana" w:hAnsi="Verdana" w:eastAsia="Verdana" w:cs="Verdana"/>
          <w:strike w:val="0"/>
          <w:dstrike w:val="0"/>
          <w:noProof w:val="0"/>
          <w:color w:val="464FEB"/>
          <w:sz w:val="22"/>
          <w:szCs w:val="22"/>
          <w:u w:val="none"/>
          <w:lang w:val="en-GB"/>
        </w:rPr>
      </w:pPr>
      <w:r w:rsidRPr="3BE0E74C" w:rsidR="2D692060">
        <w:rPr>
          <w:rFonts w:ascii="Verdana" w:hAnsi="Verdana" w:eastAsia="Verdana" w:cs="Verdana"/>
          <w:noProof w:val="0"/>
          <w:color w:val="000000" w:themeColor="text1" w:themeTint="FF" w:themeShade="FF"/>
          <w:sz w:val="22"/>
          <w:szCs w:val="22"/>
          <w:lang w:val="en-GB"/>
        </w:rPr>
        <w:t xml:space="preserve">We are committed to ensuring that every child feels that they belong and can fully access the curriculum. Learning is adapted to meet the needs of all pupils, including those with SEND, disadvantaged pupils and those </w:t>
      </w:r>
      <w:r w:rsidRPr="3BE0E74C" w:rsidR="2D692060">
        <w:rPr>
          <w:rFonts w:ascii="Verdana" w:hAnsi="Verdana" w:eastAsia="Verdana" w:cs="Verdana"/>
          <w:noProof w:val="0"/>
          <w:color w:val="000000" w:themeColor="text1" w:themeTint="FF" w:themeShade="FF"/>
          <w:sz w:val="22"/>
          <w:szCs w:val="22"/>
          <w:lang w:val="en-GB"/>
        </w:rPr>
        <w:t>requiring</w:t>
      </w:r>
      <w:r w:rsidRPr="3BE0E74C" w:rsidR="2D692060">
        <w:rPr>
          <w:rFonts w:ascii="Verdana" w:hAnsi="Verdana" w:eastAsia="Verdana" w:cs="Verdana"/>
          <w:noProof w:val="0"/>
          <w:color w:val="000000" w:themeColor="text1" w:themeTint="FF" w:themeShade="FF"/>
          <w:sz w:val="22"/>
          <w:szCs w:val="22"/>
          <w:lang w:val="en-GB"/>
        </w:rPr>
        <w:t xml:space="preserve"> </w:t>
      </w:r>
      <w:r w:rsidRPr="3BE0E74C" w:rsidR="2D692060">
        <w:rPr>
          <w:rFonts w:ascii="Verdana" w:hAnsi="Verdana" w:eastAsia="Verdana" w:cs="Verdana"/>
          <w:noProof w:val="0"/>
          <w:color w:val="000000" w:themeColor="text1" w:themeTint="FF" w:themeShade="FF"/>
          <w:sz w:val="22"/>
          <w:szCs w:val="22"/>
          <w:lang w:val="en-GB"/>
        </w:rPr>
        <w:t>additional</w:t>
      </w:r>
      <w:r w:rsidRPr="3BE0E74C" w:rsidR="2D692060">
        <w:rPr>
          <w:rFonts w:ascii="Verdana" w:hAnsi="Verdana" w:eastAsia="Verdana" w:cs="Verdana"/>
          <w:noProof w:val="0"/>
          <w:color w:val="000000" w:themeColor="text1" w:themeTint="FF" w:themeShade="FF"/>
          <w:sz w:val="22"/>
          <w:szCs w:val="22"/>
          <w:lang w:val="en-GB"/>
        </w:rPr>
        <w:t xml:space="preserve"> challenge. Our curriculum promotes equality of opportunity and celebrates diversity. </w:t>
      </w:r>
    </w:p>
    <w:p w:rsidR="2635C074" w:rsidP="3BE0E74C" w:rsidRDefault="2635C074" w14:paraId="11FB384F" w14:textId="1130D1B7">
      <w:pPr>
        <w:pStyle w:val="Heading3"/>
        <w:spacing w:before="246" w:beforeAutospacing="off" w:after="246"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2D692060">
        <w:rPr>
          <w:rFonts w:ascii="Verdana" w:hAnsi="Verdana" w:eastAsia="Verdana" w:cs="Verdana"/>
          <w:b w:val="1"/>
          <w:bCs w:val="1"/>
          <w:noProof w:val="0"/>
          <w:color w:val="000000" w:themeColor="text1" w:themeTint="FF" w:themeShade="FF"/>
          <w:sz w:val="22"/>
          <w:szCs w:val="22"/>
          <w:lang w:val="en-GB"/>
        </w:rPr>
        <w:t>4. Language and Communication</w:t>
      </w:r>
    </w:p>
    <w:p w:rsidR="2635C074" w:rsidP="3BE0E74C" w:rsidRDefault="2635C074" w14:paraId="50C18D77" w14:textId="1E45DBDC">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2D692060">
        <w:rPr>
          <w:rFonts w:ascii="Verdana" w:hAnsi="Verdana" w:eastAsia="Verdana" w:cs="Verdana"/>
          <w:noProof w:val="0"/>
          <w:color w:val="000000" w:themeColor="text1" w:themeTint="FF" w:themeShade="FF"/>
          <w:sz w:val="22"/>
          <w:szCs w:val="22"/>
          <w:lang w:val="en-GB"/>
        </w:rPr>
        <w:t>We recognise the importance of communication as a foundation for learning. We place a strong emphasis on developing vocabulary, reading, speaking and listening skills across the curriculum to enable pupils to become confident communicators and successful learners.</w:t>
      </w:r>
    </w:p>
    <w:p w:rsidR="2635C074" w:rsidP="3BE0E74C" w:rsidRDefault="2635C074" w14:paraId="26955A8F" w14:textId="1BBFA89A">
      <w:pPr>
        <w:pStyle w:val="Heading3"/>
        <w:spacing w:before="246" w:beforeAutospacing="off" w:after="246"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2D692060">
        <w:rPr>
          <w:rFonts w:ascii="Verdana" w:hAnsi="Verdana" w:eastAsia="Verdana" w:cs="Verdana"/>
          <w:b w:val="1"/>
          <w:bCs w:val="1"/>
          <w:noProof w:val="0"/>
          <w:color w:val="000000" w:themeColor="text1" w:themeTint="FF" w:themeShade="FF"/>
          <w:sz w:val="22"/>
          <w:szCs w:val="22"/>
          <w:lang w:val="en-GB"/>
        </w:rPr>
        <w:t>5. Experiential and Memorable Learning</w:t>
      </w:r>
    </w:p>
    <w:p w:rsidR="2635C074" w:rsidP="3BE0E74C" w:rsidRDefault="2635C074" w14:paraId="12DEB094" w14:textId="672372A1">
      <w:pPr>
        <w:spacing w:before="210" w:beforeAutospacing="off" w:after="210" w:afterAutospacing="off" w:line="300" w:lineRule="auto"/>
        <w:rPr>
          <w:rFonts w:ascii="Verdana" w:hAnsi="Verdana" w:eastAsia="Verdana" w:cs="Verdana"/>
          <w:strike w:val="0"/>
          <w:dstrike w:val="0"/>
          <w:noProof w:val="0"/>
          <w:color w:val="464FEB"/>
          <w:sz w:val="22"/>
          <w:szCs w:val="22"/>
          <w:u w:val="none"/>
          <w:lang w:val="en-GB"/>
        </w:rPr>
      </w:pPr>
      <w:r w:rsidRPr="3BE0E74C" w:rsidR="2D692060">
        <w:rPr>
          <w:rFonts w:ascii="Verdana" w:hAnsi="Verdana" w:eastAsia="Verdana" w:cs="Verdana"/>
          <w:noProof w:val="0"/>
          <w:color w:val="000000" w:themeColor="text1" w:themeTint="FF" w:themeShade="FF"/>
          <w:sz w:val="22"/>
          <w:szCs w:val="22"/>
          <w:lang w:val="en-GB"/>
        </w:rPr>
        <w:t xml:space="preserve">We believe children learn best through meaningful experiences. Practical activities, investigations, educational visits, visitors, outdoor </w:t>
      </w:r>
      <w:r w:rsidRPr="3BE0E74C" w:rsidR="2D692060">
        <w:rPr>
          <w:rFonts w:ascii="Verdana" w:hAnsi="Verdana" w:eastAsia="Verdana" w:cs="Verdana"/>
          <w:noProof w:val="0"/>
          <w:color w:val="000000" w:themeColor="text1" w:themeTint="FF" w:themeShade="FF"/>
          <w:sz w:val="22"/>
          <w:szCs w:val="22"/>
          <w:lang w:val="en-GB"/>
        </w:rPr>
        <w:t>learning</w:t>
      </w:r>
      <w:r w:rsidRPr="3BE0E74C" w:rsidR="2D692060">
        <w:rPr>
          <w:rFonts w:ascii="Verdana" w:hAnsi="Verdana" w:eastAsia="Verdana" w:cs="Verdana"/>
          <w:noProof w:val="0"/>
          <w:color w:val="000000" w:themeColor="text1" w:themeTint="FF" w:themeShade="FF"/>
          <w:sz w:val="22"/>
          <w:szCs w:val="22"/>
          <w:lang w:val="en-GB"/>
        </w:rPr>
        <w:t xml:space="preserve"> and enrichment opportunities are embedded throughout the curriculum to bring learning to life and inspire curiosity.</w:t>
      </w:r>
    </w:p>
    <w:p w:rsidR="2635C074" w:rsidP="3BE0E74C" w:rsidRDefault="2635C074" w14:paraId="362D7CF7" w14:textId="05995F09">
      <w:pPr>
        <w:pStyle w:val="Heading3"/>
        <w:spacing w:before="246" w:beforeAutospacing="off" w:after="246"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2D692060">
        <w:rPr>
          <w:rFonts w:ascii="Verdana" w:hAnsi="Verdana" w:eastAsia="Verdana" w:cs="Verdana"/>
          <w:b w:val="1"/>
          <w:bCs w:val="1"/>
          <w:noProof w:val="0"/>
          <w:color w:val="000000" w:themeColor="text1" w:themeTint="FF" w:themeShade="FF"/>
          <w:sz w:val="22"/>
          <w:szCs w:val="22"/>
          <w:lang w:val="en-GB"/>
        </w:rPr>
        <w:t>6. Personal Development and Wellbeing</w:t>
      </w:r>
    </w:p>
    <w:p w:rsidR="2635C074" w:rsidP="3BE0E74C" w:rsidRDefault="2635C074" w14:paraId="28CC5CCA" w14:textId="5612AB57">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2D692060">
        <w:rPr>
          <w:rFonts w:ascii="Verdana" w:hAnsi="Verdana" w:eastAsia="Verdana" w:cs="Verdana"/>
          <w:noProof w:val="0"/>
          <w:color w:val="000000" w:themeColor="text1" w:themeTint="FF" w:themeShade="FF"/>
          <w:sz w:val="22"/>
          <w:szCs w:val="22"/>
          <w:lang w:val="en-GB"/>
        </w:rPr>
        <w:t>Our curriculum develops the whole child. Alongside academic achievement, we promote emotional wellbeing, resilience, confidence, independence and positive attitudes towards learning. Pupils are encouraged to develop strong character and make positive contributions to their communities.</w:t>
      </w:r>
    </w:p>
    <w:p w:rsidR="2635C074" w:rsidP="3BE0E74C" w:rsidRDefault="2635C074" w14:paraId="139D8F6F" w14:textId="62E32053">
      <w:pPr>
        <w:pStyle w:val="Heading3"/>
        <w:spacing w:before="246" w:beforeAutospacing="off" w:after="246"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2D692060">
        <w:rPr>
          <w:rFonts w:ascii="Verdana" w:hAnsi="Verdana" w:eastAsia="Verdana" w:cs="Verdana"/>
          <w:b w:val="1"/>
          <w:bCs w:val="1"/>
          <w:noProof w:val="0"/>
          <w:color w:val="000000" w:themeColor="text1" w:themeTint="FF" w:themeShade="FF"/>
          <w:sz w:val="22"/>
          <w:szCs w:val="22"/>
          <w:lang w:val="en-GB"/>
        </w:rPr>
        <w:t>7. Cultural Capital and Aspiration</w:t>
      </w:r>
    </w:p>
    <w:p w:rsidR="2635C074" w:rsidP="3BE0E74C" w:rsidRDefault="2635C074" w14:paraId="1985ED63" w14:textId="5060B0FA">
      <w:pPr>
        <w:spacing w:before="210" w:beforeAutospacing="off" w:after="210" w:afterAutospacing="off" w:line="300" w:lineRule="auto"/>
        <w:rPr>
          <w:rFonts w:ascii="Verdana" w:hAnsi="Verdana" w:eastAsia="Verdana" w:cs="Verdana"/>
          <w:strike w:val="0"/>
          <w:dstrike w:val="0"/>
          <w:noProof w:val="0"/>
          <w:color w:val="464FEB"/>
          <w:sz w:val="22"/>
          <w:szCs w:val="22"/>
          <w:u w:val="none"/>
          <w:lang w:val="en-GB"/>
        </w:rPr>
      </w:pPr>
      <w:r w:rsidRPr="3BE0E74C" w:rsidR="2D692060">
        <w:rPr>
          <w:rFonts w:ascii="Verdana" w:hAnsi="Verdana" w:eastAsia="Verdana" w:cs="Verdana"/>
          <w:noProof w:val="0"/>
          <w:color w:val="000000" w:themeColor="text1" w:themeTint="FF" w:themeShade="FF"/>
          <w:sz w:val="22"/>
          <w:szCs w:val="22"/>
          <w:lang w:val="en-GB"/>
        </w:rPr>
        <w:t>We aim to broaden pupils' horizons by providing rich experiences that extend beyond their everyday lives. Through exposure to a wide range of people, places, ideas and opportunities, pupils develop the cultural capital needed to thrive in modern Britain and the wider world.</w:t>
      </w:r>
    </w:p>
    <w:p w:rsidR="2635C074" w:rsidP="3BE0E74C" w:rsidRDefault="2635C074" w14:paraId="3F9D6207" w14:textId="396CA03E">
      <w:pPr>
        <w:pStyle w:val="Heading3"/>
        <w:spacing w:before="246" w:beforeAutospacing="off" w:after="246"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2D692060">
        <w:rPr>
          <w:rFonts w:ascii="Verdana" w:hAnsi="Verdana" w:eastAsia="Verdana" w:cs="Verdana"/>
          <w:b w:val="1"/>
          <w:bCs w:val="1"/>
          <w:noProof w:val="0"/>
          <w:color w:val="000000" w:themeColor="text1" w:themeTint="FF" w:themeShade="FF"/>
          <w:sz w:val="22"/>
          <w:szCs w:val="22"/>
          <w:lang w:val="en-GB"/>
        </w:rPr>
        <w:t>8. High-Quality Teaching</w:t>
      </w:r>
    </w:p>
    <w:p w:rsidR="2635C074" w:rsidP="3BE0E74C" w:rsidRDefault="2635C074" w14:paraId="77A57C74" w14:textId="4514777B">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2D692060">
        <w:rPr>
          <w:rFonts w:ascii="Verdana" w:hAnsi="Verdana" w:eastAsia="Verdana" w:cs="Verdana"/>
          <w:noProof w:val="0"/>
          <w:color w:val="000000" w:themeColor="text1" w:themeTint="FF" w:themeShade="FF"/>
          <w:sz w:val="22"/>
          <w:szCs w:val="22"/>
          <w:lang w:val="en-GB"/>
        </w:rPr>
        <w:t>Effective teaching is central to successful learning. Our curriculum is delivered through high-quality teaching that incorporates clear explanations, modelling, questioning, retrieval practice, feedback and adaptive teaching to support all learners.</w:t>
      </w:r>
    </w:p>
    <w:p w:rsidR="2635C074" w:rsidP="3BE0E74C" w:rsidRDefault="2635C074" w14:paraId="7F127650" w14:textId="54F59677">
      <w:pPr>
        <w:pStyle w:val="Heading3"/>
        <w:spacing w:before="246" w:beforeAutospacing="off" w:after="246"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2D692060">
        <w:rPr>
          <w:rFonts w:ascii="Verdana" w:hAnsi="Verdana" w:eastAsia="Verdana" w:cs="Verdana"/>
          <w:b w:val="1"/>
          <w:bCs w:val="1"/>
          <w:noProof w:val="0"/>
          <w:color w:val="000000" w:themeColor="text1" w:themeTint="FF" w:themeShade="FF"/>
          <w:sz w:val="22"/>
          <w:szCs w:val="22"/>
          <w:lang w:val="en-GB"/>
        </w:rPr>
        <w:t>9. Resilience and Independence</w:t>
      </w:r>
    </w:p>
    <w:p w:rsidR="2635C074" w:rsidP="3BE0E74C" w:rsidRDefault="2635C074" w14:paraId="7E73147A" w14:textId="1F080611">
      <w:pPr>
        <w:spacing w:before="210" w:beforeAutospacing="off" w:after="210" w:afterAutospacing="off" w:line="300" w:lineRule="auto"/>
        <w:rPr>
          <w:rFonts w:ascii="Verdana" w:hAnsi="Verdana" w:eastAsia="Verdana" w:cs="Verdana"/>
          <w:strike w:val="0"/>
          <w:dstrike w:val="0"/>
          <w:noProof w:val="0"/>
          <w:color w:val="464FEB"/>
          <w:sz w:val="22"/>
          <w:szCs w:val="22"/>
          <w:u w:val="none"/>
          <w:lang w:val="en-GB"/>
        </w:rPr>
      </w:pPr>
      <w:r w:rsidRPr="3BE0E74C" w:rsidR="2D692060">
        <w:rPr>
          <w:rFonts w:ascii="Verdana" w:hAnsi="Verdana" w:eastAsia="Verdana" w:cs="Verdana"/>
          <w:noProof w:val="0"/>
          <w:color w:val="000000" w:themeColor="text1" w:themeTint="FF" w:themeShade="FF"/>
          <w:sz w:val="22"/>
          <w:szCs w:val="22"/>
          <w:lang w:val="en-GB"/>
        </w:rPr>
        <w:t xml:space="preserve">In line with our school values, we encourage pupils to embrace challenge, learn from </w:t>
      </w:r>
      <w:r w:rsidRPr="3BE0E74C" w:rsidR="2D692060">
        <w:rPr>
          <w:rFonts w:ascii="Verdana" w:hAnsi="Verdana" w:eastAsia="Verdana" w:cs="Verdana"/>
          <w:noProof w:val="0"/>
          <w:color w:val="000000" w:themeColor="text1" w:themeTint="FF" w:themeShade="FF"/>
          <w:sz w:val="22"/>
          <w:szCs w:val="22"/>
          <w:lang w:val="en-GB"/>
        </w:rPr>
        <w:t>mistakes</w:t>
      </w:r>
      <w:r w:rsidRPr="3BE0E74C" w:rsidR="2D692060">
        <w:rPr>
          <w:rFonts w:ascii="Verdana" w:hAnsi="Verdana" w:eastAsia="Verdana" w:cs="Verdana"/>
          <w:noProof w:val="0"/>
          <w:color w:val="000000" w:themeColor="text1" w:themeTint="FF" w:themeShade="FF"/>
          <w:sz w:val="22"/>
          <w:szCs w:val="22"/>
          <w:lang w:val="en-GB"/>
        </w:rPr>
        <w:t xml:space="preserve"> and persevere when learning becomes difficult. We strive to develop resilient learners who take ownership of their learning and are prepared for future success. </w:t>
      </w:r>
    </w:p>
    <w:p w:rsidR="2635C074" w:rsidP="3BE0E74C" w:rsidRDefault="2635C074" w14:paraId="0A6A9E9B" w14:textId="460D971D">
      <w:pPr>
        <w:pStyle w:val="Heading3"/>
        <w:spacing w:before="246" w:beforeAutospacing="off" w:after="246"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2D692060">
        <w:rPr>
          <w:rFonts w:ascii="Verdana" w:hAnsi="Verdana" w:eastAsia="Verdana" w:cs="Verdana"/>
          <w:b w:val="1"/>
          <w:bCs w:val="1"/>
          <w:noProof w:val="0"/>
          <w:color w:val="000000" w:themeColor="text1" w:themeTint="FF" w:themeShade="FF"/>
          <w:sz w:val="22"/>
          <w:szCs w:val="22"/>
          <w:lang w:val="en-GB"/>
        </w:rPr>
        <w:t>10. Community and Belonging</w:t>
      </w:r>
    </w:p>
    <w:p w:rsidR="2635C074" w:rsidP="3BE0E74C" w:rsidRDefault="2635C074" w14:paraId="540F2896" w14:textId="359B1F47">
      <w:pPr>
        <w:spacing w:before="210" w:beforeAutospacing="off" w:after="210" w:afterAutospacing="off" w:line="300" w:lineRule="auto"/>
        <w:rPr>
          <w:rFonts w:ascii="Verdana" w:hAnsi="Verdana" w:eastAsia="Verdana" w:cs="Verdana"/>
          <w:strike w:val="0"/>
          <w:dstrike w:val="0"/>
          <w:noProof w:val="0"/>
          <w:color w:val="464FEB"/>
          <w:sz w:val="22"/>
          <w:szCs w:val="22"/>
          <w:u w:val="none"/>
          <w:lang w:val="en-GB"/>
        </w:rPr>
      </w:pPr>
      <w:r w:rsidRPr="3BE0E74C" w:rsidR="2D692060">
        <w:rPr>
          <w:rFonts w:ascii="Verdana" w:hAnsi="Verdana" w:eastAsia="Verdana" w:cs="Verdana"/>
          <w:noProof w:val="0"/>
          <w:color w:val="000000" w:themeColor="text1" w:themeTint="FF" w:themeShade="FF"/>
          <w:sz w:val="22"/>
          <w:szCs w:val="22"/>
          <w:lang w:val="en-GB"/>
        </w:rPr>
        <w:t xml:space="preserve">We believe that strong relationships are the foundation of a successful school community. Our curriculum promotes mutual respect, kindness, </w:t>
      </w:r>
      <w:r w:rsidRPr="3BE0E74C" w:rsidR="2D692060">
        <w:rPr>
          <w:rFonts w:ascii="Verdana" w:hAnsi="Verdana" w:eastAsia="Verdana" w:cs="Verdana"/>
          <w:noProof w:val="0"/>
          <w:color w:val="000000" w:themeColor="text1" w:themeTint="FF" w:themeShade="FF"/>
          <w:sz w:val="22"/>
          <w:szCs w:val="22"/>
          <w:lang w:val="en-GB"/>
        </w:rPr>
        <w:t>collaboration</w:t>
      </w:r>
      <w:r w:rsidRPr="3BE0E74C" w:rsidR="2D692060">
        <w:rPr>
          <w:rFonts w:ascii="Verdana" w:hAnsi="Verdana" w:eastAsia="Verdana" w:cs="Verdana"/>
          <w:noProof w:val="0"/>
          <w:color w:val="000000" w:themeColor="text1" w:themeTint="FF" w:themeShade="FF"/>
          <w:sz w:val="22"/>
          <w:szCs w:val="22"/>
          <w:lang w:val="en-GB"/>
        </w:rPr>
        <w:t xml:space="preserve"> and a sense of belonging, enabling all pupils to feel valued, </w:t>
      </w:r>
      <w:r w:rsidRPr="3BE0E74C" w:rsidR="2D692060">
        <w:rPr>
          <w:rFonts w:ascii="Verdana" w:hAnsi="Verdana" w:eastAsia="Verdana" w:cs="Verdana"/>
          <w:noProof w:val="0"/>
          <w:color w:val="000000" w:themeColor="text1" w:themeTint="FF" w:themeShade="FF"/>
          <w:sz w:val="22"/>
          <w:szCs w:val="22"/>
          <w:lang w:val="en-GB"/>
        </w:rPr>
        <w:t>safe</w:t>
      </w:r>
      <w:r w:rsidRPr="3BE0E74C" w:rsidR="2D692060">
        <w:rPr>
          <w:rFonts w:ascii="Verdana" w:hAnsi="Verdana" w:eastAsia="Verdana" w:cs="Verdana"/>
          <w:noProof w:val="0"/>
          <w:color w:val="000000" w:themeColor="text1" w:themeTint="FF" w:themeShade="FF"/>
          <w:sz w:val="22"/>
          <w:szCs w:val="22"/>
          <w:lang w:val="en-GB"/>
        </w:rPr>
        <w:t xml:space="preserve"> and supported within the Brierley Forest family.</w:t>
      </w:r>
    </w:p>
    <w:p w:rsidR="2635C074" w:rsidP="3BE0E74C" w:rsidRDefault="2635C074" w14:paraId="5D922548" w14:textId="73F366A5">
      <w:pPr>
        <w:pStyle w:val="Heading3"/>
        <w:spacing w:before="246" w:beforeAutospacing="off" w:after="246"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2D692060">
        <w:rPr>
          <w:rFonts w:ascii="Verdana" w:hAnsi="Verdana" w:eastAsia="Verdana" w:cs="Verdana"/>
          <w:b w:val="1"/>
          <w:bCs w:val="1"/>
          <w:noProof w:val="0"/>
          <w:color w:val="000000" w:themeColor="text1" w:themeTint="FF" w:themeShade="FF"/>
          <w:sz w:val="22"/>
          <w:szCs w:val="22"/>
          <w:lang w:val="en-GB"/>
        </w:rPr>
        <w:t>11. Preparation for the Future</w:t>
      </w:r>
    </w:p>
    <w:p w:rsidR="2635C074" w:rsidP="3BE0E74C" w:rsidRDefault="2635C074" w14:paraId="6AD78E2B" w14:textId="50743111">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2D692060">
        <w:rPr>
          <w:rFonts w:ascii="Verdana" w:hAnsi="Verdana" w:eastAsia="Verdana" w:cs="Verdana"/>
          <w:noProof w:val="0"/>
          <w:color w:val="000000" w:themeColor="text1" w:themeTint="FF" w:themeShade="FF"/>
          <w:sz w:val="22"/>
          <w:szCs w:val="22"/>
          <w:lang w:val="en-GB"/>
        </w:rPr>
        <w:t>Our curriculum equips pupils with the knowledge, skills, values and behaviours required for lifelong learning. We prepare children to become responsible citizens who are ready for secondary education and able to make positive contributions to society.</w:t>
      </w:r>
    </w:p>
    <w:p w:rsidR="2635C074" w:rsidP="3BE0E74C" w:rsidRDefault="2635C074" w14:paraId="1C63DAD4" w14:textId="36A88204">
      <w:pPr>
        <w:pStyle w:val="Heading3"/>
        <w:spacing w:before="246" w:beforeAutospacing="off" w:after="246"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2D692060">
        <w:rPr>
          <w:rFonts w:ascii="Verdana" w:hAnsi="Verdana" w:eastAsia="Verdana" w:cs="Verdana"/>
          <w:b w:val="1"/>
          <w:bCs w:val="1"/>
          <w:noProof w:val="0"/>
          <w:color w:val="000000" w:themeColor="text1" w:themeTint="FF" w:themeShade="FF"/>
          <w:sz w:val="22"/>
          <w:szCs w:val="22"/>
          <w:lang w:val="en-GB"/>
        </w:rPr>
        <w:t>12. Continuous Improvement</w:t>
      </w:r>
    </w:p>
    <w:p w:rsidR="2635C074" w:rsidP="3BE0E74C" w:rsidRDefault="2635C074" w14:paraId="2D9DF339" w14:textId="704AAC20">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2D692060">
        <w:rPr>
          <w:rFonts w:ascii="Verdana" w:hAnsi="Verdana" w:eastAsia="Verdana" w:cs="Verdana"/>
          <w:noProof w:val="0"/>
          <w:color w:val="000000" w:themeColor="text1" w:themeTint="FF" w:themeShade="FF"/>
          <w:sz w:val="22"/>
          <w:szCs w:val="22"/>
          <w:lang w:val="en-GB"/>
        </w:rPr>
        <w:t>We are committed to regularly reviewing, evaluating and refining our curriculum to ensure it remains relevant, engaging and effective in meeting the needs of our pupils and community.</w:t>
      </w:r>
    </w:p>
    <w:p w:rsidR="2635C074" w:rsidP="3BE0E74C" w:rsidRDefault="2635C074" w14:paraId="7D156761" w14:textId="2CAD8D6D">
      <w:pPr>
        <w:spacing w:before="210" w:beforeAutospacing="off" w:after="210"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2D692060">
        <w:rPr>
          <w:rFonts w:ascii="Verdana" w:hAnsi="Verdana" w:eastAsia="Verdana" w:cs="Verdana"/>
          <w:b w:val="1"/>
          <w:bCs w:val="1"/>
          <w:noProof w:val="0"/>
          <w:color w:val="000000" w:themeColor="text1" w:themeTint="FF" w:themeShade="FF"/>
          <w:sz w:val="22"/>
          <w:szCs w:val="22"/>
          <w:lang w:val="en-GB"/>
        </w:rPr>
        <w:t>Through these principles, we ensure that the curriculum at Brierley Forest Primary &amp; Nursery School is ambitious, inclusive, engaging and empowering, enabling every child to learn, grow and thrive together.</w:t>
      </w:r>
    </w:p>
    <w:p w:rsidR="2635C074" w:rsidP="521619FA" w:rsidRDefault="2635C074" w14:paraId="63CA682D" w14:textId="49DFB2A1">
      <w:pPr>
        <w:spacing w:before="0" w:beforeAutospacing="off" w:after="0" w:afterAutospacing="off"/>
      </w:pPr>
    </w:p>
    <w:p w:rsidR="2635C074" w:rsidP="521619FA" w:rsidRDefault="2635C074" w14:paraId="48948552" w14:textId="254DBBE5">
      <w:pPr>
        <w:spacing w:before="0" w:beforeAutospacing="off" w:after="0" w:afterAutospacing="off"/>
      </w:pPr>
      <w:r>
        <w:br/>
      </w:r>
      <w:r w:rsidRPr="3BE0E74C" w:rsidR="50A66F30">
        <w:rPr>
          <w:rFonts w:ascii="Verdana" w:hAnsi="Verdana" w:eastAsia="Verdana" w:cs="Verdana"/>
          <w:b w:val="1"/>
          <w:bCs w:val="1"/>
          <w:color w:val="0070C0"/>
          <w:sz w:val="24"/>
          <w:szCs w:val="24"/>
        </w:rPr>
        <w:t xml:space="preserve">Curriculum </w:t>
      </w:r>
      <w:r w:rsidRPr="3BE0E74C" w:rsidR="7C56B9BE">
        <w:rPr>
          <w:rFonts w:ascii="Verdana" w:hAnsi="Verdana" w:eastAsia="Verdana" w:cs="Verdana"/>
          <w:b w:val="1"/>
          <w:bCs w:val="1"/>
          <w:color w:val="0070C0"/>
          <w:sz w:val="24"/>
          <w:szCs w:val="24"/>
        </w:rPr>
        <w:t xml:space="preserve">Implementation and Design </w:t>
      </w:r>
    </w:p>
    <w:p w:rsidR="3BE0E74C" w:rsidP="3BE0E74C" w:rsidRDefault="3BE0E74C" w14:paraId="40C266D5" w14:textId="46280AFE">
      <w:pPr>
        <w:spacing w:before="0" w:beforeAutospacing="off" w:after="0" w:afterAutospacing="off"/>
        <w:rPr>
          <w:rFonts w:ascii="Verdana" w:hAnsi="Verdana" w:eastAsia="Verdana" w:cs="Verdana"/>
          <w:b w:val="1"/>
          <w:bCs w:val="1"/>
          <w:color w:val="0070C0"/>
          <w:sz w:val="24"/>
          <w:szCs w:val="24"/>
        </w:rPr>
      </w:pPr>
    </w:p>
    <w:p w:rsidR="7C56B9BE" w:rsidP="3BE0E74C" w:rsidRDefault="7C56B9BE" w14:paraId="7801BB79" w14:textId="08C0CE88">
      <w:pPr>
        <w:spacing w:before="0" w:beforeAutospacing="off" w:after="0" w:afterAutospacing="off" w:line="300" w:lineRule="auto"/>
      </w:pPr>
      <w:r w:rsidRPr="3BE0E74C" w:rsidR="7C56B9BE">
        <w:rPr>
          <w:rFonts w:ascii="Verdana" w:hAnsi="Verdana" w:eastAsia="Verdana" w:cs="Verdana"/>
          <w:noProof w:val="0"/>
          <w:color w:val="000000" w:themeColor="text1" w:themeTint="FF" w:themeShade="FF"/>
          <w:sz w:val="22"/>
          <w:szCs w:val="22"/>
          <w:lang w:val="en-GB"/>
        </w:rPr>
        <w:t xml:space="preserve">At Brierley Forest Primary &amp; Nursery School, our curriculum is implemented through high-quality teaching, carefully sequenced </w:t>
      </w:r>
      <w:r w:rsidRPr="3BE0E74C" w:rsidR="7C56B9BE">
        <w:rPr>
          <w:rFonts w:ascii="Verdana" w:hAnsi="Verdana" w:eastAsia="Verdana" w:cs="Verdana"/>
          <w:noProof w:val="0"/>
          <w:color w:val="000000" w:themeColor="text1" w:themeTint="FF" w:themeShade="FF"/>
          <w:sz w:val="22"/>
          <w:szCs w:val="22"/>
          <w:lang w:val="en-GB"/>
        </w:rPr>
        <w:t>learning</w:t>
      </w:r>
      <w:r w:rsidRPr="3BE0E74C" w:rsidR="7C56B9BE">
        <w:rPr>
          <w:rFonts w:ascii="Verdana" w:hAnsi="Verdana" w:eastAsia="Verdana" w:cs="Verdana"/>
          <w:noProof w:val="0"/>
          <w:color w:val="000000" w:themeColor="text1" w:themeTint="FF" w:themeShade="FF"/>
          <w:sz w:val="22"/>
          <w:szCs w:val="22"/>
          <w:lang w:val="en-GB"/>
        </w:rPr>
        <w:t xml:space="preserve"> and a commitment to providing meaningful experiences that enable all pupils to learn, </w:t>
      </w:r>
      <w:r w:rsidRPr="3BE0E74C" w:rsidR="7C56B9BE">
        <w:rPr>
          <w:rFonts w:ascii="Verdana" w:hAnsi="Verdana" w:eastAsia="Verdana" w:cs="Verdana"/>
          <w:noProof w:val="0"/>
          <w:color w:val="000000" w:themeColor="text1" w:themeTint="FF" w:themeShade="FF"/>
          <w:sz w:val="22"/>
          <w:szCs w:val="22"/>
          <w:lang w:val="en-GB"/>
        </w:rPr>
        <w:t>grow</w:t>
      </w:r>
      <w:r w:rsidRPr="3BE0E74C" w:rsidR="7C56B9BE">
        <w:rPr>
          <w:rFonts w:ascii="Verdana" w:hAnsi="Verdana" w:eastAsia="Verdana" w:cs="Verdana"/>
          <w:noProof w:val="0"/>
          <w:color w:val="000000" w:themeColor="text1" w:themeTint="FF" w:themeShade="FF"/>
          <w:sz w:val="22"/>
          <w:szCs w:val="22"/>
          <w:lang w:val="en-GB"/>
        </w:rPr>
        <w:t xml:space="preserve"> and thrive. Our curriculum is designed to ensure that knowledge, </w:t>
      </w:r>
      <w:r w:rsidRPr="3BE0E74C" w:rsidR="7C56B9BE">
        <w:rPr>
          <w:rFonts w:ascii="Verdana" w:hAnsi="Verdana" w:eastAsia="Verdana" w:cs="Verdana"/>
          <w:noProof w:val="0"/>
          <w:color w:val="000000" w:themeColor="text1" w:themeTint="FF" w:themeShade="FF"/>
          <w:sz w:val="22"/>
          <w:szCs w:val="22"/>
          <w:lang w:val="en-GB"/>
        </w:rPr>
        <w:t>skills</w:t>
      </w:r>
      <w:r w:rsidRPr="3BE0E74C" w:rsidR="7C56B9BE">
        <w:rPr>
          <w:rFonts w:ascii="Verdana" w:hAnsi="Verdana" w:eastAsia="Verdana" w:cs="Verdana"/>
          <w:noProof w:val="0"/>
          <w:color w:val="000000" w:themeColor="text1" w:themeTint="FF" w:themeShade="FF"/>
          <w:sz w:val="22"/>
          <w:szCs w:val="22"/>
          <w:lang w:val="en-GB"/>
        </w:rPr>
        <w:t xml:space="preserve"> and vocabulary are taught progressively and revisited regularly so that learning is </w:t>
      </w:r>
      <w:r w:rsidRPr="3BE0E74C" w:rsidR="7C56B9BE">
        <w:rPr>
          <w:rFonts w:ascii="Verdana" w:hAnsi="Verdana" w:eastAsia="Verdana" w:cs="Verdana"/>
          <w:noProof w:val="0"/>
          <w:color w:val="000000" w:themeColor="text1" w:themeTint="FF" w:themeShade="FF"/>
          <w:sz w:val="22"/>
          <w:szCs w:val="22"/>
          <w:lang w:val="en-GB"/>
        </w:rPr>
        <w:t>retained</w:t>
      </w:r>
      <w:r w:rsidRPr="3BE0E74C" w:rsidR="7C56B9BE">
        <w:rPr>
          <w:rFonts w:ascii="Verdana" w:hAnsi="Verdana" w:eastAsia="Verdana" w:cs="Verdana"/>
          <w:noProof w:val="0"/>
          <w:color w:val="000000" w:themeColor="text1" w:themeTint="FF" w:themeShade="FF"/>
          <w:sz w:val="22"/>
          <w:szCs w:val="22"/>
          <w:lang w:val="en-GB"/>
        </w:rPr>
        <w:t xml:space="preserve"> and applied over time. It is delivered through a combination of direct teaching, practical experiences, enquiry-based </w:t>
      </w:r>
      <w:r w:rsidRPr="3BE0E74C" w:rsidR="7C56B9BE">
        <w:rPr>
          <w:rFonts w:ascii="Verdana" w:hAnsi="Verdana" w:eastAsia="Verdana" w:cs="Verdana"/>
          <w:noProof w:val="0"/>
          <w:color w:val="000000" w:themeColor="text1" w:themeTint="FF" w:themeShade="FF"/>
          <w:sz w:val="22"/>
          <w:szCs w:val="22"/>
          <w:lang w:val="en-GB"/>
        </w:rPr>
        <w:t>learning</w:t>
      </w:r>
      <w:r w:rsidRPr="3BE0E74C" w:rsidR="7C56B9BE">
        <w:rPr>
          <w:rFonts w:ascii="Verdana" w:hAnsi="Verdana" w:eastAsia="Verdana" w:cs="Verdana"/>
          <w:noProof w:val="0"/>
          <w:color w:val="000000" w:themeColor="text1" w:themeTint="FF" w:themeShade="FF"/>
          <w:sz w:val="22"/>
          <w:szCs w:val="22"/>
          <w:lang w:val="en-GB"/>
        </w:rPr>
        <w:t xml:space="preserve"> and enrichment opportunities that reflect our vision of creating a caring family of resilient learners.</w:t>
      </w:r>
    </w:p>
    <w:p w:rsidR="3BE0E74C" w:rsidP="3BE0E74C" w:rsidRDefault="3BE0E74C" w14:paraId="073D7D76" w14:textId="6D38A910">
      <w:p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p>
    <w:p w:rsidR="7C56B9BE" w:rsidP="3BE0E74C" w:rsidRDefault="7C56B9BE" w14:paraId="6A26022A" w14:textId="102ECA72">
      <w:p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7C56B9BE">
        <w:rPr>
          <w:rFonts w:ascii="Verdana" w:hAnsi="Verdana" w:eastAsia="Verdana" w:cs="Verdana"/>
          <w:noProof w:val="0"/>
          <w:color w:val="000000" w:themeColor="text1" w:themeTint="FF" w:themeShade="FF"/>
          <w:sz w:val="22"/>
          <w:szCs w:val="22"/>
          <w:lang w:val="en-GB"/>
        </w:rPr>
        <w:t xml:space="preserve">The curriculum is carefully planned to ensure clear progression from the Early Years Foundation Stage through to Year 6. The Curriculum Lead and Subject leaders have </w:t>
      </w:r>
      <w:r w:rsidRPr="3BE0E74C" w:rsidR="7C56B9BE">
        <w:rPr>
          <w:rFonts w:ascii="Verdana" w:hAnsi="Verdana" w:eastAsia="Verdana" w:cs="Verdana"/>
          <w:noProof w:val="0"/>
          <w:color w:val="000000" w:themeColor="text1" w:themeTint="FF" w:themeShade="FF"/>
          <w:sz w:val="22"/>
          <w:szCs w:val="22"/>
          <w:lang w:val="en-GB"/>
        </w:rPr>
        <w:t>identified</w:t>
      </w:r>
      <w:r w:rsidRPr="3BE0E74C" w:rsidR="7C56B9BE">
        <w:rPr>
          <w:rFonts w:ascii="Verdana" w:hAnsi="Verdana" w:eastAsia="Verdana" w:cs="Verdana"/>
          <w:noProof w:val="0"/>
          <w:color w:val="000000" w:themeColor="text1" w:themeTint="FF" w:themeShade="FF"/>
          <w:sz w:val="22"/>
          <w:szCs w:val="22"/>
          <w:lang w:val="en-GB"/>
        </w:rPr>
        <w:t xml:space="preserve"> the essential knowledge, skills and vocabulary pupils need to learn within each subject and have mapped these progressively across year groups.</w:t>
      </w:r>
    </w:p>
    <w:p w:rsidR="7C56B9BE" w:rsidP="3BE0E74C" w:rsidRDefault="7C56B9BE" w14:paraId="79178E4C" w14:textId="61E2D1A8">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7C56B9BE">
        <w:rPr>
          <w:rFonts w:ascii="Verdana" w:hAnsi="Verdana" w:eastAsia="Verdana" w:cs="Verdana"/>
          <w:noProof w:val="0"/>
          <w:color w:val="000000" w:themeColor="text1" w:themeTint="FF" w:themeShade="FF"/>
          <w:sz w:val="22"/>
          <w:szCs w:val="22"/>
          <w:lang w:val="en-GB"/>
        </w:rPr>
        <w:t>Learning is sequenced so that:</w:t>
      </w:r>
    </w:p>
    <w:p w:rsidR="7C56B9BE" w:rsidP="3BE0E74C" w:rsidRDefault="7C56B9BE" w14:paraId="15A7157A" w14:textId="6D3D174F">
      <w:pPr>
        <w:pStyle w:val="ListParagraph"/>
        <w:numPr>
          <w:ilvl w:val="0"/>
          <w:numId w:val="63"/>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7C56B9BE">
        <w:rPr>
          <w:rFonts w:ascii="Verdana" w:hAnsi="Verdana" w:eastAsia="Verdana" w:cs="Verdana"/>
          <w:noProof w:val="0"/>
          <w:color w:val="000000" w:themeColor="text1" w:themeTint="FF" w:themeShade="FF"/>
          <w:sz w:val="22"/>
          <w:szCs w:val="22"/>
          <w:lang w:val="en-GB"/>
        </w:rPr>
        <w:t>Prior knowledge is revisited and built upon.</w:t>
      </w:r>
    </w:p>
    <w:p w:rsidR="7C56B9BE" w:rsidP="3BE0E74C" w:rsidRDefault="7C56B9BE" w14:paraId="60D0F51B" w14:textId="719D9395">
      <w:pPr>
        <w:pStyle w:val="ListParagraph"/>
        <w:numPr>
          <w:ilvl w:val="0"/>
          <w:numId w:val="63"/>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7C56B9BE">
        <w:rPr>
          <w:rFonts w:ascii="Verdana" w:hAnsi="Verdana" w:eastAsia="Verdana" w:cs="Verdana"/>
          <w:noProof w:val="0"/>
          <w:color w:val="000000" w:themeColor="text1" w:themeTint="FF" w:themeShade="FF"/>
          <w:sz w:val="22"/>
          <w:szCs w:val="22"/>
          <w:lang w:val="en-GB"/>
        </w:rPr>
        <w:t>New concepts are introduced in manageable steps.</w:t>
      </w:r>
    </w:p>
    <w:p w:rsidR="7C56B9BE" w:rsidP="3BE0E74C" w:rsidRDefault="7C56B9BE" w14:paraId="2EF7D371" w14:textId="6CFB5923">
      <w:pPr>
        <w:pStyle w:val="ListParagraph"/>
        <w:numPr>
          <w:ilvl w:val="0"/>
          <w:numId w:val="63"/>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7C56B9BE">
        <w:rPr>
          <w:rFonts w:ascii="Verdana" w:hAnsi="Verdana" w:eastAsia="Verdana" w:cs="Verdana"/>
          <w:noProof w:val="0"/>
          <w:color w:val="000000" w:themeColor="text1" w:themeTint="FF" w:themeShade="FF"/>
          <w:sz w:val="22"/>
          <w:szCs w:val="22"/>
          <w:lang w:val="en-GB"/>
        </w:rPr>
        <w:t>Key knowledge and vocabulary are explicitly taught.</w:t>
      </w:r>
    </w:p>
    <w:p w:rsidR="7C56B9BE" w:rsidP="3BE0E74C" w:rsidRDefault="7C56B9BE" w14:paraId="6C9CBA47" w14:textId="26EDFA3F">
      <w:pPr>
        <w:pStyle w:val="ListParagraph"/>
        <w:numPr>
          <w:ilvl w:val="0"/>
          <w:numId w:val="63"/>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7C56B9BE">
        <w:rPr>
          <w:rFonts w:ascii="Verdana" w:hAnsi="Verdana" w:eastAsia="Verdana" w:cs="Verdana"/>
          <w:noProof w:val="0"/>
          <w:color w:val="000000" w:themeColor="text1" w:themeTint="FF" w:themeShade="FF"/>
          <w:sz w:val="22"/>
          <w:szCs w:val="22"/>
          <w:lang w:val="en-GB"/>
        </w:rPr>
        <w:t>Opportunities for retrieval and application are embedded.</w:t>
      </w:r>
    </w:p>
    <w:p w:rsidR="7C56B9BE" w:rsidP="3BE0E74C" w:rsidRDefault="7C56B9BE" w14:paraId="7D886766" w14:textId="50995705">
      <w:pPr>
        <w:pStyle w:val="ListParagraph"/>
        <w:numPr>
          <w:ilvl w:val="0"/>
          <w:numId w:val="63"/>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7C56B9BE">
        <w:rPr>
          <w:rFonts w:ascii="Verdana" w:hAnsi="Verdana" w:eastAsia="Verdana" w:cs="Verdana"/>
          <w:noProof w:val="0"/>
          <w:color w:val="000000" w:themeColor="text1" w:themeTint="FF" w:themeShade="FF"/>
          <w:sz w:val="22"/>
          <w:szCs w:val="22"/>
          <w:lang w:val="en-GB"/>
        </w:rPr>
        <w:t>Learning supports long-term retention and understanding (</w:t>
      </w:r>
      <w:r w:rsidRPr="3BE0E74C" w:rsidR="0960FE08">
        <w:rPr>
          <w:rFonts w:ascii="Verdana" w:hAnsi="Verdana" w:eastAsia="Verdana" w:cs="Verdana"/>
          <w:noProof w:val="0"/>
          <w:color w:val="000000" w:themeColor="text1" w:themeTint="FF" w:themeShade="FF"/>
          <w:sz w:val="22"/>
          <w:szCs w:val="22"/>
          <w:lang w:val="en-GB"/>
        </w:rPr>
        <w:t>Rosenshine</w:t>
      </w:r>
      <w:r w:rsidRPr="3BE0E74C" w:rsidR="7C56B9BE">
        <w:rPr>
          <w:rFonts w:ascii="Verdana" w:hAnsi="Verdana" w:eastAsia="Verdana" w:cs="Verdana"/>
          <w:noProof w:val="0"/>
          <w:color w:val="000000" w:themeColor="text1" w:themeTint="FF" w:themeShade="FF"/>
          <w:sz w:val="22"/>
          <w:szCs w:val="22"/>
          <w:lang w:val="en-GB"/>
        </w:rPr>
        <w:t xml:space="preserve">) </w:t>
      </w:r>
    </w:p>
    <w:p w:rsidR="7C56B9BE" w:rsidP="3BE0E74C" w:rsidRDefault="7C56B9BE" w14:paraId="06FA2123" w14:textId="7B2A0C5D">
      <w:pPr>
        <w:spacing w:before="210" w:beforeAutospacing="off" w:after="210" w:afterAutospacing="off" w:line="300" w:lineRule="auto"/>
      </w:pPr>
      <w:r w:rsidRPr="3BE0E74C" w:rsidR="7C56B9BE">
        <w:rPr>
          <w:rFonts w:ascii="Verdana" w:hAnsi="Verdana" w:eastAsia="Verdana" w:cs="Verdana"/>
          <w:noProof w:val="0"/>
          <w:color w:val="000000" w:themeColor="text1" w:themeTint="FF" w:themeShade="FF"/>
          <w:sz w:val="22"/>
          <w:szCs w:val="22"/>
          <w:lang w:val="en-GB"/>
        </w:rPr>
        <w:t xml:space="preserve">This ensures pupils develop a secure understanding of key concepts and </w:t>
      </w:r>
      <w:r w:rsidRPr="3BE0E74C" w:rsidR="7C56B9BE">
        <w:rPr>
          <w:rFonts w:ascii="Verdana" w:hAnsi="Verdana" w:eastAsia="Verdana" w:cs="Verdana"/>
          <w:noProof w:val="0"/>
          <w:color w:val="000000" w:themeColor="text1" w:themeTint="FF" w:themeShade="FF"/>
          <w:sz w:val="22"/>
          <w:szCs w:val="22"/>
          <w:lang w:val="en-GB"/>
        </w:rPr>
        <w:t>are able to</w:t>
      </w:r>
      <w:r w:rsidRPr="3BE0E74C" w:rsidR="7C56B9BE">
        <w:rPr>
          <w:rFonts w:ascii="Verdana" w:hAnsi="Verdana" w:eastAsia="Verdana" w:cs="Verdana"/>
          <w:noProof w:val="0"/>
          <w:color w:val="000000" w:themeColor="text1" w:themeTint="FF" w:themeShade="FF"/>
          <w:sz w:val="22"/>
          <w:szCs w:val="22"/>
          <w:lang w:val="en-GB"/>
        </w:rPr>
        <w:t xml:space="preserve"> make meaningful connections within and across subjects.</w:t>
      </w:r>
    </w:p>
    <w:p w:rsidR="1E88710E" w:rsidP="3BE0E74C" w:rsidRDefault="1E88710E" w14:paraId="3012F34C" w14:textId="3F5667E7">
      <w:pPr>
        <w:spacing w:before="210" w:beforeAutospacing="off" w:after="210" w:afterAutospacing="off" w:line="300" w:lineRule="auto"/>
        <w:rPr>
          <w:rFonts w:ascii="Verdana" w:hAnsi="Verdana" w:eastAsia="Verdana" w:cs="Verdana"/>
          <w:b w:val="1"/>
          <w:bCs w:val="1"/>
          <w:noProof w:val="0"/>
          <w:color w:val="000000" w:themeColor="text1" w:themeTint="FF" w:themeShade="FF"/>
          <w:sz w:val="24"/>
          <w:szCs w:val="24"/>
          <w:lang w:val="en-GB"/>
        </w:rPr>
      </w:pPr>
      <w:r w:rsidRPr="3BE0E74C" w:rsidR="1E88710E">
        <w:rPr>
          <w:rFonts w:ascii="Verdana" w:hAnsi="Verdana" w:eastAsia="Verdana" w:cs="Verdana"/>
          <w:b w:val="1"/>
          <w:bCs w:val="1"/>
          <w:noProof w:val="0"/>
          <w:color w:val="000000" w:themeColor="text1" w:themeTint="FF" w:themeShade="FF"/>
          <w:sz w:val="24"/>
          <w:szCs w:val="24"/>
          <w:lang w:val="en-GB"/>
        </w:rPr>
        <w:t>Quality First Teaching</w:t>
      </w:r>
    </w:p>
    <w:p w:rsidR="1E88710E" w:rsidP="3BE0E74C" w:rsidRDefault="1E88710E" w14:paraId="0D9574CF" w14:textId="3A4D162F">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High-quality teaching is the foundation of curriculum delivery. Teachers:</w:t>
      </w:r>
    </w:p>
    <w:p w:rsidR="1E88710E" w:rsidP="3BE0E74C" w:rsidRDefault="1E88710E" w14:paraId="0EDB8BFA" w14:textId="727FF6B6">
      <w:pPr>
        <w:pStyle w:val="ListParagraph"/>
        <w:numPr>
          <w:ilvl w:val="0"/>
          <w:numId w:val="64"/>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Have secure subject knowledge.</w:t>
      </w:r>
    </w:p>
    <w:p w:rsidR="1E88710E" w:rsidP="3BE0E74C" w:rsidRDefault="1E88710E" w14:paraId="2E4D8928" w14:textId="72CC6048">
      <w:pPr>
        <w:pStyle w:val="ListParagraph"/>
        <w:numPr>
          <w:ilvl w:val="0"/>
          <w:numId w:val="64"/>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Communicate high expectations for all pupils.</w:t>
      </w:r>
    </w:p>
    <w:p w:rsidR="1E88710E" w:rsidP="3BE0E74C" w:rsidRDefault="1E88710E" w14:paraId="4EB9CDC5" w14:textId="3E3AF4BB">
      <w:pPr>
        <w:pStyle w:val="ListParagraph"/>
        <w:numPr>
          <w:ilvl w:val="0"/>
          <w:numId w:val="64"/>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Clearly explain and model new learning.</w:t>
      </w:r>
    </w:p>
    <w:p w:rsidR="1E88710E" w:rsidP="3BE0E74C" w:rsidRDefault="1E88710E" w14:paraId="35B05308" w14:textId="6B669173">
      <w:pPr>
        <w:pStyle w:val="ListParagraph"/>
        <w:numPr>
          <w:ilvl w:val="0"/>
          <w:numId w:val="64"/>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Use questioning to deepen understanding.</w:t>
      </w:r>
    </w:p>
    <w:p w:rsidR="1E88710E" w:rsidP="3BE0E74C" w:rsidRDefault="1E88710E" w14:paraId="04360F50" w14:textId="478E9DB4">
      <w:pPr>
        <w:pStyle w:val="ListParagraph"/>
        <w:numPr>
          <w:ilvl w:val="0"/>
          <w:numId w:val="64"/>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Provide opportunities for practice and application.</w:t>
      </w:r>
    </w:p>
    <w:p w:rsidR="1E88710E" w:rsidP="3BE0E74C" w:rsidRDefault="1E88710E" w14:paraId="1512719B" w14:textId="5190FE51">
      <w:pPr>
        <w:pStyle w:val="ListParagraph"/>
        <w:numPr>
          <w:ilvl w:val="0"/>
          <w:numId w:val="64"/>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Check understanding regularly and address misconceptions promptly.</w:t>
      </w:r>
    </w:p>
    <w:p w:rsidR="1E88710E" w:rsidP="3BE0E74C" w:rsidRDefault="1E88710E" w14:paraId="66F00449" w14:textId="47DAD7D3">
      <w:pPr>
        <w:pStyle w:val="ListParagraph"/>
        <w:numPr>
          <w:ilvl w:val="0"/>
          <w:numId w:val="64"/>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Adapt teaching to meet the needs of individual learners.</w:t>
      </w:r>
    </w:p>
    <w:p w:rsidR="1E88710E" w:rsidP="3BE0E74C" w:rsidRDefault="1E88710E" w14:paraId="51234A37" w14:textId="7C768E2B">
      <w:pPr>
        <w:spacing w:before="210" w:beforeAutospacing="off" w:after="210" w:afterAutospacing="off" w:line="300" w:lineRule="auto"/>
      </w:pPr>
      <w:r w:rsidRPr="3BE0E74C" w:rsidR="1E88710E">
        <w:rPr>
          <w:rFonts w:ascii="Verdana" w:hAnsi="Verdana" w:eastAsia="Verdana" w:cs="Verdana"/>
          <w:noProof w:val="0"/>
          <w:color w:val="000000" w:themeColor="text1" w:themeTint="FF" w:themeShade="FF"/>
          <w:sz w:val="22"/>
          <w:szCs w:val="22"/>
          <w:lang w:val="en-GB"/>
        </w:rPr>
        <w:t>Lessons are designed to engage, challenge and support pupils while promoting independence and resilience.</w:t>
      </w:r>
    </w:p>
    <w:p w:rsidR="1E88710E" w:rsidP="3BE0E74C" w:rsidRDefault="1E88710E" w14:paraId="3DEDA705" w14:textId="351172C9">
      <w:pPr>
        <w:spacing w:before="210" w:beforeAutospacing="off" w:after="210" w:afterAutospacing="off" w:line="300" w:lineRule="auto"/>
        <w:rPr>
          <w:rFonts w:ascii="Verdana" w:hAnsi="Verdana" w:eastAsia="Verdana" w:cs="Verdana"/>
          <w:b w:val="1"/>
          <w:bCs w:val="1"/>
          <w:noProof w:val="0"/>
          <w:color w:val="000000" w:themeColor="text1" w:themeTint="FF" w:themeShade="FF"/>
          <w:sz w:val="24"/>
          <w:szCs w:val="24"/>
          <w:lang w:val="en-GB"/>
        </w:rPr>
      </w:pPr>
      <w:r w:rsidRPr="3BE0E74C" w:rsidR="1E88710E">
        <w:rPr>
          <w:rFonts w:ascii="Verdana" w:hAnsi="Verdana" w:eastAsia="Verdana" w:cs="Verdana"/>
          <w:b w:val="1"/>
          <w:bCs w:val="1"/>
          <w:noProof w:val="0"/>
          <w:color w:val="000000" w:themeColor="text1" w:themeTint="FF" w:themeShade="FF"/>
          <w:sz w:val="24"/>
          <w:szCs w:val="24"/>
          <w:lang w:val="en-GB"/>
        </w:rPr>
        <w:t>Reading, Vocabulary and Communication</w:t>
      </w:r>
    </w:p>
    <w:p w:rsidR="1E88710E" w:rsidP="3BE0E74C" w:rsidRDefault="1E88710E" w14:paraId="37EEE15E" w14:textId="48DF7773">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We recognise that language underpins all learning. Therefore, reading, vocabulary development and communication are prioritised throughout the curriculum.</w:t>
      </w:r>
    </w:p>
    <w:p w:rsidR="1E88710E" w:rsidP="3BE0E74C" w:rsidRDefault="1E88710E" w14:paraId="17BBC1A0" w14:textId="3B015802">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Pupils are supported to:</w:t>
      </w:r>
    </w:p>
    <w:p w:rsidR="1E88710E" w:rsidP="3BE0E74C" w:rsidRDefault="1E88710E" w14:paraId="3B76A93D" w14:textId="76299439">
      <w:pPr>
        <w:pStyle w:val="ListParagraph"/>
        <w:numPr>
          <w:ilvl w:val="0"/>
          <w:numId w:val="65"/>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Develop fluency and comprehension in reading.</w:t>
      </w:r>
    </w:p>
    <w:p w:rsidR="1E88710E" w:rsidP="3BE0E74C" w:rsidRDefault="1E88710E" w14:paraId="670A173A" w14:textId="798D50F5">
      <w:pPr>
        <w:pStyle w:val="ListParagraph"/>
        <w:numPr>
          <w:ilvl w:val="0"/>
          <w:numId w:val="65"/>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Learn and use subject-specific vocabulary accurately.</w:t>
      </w:r>
    </w:p>
    <w:p w:rsidR="1E88710E" w:rsidP="3BE0E74C" w:rsidRDefault="1E88710E" w14:paraId="2DAB716E" w14:textId="311A4FE4">
      <w:pPr>
        <w:pStyle w:val="ListParagraph"/>
        <w:numPr>
          <w:ilvl w:val="0"/>
          <w:numId w:val="65"/>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Discuss, explain and justify their thinking.</w:t>
      </w:r>
    </w:p>
    <w:p w:rsidR="1E88710E" w:rsidP="3BE0E74C" w:rsidRDefault="1E88710E" w14:paraId="70F83EF5" w14:textId="3804F6AB">
      <w:pPr>
        <w:pStyle w:val="ListParagraph"/>
        <w:numPr>
          <w:ilvl w:val="0"/>
          <w:numId w:val="65"/>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Participate in collaborative learning opportunities.</w:t>
      </w:r>
    </w:p>
    <w:p w:rsidR="1E88710E" w:rsidP="3BE0E74C" w:rsidRDefault="1E88710E" w14:paraId="6A7F6196" w14:textId="7CFBC2AA">
      <w:pPr>
        <w:pStyle w:val="ListParagraph"/>
        <w:numPr>
          <w:ilvl w:val="0"/>
          <w:numId w:val="65"/>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Present ideas confidently to different audiences.</w:t>
      </w:r>
    </w:p>
    <w:p w:rsidR="1E88710E" w:rsidP="3BE0E74C" w:rsidRDefault="1E88710E" w14:paraId="08D37FAC" w14:textId="6E423985">
      <w:pPr>
        <w:spacing w:before="210" w:beforeAutospacing="off" w:after="210" w:afterAutospacing="off" w:line="300" w:lineRule="auto"/>
      </w:pPr>
      <w:r w:rsidRPr="3BE0E74C" w:rsidR="1E88710E">
        <w:rPr>
          <w:rFonts w:ascii="Verdana" w:hAnsi="Verdana" w:eastAsia="Verdana" w:cs="Verdana"/>
          <w:noProof w:val="0"/>
          <w:color w:val="000000" w:themeColor="text1" w:themeTint="FF" w:themeShade="FF"/>
          <w:sz w:val="22"/>
          <w:szCs w:val="22"/>
          <w:lang w:val="en-GB"/>
        </w:rPr>
        <w:t>Oracy opportunities are embedded across all subjects to develop pupils' confidence and communication skills.</w:t>
      </w:r>
    </w:p>
    <w:p w:rsidR="1E88710E" w:rsidP="3BE0E74C" w:rsidRDefault="1E88710E" w14:paraId="76E25666" w14:textId="3E19FFD7">
      <w:pPr>
        <w:spacing w:before="210" w:beforeAutospacing="off" w:after="210" w:afterAutospacing="off" w:line="300" w:lineRule="auto"/>
        <w:rPr>
          <w:rFonts w:ascii="Verdana" w:hAnsi="Verdana" w:eastAsia="Verdana" w:cs="Verdana"/>
          <w:b w:val="1"/>
          <w:bCs w:val="1"/>
          <w:noProof w:val="0"/>
          <w:color w:val="000000" w:themeColor="text1" w:themeTint="FF" w:themeShade="FF"/>
          <w:sz w:val="24"/>
          <w:szCs w:val="24"/>
          <w:lang w:val="en-GB"/>
        </w:rPr>
      </w:pPr>
      <w:r w:rsidRPr="3BE0E74C" w:rsidR="1E88710E">
        <w:rPr>
          <w:rFonts w:ascii="Verdana" w:hAnsi="Verdana" w:eastAsia="Verdana" w:cs="Verdana"/>
          <w:b w:val="1"/>
          <w:bCs w:val="1"/>
          <w:noProof w:val="0"/>
          <w:color w:val="000000" w:themeColor="text1" w:themeTint="FF" w:themeShade="FF"/>
          <w:sz w:val="24"/>
          <w:szCs w:val="24"/>
          <w:lang w:val="en-GB"/>
        </w:rPr>
        <w:t>Experiential Learning</w:t>
      </w:r>
    </w:p>
    <w:p w:rsidR="1E88710E" w:rsidP="3BE0E74C" w:rsidRDefault="1E88710E" w14:paraId="7EEB2D79" w14:textId="0D69CD26">
      <w:pPr>
        <w:spacing w:before="210" w:beforeAutospacing="off" w:after="210" w:afterAutospacing="off" w:line="300" w:lineRule="auto"/>
        <w:rPr>
          <w:rFonts w:ascii="Verdana" w:hAnsi="Verdana" w:eastAsia="Verdana" w:cs="Verdana"/>
          <w:strike w:val="0"/>
          <w:dstrike w:val="0"/>
          <w:noProof w:val="0"/>
          <w:color w:val="464FEB"/>
          <w:sz w:val="22"/>
          <w:szCs w:val="22"/>
          <w:u w:val="none"/>
          <w:lang w:val="en-GB"/>
        </w:rPr>
      </w:pPr>
      <w:r w:rsidRPr="3BE0E74C" w:rsidR="1E88710E">
        <w:rPr>
          <w:rFonts w:ascii="Verdana" w:hAnsi="Verdana" w:eastAsia="Verdana" w:cs="Verdana"/>
          <w:noProof w:val="0"/>
          <w:color w:val="000000" w:themeColor="text1" w:themeTint="FF" w:themeShade="FF"/>
          <w:sz w:val="22"/>
          <w:szCs w:val="22"/>
          <w:lang w:val="en-GB"/>
        </w:rPr>
        <w:t xml:space="preserve">We believe that learning is most effective when it is meaningful and memorable. Therefore, experiential learning is woven throughout our curriculum through practical activities, investigations, educational visits, visitors, outdoor </w:t>
      </w:r>
      <w:r w:rsidRPr="3BE0E74C" w:rsidR="1E88710E">
        <w:rPr>
          <w:rFonts w:ascii="Verdana" w:hAnsi="Verdana" w:eastAsia="Verdana" w:cs="Verdana"/>
          <w:noProof w:val="0"/>
          <w:color w:val="000000" w:themeColor="text1" w:themeTint="FF" w:themeShade="FF"/>
          <w:sz w:val="22"/>
          <w:szCs w:val="22"/>
          <w:lang w:val="en-GB"/>
        </w:rPr>
        <w:t>learning</w:t>
      </w:r>
      <w:r w:rsidRPr="3BE0E74C" w:rsidR="1E88710E">
        <w:rPr>
          <w:rFonts w:ascii="Verdana" w:hAnsi="Verdana" w:eastAsia="Verdana" w:cs="Verdana"/>
          <w:noProof w:val="0"/>
          <w:color w:val="000000" w:themeColor="text1" w:themeTint="FF" w:themeShade="FF"/>
          <w:sz w:val="22"/>
          <w:szCs w:val="22"/>
          <w:lang w:val="en-GB"/>
        </w:rPr>
        <w:t xml:space="preserve"> and enrichment experiences. These opportunities allow pupils to apply their learning in real-life contexts and broaden their understanding of the world around them.</w:t>
      </w:r>
    </w:p>
    <w:p w:rsidR="1E88710E" w:rsidP="3BE0E74C" w:rsidRDefault="1E88710E" w14:paraId="557E26A8" w14:textId="5BDAE140">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Examples include:</w:t>
      </w:r>
    </w:p>
    <w:p w:rsidR="1E88710E" w:rsidP="3BE0E74C" w:rsidRDefault="1E88710E" w14:paraId="2803E458" w14:textId="171F484F">
      <w:pPr>
        <w:pStyle w:val="ListParagraph"/>
        <w:numPr>
          <w:ilvl w:val="0"/>
          <w:numId w:val="66"/>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Scientific investigations and experiments.</w:t>
      </w:r>
    </w:p>
    <w:p w:rsidR="1E88710E" w:rsidP="3BE0E74C" w:rsidRDefault="1E88710E" w14:paraId="74080A91" w14:textId="6F6BB0CC">
      <w:pPr>
        <w:pStyle w:val="ListParagraph"/>
        <w:numPr>
          <w:ilvl w:val="0"/>
          <w:numId w:val="66"/>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Outdoor learning and Forest School activities.</w:t>
      </w:r>
    </w:p>
    <w:p w:rsidR="1E88710E" w:rsidP="3BE0E74C" w:rsidRDefault="1E88710E" w14:paraId="267ECEA4" w14:textId="003B72B4">
      <w:pPr>
        <w:pStyle w:val="ListParagraph"/>
        <w:numPr>
          <w:ilvl w:val="0"/>
          <w:numId w:val="66"/>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Educational visits linked to curriculum themes.</w:t>
      </w:r>
    </w:p>
    <w:p w:rsidR="1E88710E" w:rsidP="3BE0E74C" w:rsidRDefault="1E88710E" w14:paraId="37E6205F" w14:textId="50751B04">
      <w:pPr>
        <w:pStyle w:val="ListParagraph"/>
        <w:numPr>
          <w:ilvl w:val="0"/>
          <w:numId w:val="66"/>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Workshops and visiting experts.</w:t>
      </w:r>
    </w:p>
    <w:p w:rsidR="1E88710E" w:rsidP="3BE0E74C" w:rsidRDefault="1E88710E" w14:paraId="713C5D41" w14:textId="44742AB6">
      <w:pPr>
        <w:pStyle w:val="ListParagraph"/>
        <w:numPr>
          <w:ilvl w:val="0"/>
          <w:numId w:val="66"/>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Creative arts experiences.</w:t>
      </w:r>
    </w:p>
    <w:p w:rsidR="1E88710E" w:rsidP="3BE0E74C" w:rsidRDefault="1E88710E" w14:paraId="5C9CE915" w14:textId="12BDA102">
      <w:pPr>
        <w:pStyle w:val="ListParagraph"/>
        <w:numPr>
          <w:ilvl w:val="0"/>
          <w:numId w:val="66"/>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1E88710E">
        <w:rPr>
          <w:rFonts w:ascii="Verdana" w:hAnsi="Verdana" w:eastAsia="Verdana" w:cs="Verdana"/>
          <w:noProof w:val="0"/>
          <w:color w:val="000000" w:themeColor="text1" w:themeTint="FF" w:themeShade="FF"/>
          <w:sz w:val="22"/>
          <w:szCs w:val="22"/>
          <w:lang w:val="en-GB"/>
        </w:rPr>
        <w:t>Themed curriculum days and special events.</w:t>
      </w:r>
    </w:p>
    <w:p w:rsidR="1E88710E" w:rsidP="3BE0E74C" w:rsidRDefault="1E88710E" w14:paraId="178EB061" w14:textId="6893BA75">
      <w:pPr>
        <w:spacing w:before="210" w:beforeAutospacing="off" w:after="210" w:afterAutospacing="off" w:line="300" w:lineRule="auto"/>
      </w:pPr>
      <w:r w:rsidRPr="3BE0E74C" w:rsidR="1E88710E">
        <w:rPr>
          <w:rFonts w:ascii="Verdana" w:hAnsi="Verdana" w:eastAsia="Verdana" w:cs="Verdana"/>
          <w:noProof w:val="0"/>
          <w:color w:val="000000" w:themeColor="text1" w:themeTint="FF" w:themeShade="FF"/>
          <w:sz w:val="22"/>
          <w:szCs w:val="22"/>
          <w:lang w:val="en-GB"/>
        </w:rPr>
        <w:t xml:space="preserve">These experiences help foster curiosity, </w:t>
      </w:r>
      <w:r w:rsidRPr="3BE0E74C" w:rsidR="1E88710E">
        <w:rPr>
          <w:rFonts w:ascii="Verdana" w:hAnsi="Verdana" w:eastAsia="Verdana" w:cs="Verdana"/>
          <w:noProof w:val="0"/>
          <w:color w:val="000000" w:themeColor="text1" w:themeTint="FF" w:themeShade="FF"/>
          <w:sz w:val="22"/>
          <w:szCs w:val="22"/>
          <w:lang w:val="en-GB"/>
        </w:rPr>
        <w:t>engagement</w:t>
      </w:r>
      <w:r w:rsidRPr="3BE0E74C" w:rsidR="1E88710E">
        <w:rPr>
          <w:rFonts w:ascii="Verdana" w:hAnsi="Verdana" w:eastAsia="Verdana" w:cs="Verdana"/>
          <w:noProof w:val="0"/>
          <w:color w:val="000000" w:themeColor="text1" w:themeTint="FF" w:themeShade="FF"/>
          <w:sz w:val="22"/>
          <w:szCs w:val="22"/>
          <w:lang w:val="en-GB"/>
        </w:rPr>
        <w:t xml:space="preserve"> and a lifelong love of learning.</w:t>
      </w:r>
    </w:p>
    <w:p w:rsidR="345B75C4" w:rsidP="3BE0E74C" w:rsidRDefault="345B75C4" w14:paraId="74DF565C" w14:textId="3D1FEF1F">
      <w:pPr>
        <w:spacing w:before="210" w:beforeAutospacing="off" w:after="210" w:afterAutospacing="off" w:line="300" w:lineRule="auto"/>
        <w:rPr>
          <w:rFonts w:ascii="Verdana" w:hAnsi="Verdana" w:eastAsia="Verdana" w:cs="Verdana"/>
          <w:b w:val="1"/>
          <w:bCs w:val="1"/>
          <w:noProof w:val="0"/>
          <w:color w:val="000000" w:themeColor="text1" w:themeTint="FF" w:themeShade="FF"/>
          <w:sz w:val="24"/>
          <w:szCs w:val="24"/>
          <w:lang w:val="en-GB"/>
        </w:rPr>
      </w:pPr>
      <w:r w:rsidRPr="3BE0E74C" w:rsidR="345B75C4">
        <w:rPr>
          <w:rFonts w:ascii="Verdana" w:hAnsi="Verdana" w:eastAsia="Verdana" w:cs="Verdana"/>
          <w:b w:val="1"/>
          <w:bCs w:val="1"/>
          <w:noProof w:val="0"/>
          <w:color w:val="000000" w:themeColor="text1" w:themeTint="FF" w:themeShade="FF"/>
          <w:sz w:val="24"/>
          <w:szCs w:val="24"/>
          <w:lang w:val="en-GB"/>
        </w:rPr>
        <w:t>Personal Development</w:t>
      </w:r>
    </w:p>
    <w:p w:rsidR="345B75C4" w:rsidP="3BE0E74C" w:rsidRDefault="345B75C4" w14:paraId="10DCCCF4" w14:textId="56CD9A24">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345B75C4">
        <w:rPr>
          <w:rFonts w:ascii="Verdana" w:hAnsi="Verdana" w:eastAsia="Verdana" w:cs="Verdana"/>
          <w:noProof w:val="0"/>
          <w:color w:val="000000" w:themeColor="text1" w:themeTint="FF" w:themeShade="FF"/>
          <w:sz w:val="22"/>
          <w:szCs w:val="22"/>
          <w:lang w:val="en-GB"/>
        </w:rPr>
        <w:t>Our curriculum extends beyond academic achievement and supports the development of the whole child.</w:t>
      </w:r>
    </w:p>
    <w:p w:rsidR="345B75C4" w:rsidP="3BE0E74C" w:rsidRDefault="345B75C4" w14:paraId="2F3A0D81" w14:textId="189A52E0">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345B75C4">
        <w:rPr>
          <w:rFonts w:ascii="Verdana" w:hAnsi="Verdana" w:eastAsia="Verdana" w:cs="Verdana"/>
          <w:noProof w:val="0"/>
          <w:color w:val="000000" w:themeColor="text1" w:themeTint="FF" w:themeShade="FF"/>
          <w:sz w:val="22"/>
          <w:szCs w:val="22"/>
          <w:lang w:val="en-GB"/>
        </w:rPr>
        <w:t>Through curriculum subjects, assemblies, enrichment opportunities and wider school experiences, pupils develop:</w:t>
      </w:r>
    </w:p>
    <w:p w:rsidR="345B75C4" w:rsidP="3BE0E74C" w:rsidRDefault="345B75C4" w14:paraId="1F8850FB" w14:textId="2F34F6C6">
      <w:pPr>
        <w:pStyle w:val="ListParagraph"/>
        <w:numPr>
          <w:ilvl w:val="0"/>
          <w:numId w:val="68"/>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345B75C4">
        <w:rPr>
          <w:rFonts w:ascii="Verdana" w:hAnsi="Verdana" w:eastAsia="Verdana" w:cs="Verdana"/>
          <w:noProof w:val="0"/>
          <w:color w:val="000000" w:themeColor="text1" w:themeTint="FF" w:themeShade="FF"/>
          <w:sz w:val="22"/>
          <w:szCs w:val="22"/>
          <w:lang w:val="en-GB"/>
        </w:rPr>
        <w:t>Resilience and confidence.</w:t>
      </w:r>
    </w:p>
    <w:p w:rsidR="345B75C4" w:rsidP="3BE0E74C" w:rsidRDefault="345B75C4" w14:paraId="2F278B78" w14:textId="3E11E7A0">
      <w:pPr>
        <w:pStyle w:val="ListParagraph"/>
        <w:numPr>
          <w:ilvl w:val="0"/>
          <w:numId w:val="68"/>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345B75C4">
        <w:rPr>
          <w:rFonts w:ascii="Verdana" w:hAnsi="Verdana" w:eastAsia="Verdana" w:cs="Verdana"/>
          <w:noProof w:val="0"/>
          <w:color w:val="000000" w:themeColor="text1" w:themeTint="FF" w:themeShade="FF"/>
          <w:sz w:val="22"/>
          <w:szCs w:val="22"/>
          <w:lang w:val="en-GB"/>
        </w:rPr>
        <w:t>Respect and empathy.</w:t>
      </w:r>
    </w:p>
    <w:p w:rsidR="345B75C4" w:rsidP="3BE0E74C" w:rsidRDefault="345B75C4" w14:paraId="0BADDE43" w14:textId="6E27D25F">
      <w:pPr>
        <w:pStyle w:val="ListParagraph"/>
        <w:numPr>
          <w:ilvl w:val="0"/>
          <w:numId w:val="68"/>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345B75C4">
        <w:rPr>
          <w:rFonts w:ascii="Verdana" w:hAnsi="Verdana" w:eastAsia="Verdana" w:cs="Verdana"/>
          <w:noProof w:val="0"/>
          <w:color w:val="000000" w:themeColor="text1" w:themeTint="FF" w:themeShade="FF"/>
          <w:sz w:val="22"/>
          <w:szCs w:val="22"/>
          <w:lang w:val="en-GB"/>
        </w:rPr>
        <w:t>Independence and responsibility.</w:t>
      </w:r>
    </w:p>
    <w:p w:rsidR="345B75C4" w:rsidP="3BE0E74C" w:rsidRDefault="345B75C4" w14:paraId="3B6A1F8F" w14:textId="41CAAEC6">
      <w:pPr>
        <w:pStyle w:val="ListParagraph"/>
        <w:numPr>
          <w:ilvl w:val="0"/>
          <w:numId w:val="68"/>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345B75C4">
        <w:rPr>
          <w:rFonts w:ascii="Verdana" w:hAnsi="Verdana" w:eastAsia="Verdana" w:cs="Verdana"/>
          <w:noProof w:val="0"/>
          <w:color w:val="000000" w:themeColor="text1" w:themeTint="FF" w:themeShade="FF"/>
          <w:sz w:val="22"/>
          <w:szCs w:val="22"/>
          <w:lang w:val="en-GB"/>
        </w:rPr>
        <w:t>Leadership skills.</w:t>
      </w:r>
    </w:p>
    <w:p w:rsidR="345B75C4" w:rsidP="3BE0E74C" w:rsidRDefault="345B75C4" w14:paraId="6F6EA234" w14:textId="02D3DEFC">
      <w:pPr>
        <w:pStyle w:val="ListParagraph"/>
        <w:numPr>
          <w:ilvl w:val="0"/>
          <w:numId w:val="68"/>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345B75C4">
        <w:rPr>
          <w:rFonts w:ascii="Verdana" w:hAnsi="Verdana" w:eastAsia="Verdana" w:cs="Verdana"/>
          <w:noProof w:val="0"/>
          <w:color w:val="000000" w:themeColor="text1" w:themeTint="FF" w:themeShade="FF"/>
          <w:sz w:val="22"/>
          <w:szCs w:val="22"/>
          <w:lang w:val="en-GB"/>
        </w:rPr>
        <w:t>Positive attitudes towards learning.</w:t>
      </w:r>
    </w:p>
    <w:p w:rsidR="345B75C4" w:rsidP="3BE0E74C" w:rsidRDefault="345B75C4" w14:paraId="523717FC" w14:textId="380CEFB6">
      <w:pPr>
        <w:pStyle w:val="ListParagraph"/>
        <w:numPr>
          <w:ilvl w:val="0"/>
          <w:numId w:val="68"/>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345B75C4">
        <w:rPr>
          <w:rFonts w:ascii="Verdana" w:hAnsi="Verdana" w:eastAsia="Verdana" w:cs="Verdana"/>
          <w:noProof w:val="0"/>
          <w:color w:val="000000" w:themeColor="text1" w:themeTint="FF" w:themeShade="FF"/>
          <w:sz w:val="22"/>
          <w:szCs w:val="22"/>
          <w:lang w:val="en-GB"/>
        </w:rPr>
        <w:t>An understanding of British Values and citizenship.</w:t>
      </w:r>
    </w:p>
    <w:p w:rsidR="345B75C4" w:rsidP="3BE0E74C" w:rsidRDefault="345B75C4" w14:paraId="02E6B194" w14:textId="1833AE74">
      <w:pPr>
        <w:spacing w:before="210" w:beforeAutospacing="off" w:after="210" w:afterAutospacing="off" w:line="300" w:lineRule="auto"/>
      </w:pPr>
      <w:r w:rsidRPr="3BE0E74C" w:rsidR="345B75C4">
        <w:rPr>
          <w:rFonts w:ascii="Verdana" w:hAnsi="Verdana" w:eastAsia="Verdana" w:cs="Verdana"/>
          <w:noProof w:val="0"/>
          <w:color w:val="000000" w:themeColor="text1" w:themeTint="FF" w:themeShade="FF"/>
          <w:sz w:val="22"/>
          <w:szCs w:val="22"/>
          <w:lang w:val="en-GB"/>
        </w:rPr>
        <w:t>This helps prepare pupils for life in modern Britain and supports them in becoming active members of their communities</w:t>
      </w:r>
      <w:r w:rsidRPr="3BE0E74C" w:rsidR="345B75C4">
        <w:rPr>
          <w:rFonts w:ascii="Segoe UI" w:hAnsi="Segoe UI" w:eastAsia="Segoe UI" w:cs="Segoe UI"/>
          <w:noProof w:val="0"/>
          <w:color w:val="000000" w:themeColor="text1" w:themeTint="FF" w:themeShade="FF"/>
          <w:sz w:val="21"/>
          <w:szCs w:val="21"/>
          <w:lang w:val="en-GB"/>
        </w:rPr>
        <w:t>.</w:t>
      </w:r>
    </w:p>
    <w:p w:rsidR="3BE0E74C" w:rsidP="3BE0E74C" w:rsidRDefault="3BE0E74C" w14:paraId="70931056" w14:textId="470D5CA2">
      <w:pPr>
        <w:spacing w:before="210" w:beforeAutospacing="off" w:after="210" w:afterAutospacing="off" w:line="300" w:lineRule="auto"/>
        <w:rPr>
          <w:rFonts w:ascii="Verdana" w:hAnsi="Verdana" w:eastAsia="Verdana" w:cs="Verdana"/>
          <w:b w:val="1"/>
          <w:bCs w:val="1"/>
          <w:noProof w:val="0"/>
          <w:color w:val="000000" w:themeColor="text1" w:themeTint="FF" w:themeShade="FF"/>
          <w:sz w:val="24"/>
          <w:szCs w:val="24"/>
          <w:lang w:val="en-GB"/>
        </w:rPr>
      </w:pPr>
    </w:p>
    <w:p w:rsidR="3BE0E74C" w:rsidP="3BE0E74C" w:rsidRDefault="3BE0E74C" w14:paraId="40A6D61D" w14:textId="3D7A4738">
      <w:pPr>
        <w:spacing w:before="210" w:beforeAutospacing="off" w:after="210" w:afterAutospacing="off" w:line="300" w:lineRule="auto"/>
        <w:rPr>
          <w:rFonts w:ascii="Verdana" w:hAnsi="Verdana" w:eastAsia="Verdana" w:cs="Verdana"/>
          <w:b w:val="1"/>
          <w:bCs w:val="1"/>
          <w:noProof w:val="0"/>
          <w:color w:val="000000" w:themeColor="text1" w:themeTint="FF" w:themeShade="FF"/>
          <w:sz w:val="24"/>
          <w:szCs w:val="24"/>
          <w:lang w:val="en-GB"/>
        </w:rPr>
      </w:pPr>
    </w:p>
    <w:p w:rsidR="345B75C4" w:rsidP="3BE0E74C" w:rsidRDefault="345B75C4" w14:paraId="7598996B" w14:textId="7688DA68">
      <w:pPr>
        <w:spacing w:before="210" w:beforeAutospacing="off" w:after="210" w:afterAutospacing="off" w:line="300" w:lineRule="auto"/>
        <w:rPr>
          <w:rFonts w:ascii="Verdana" w:hAnsi="Verdana" w:eastAsia="Verdana" w:cs="Verdana"/>
          <w:b w:val="1"/>
          <w:bCs w:val="1"/>
          <w:noProof w:val="0"/>
          <w:color w:val="000000" w:themeColor="text1" w:themeTint="FF" w:themeShade="FF"/>
          <w:sz w:val="24"/>
          <w:szCs w:val="24"/>
          <w:lang w:val="en-GB"/>
        </w:rPr>
      </w:pPr>
      <w:r w:rsidRPr="3BE0E74C" w:rsidR="345B75C4">
        <w:rPr>
          <w:rFonts w:ascii="Verdana" w:hAnsi="Verdana" w:eastAsia="Verdana" w:cs="Verdana"/>
          <w:b w:val="1"/>
          <w:bCs w:val="1"/>
          <w:noProof w:val="0"/>
          <w:color w:val="000000" w:themeColor="text1" w:themeTint="FF" w:themeShade="FF"/>
          <w:sz w:val="24"/>
          <w:szCs w:val="24"/>
          <w:lang w:val="en-GB"/>
        </w:rPr>
        <w:t>Cultural Capital and Enrichment</w:t>
      </w:r>
    </w:p>
    <w:p w:rsidR="345B75C4" w:rsidP="3BE0E74C" w:rsidRDefault="345B75C4" w14:paraId="51FDAB2C" w14:textId="28669DA5">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345B75C4">
        <w:rPr>
          <w:rFonts w:ascii="Verdana" w:hAnsi="Verdana" w:eastAsia="Verdana" w:cs="Verdana"/>
          <w:noProof w:val="0"/>
          <w:color w:val="000000" w:themeColor="text1" w:themeTint="FF" w:themeShade="FF"/>
          <w:sz w:val="22"/>
          <w:szCs w:val="22"/>
          <w:lang w:val="en-GB"/>
        </w:rPr>
        <w:t>We provide a wide range of enrichment opportunities that enhance the curriculum and broaden pupils' horizons. These experiences help children develop the cultural capital needed to succeed in life and future learning.</w:t>
      </w:r>
    </w:p>
    <w:p w:rsidR="345B75C4" w:rsidP="3BE0E74C" w:rsidRDefault="345B75C4" w14:paraId="33A7006C" w14:textId="1BB60AFE">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345B75C4">
        <w:rPr>
          <w:rFonts w:ascii="Verdana" w:hAnsi="Verdana" w:eastAsia="Verdana" w:cs="Verdana"/>
          <w:noProof w:val="0"/>
          <w:color w:val="000000" w:themeColor="text1" w:themeTint="FF" w:themeShade="FF"/>
          <w:sz w:val="22"/>
          <w:szCs w:val="22"/>
          <w:lang w:val="en-GB"/>
        </w:rPr>
        <w:t>Our enrichment offer includes:</w:t>
      </w:r>
    </w:p>
    <w:p w:rsidR="345B75C4" w:rsidP="3BE0E74C" w:rsidRDefault="345B75C4" w14:paraId="6EA35DB1" w14:textId="5D7D71EF">
      <w:pPr>
        <w:pStyle w:val="ListParagraph"/>
        <w:numPr>
          <w:ilvl w:val="0"/>
          <w:numId w:val="69"/>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345B75C4">
        <w:rPr>
          <w:rFonts w:ascii="Verdana" w:hAnsi="Verdana" w:eastAsia="Verdana" w:cs="Verdana"/>
          <w:noProof w:val="0"/>
          <w:color w:val="000000" w:themeColor="text1" w:themeTint="FF" w:themeShade="FF"/>
          <w:sz w:val="22"/>
          <w:szCs w:val="22"/>
          <w:lang w:val="en-GB"/>
        </w:rPr>
        <w:t>Educational visits and residential experiences.</w:t>
      </w:r>
    </w:p>
    <w:p w:rsidR="345B75C4" w:rsidP="3BE0E74C" w:rsidRDefault="345B75C4" w14:paraId="56AEC9B5" w14:textId="760F2DB6">
      <w:pPr>
        <w:pStyle w:val="ListParagraph"/>
        <w:numPr>
          <w:ilvl w:val="0"/>
          <w:numId w:val="69"/>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345B75C4">
        <w:rPr>
          <w:rFonts w:ascii="Verdana" w:hAnsi="Verdana" w:eastAsia="Verdana" w:cs="Verdana"/>
          <w:noProof w:val="0"/>
          <w:color w:val="000000" w:themeColor="text1" w:themeTint="FF" w:themeShade="FF"/>
          <w:sz w:val="22"/>
          <w:szCs w:val="22"/>
          <w:lang w:val="en-GB"/>
        </w:rPr>
        <w:t>Clubs and extracurricular activities.</w:t>
      </w:r>
    </w:p>
    <w:p w:rsidR="345B75C4" w:rsidP="3BE0E74C" w:rsidRDefault="345B75C4" w14:paraId="1298F7AE" w14:textId="142B7FDD">
      <w:pPr>
        <w:pStyle w:val="ListParagraph"/>
        <w:numPr>
          <w:ilvl w:val="0"/>
          <w:numId w:val="69"/>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345B75C4">
        <w:rPr>
          <w:rFonts w:ascii="Verdana" w:hAnsi="Verdana" w:eastAsia="Verdana" w:cs="Verdana"/>
          <w:noProof w:val="0"/>
          <w:color w:val="000000" w:themeColor="text1" w:themeTint="FF" w:themeShade="FF"/>
          <w:sz w:val="22"/>
          <w:szCs w:val="22"/>
          <w:lang w:val="en-GB"/>
        </w:rPr>
        <w:t>Sporting events and competitions.</w:t>
      </w:r>
    </w:p>
    <w:p w:rsidR="345B75C4" w:rsidP="3BE0E74C" w:rsidRDefault="345B75C4" w14:paraId="278D79FE" w14:textId="13273C9F">
      <w:pPr>
        <w:pStyle w:val="ListParagraph"/>
        <w:numPr>
          <w:ilvl w:val="0"/>
          <w:numId w:val="69"/>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345B75C4">
        <w:rPr>
          <w:rFonts w:ascii="Verdana" w:hAnsi="Verdana" w:eastAsia="Verdana" w:cs="Verdana"/>
          <w:noProof w:val="0"/>
          <w:color w:val="000000" w:themeColor="text1" w:themeTint="FF" w:themeShade="FF"/>
          <w:sz w:val="22"/>
          <w:szCs w:val="22"/>
          <w:lang w:val="en-GB"/>
        </w:rPr>
        <w:t>Community projects.</w:t>
      </w:r>
    </w:p>
    <w:p w:rsidR="345B75C4" w:rsidP="3BE0E74C" w:rsidRDefault="345B75C4" w14:paraId="5FBAB1F7" w14:textId="47D5174F">
      <w:pPr>
        <w:pStyle w:val="ListParagraph"/>
        <w:numPr>
          <w:ilvl w:val="0"/>
          <w:numId w:val="69"/>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345B75C4">
        <w:rPr>
          <w:rFonts w:ascii="Verdana" w:hAnsi="Verdana" w:eastAsia="Verdana" w:cs="Verdana"/>
          <w:noProof w:val="0"/>
          <w:color w:val="000000" w:themeColor="text1" w:themeTint="FF" w:themeShade="FF"/>
          <w:sz w:val="22"/>
          <w:szCs w:val="22"/>
          <w:lang w:val="en-GB"/>
        </w:rPr>
        <w:t>Pupil leadership opportunities.</w:t>
      </w:r>
    </w:p>
    <w:p w:rsidR="345B75C4" w:rsidP="3BE0E74C" w:rsidRDefault="345B75C4" w14:paraId="264A68EA" w14:textId="78CB2A5A">
      <w:pPr>
        <w:pStyle w:val="ListParagraph"/>
        <w:numPr>
          <w:ilvl w:val="0"/>
          <w:numId w:val="69"/>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345B75C4">
        <w:rPr>
          <w:rFonts w:ascii="Verdana" w:hAnsi="Verdana" w:eastAsia="Verdana" w:cs="Verdana"/>
          <w:noProof w:val="0"/>
          <w:color w:val="000000" w:themeColor="text1" w:themeTint="FF" w:themeShade="FF"/>
          <w:sz w:val="22"/>
          <w:szCs w:val="22"/>
          <w:lang w:val="en-GB"/>
        </w:rPr>
        <w:t xml:space="preserve">Experiences that introduce children to careers, </w:t>
      </w:r>
      <w:r w:rsidRPr="3BE0E74C" w:rsidR="345B75C4">
        <w:rPr>
          <w:rFonts w:ascii="Verdana" w:hAnsi="Verdana" w:eastAsia="Verdana" w:cs="Verdana"/>
          <w:noProof w:val="0"/>
          <w:color w:val="000000" w:themeColor="text1" w:themeTint="FF" w:themeShade="FF"/>
          <w:sz w:val="22"/>
          <w:szCs w:val="22"/>
          <w:lang w:val="en-GB"/>
        </w:rPr>
        <w:t>aspirations</w:t>
      </w:r>
      <w:r w:rsidRPr="3BE0E74C" w:rsidR="345B75C4">
        <w:rPr>
          <w:rFonts w:ascii="Verdana" w:hAnsi="Verdana" w:eastAsia="Verdana" w:cs="Verdana"/>
          <w:noProof w:val="0"/>
          <w:color w:val="000000" w:themeColor="text1" w:themeTint="FF" w:themeShade="FF"/>
          <w:sz w:val="22"/>
          <w:szCs w:val="22"/>
          <w:lang w:val="en-GB"/>
        </w:rPr>
        <w:t xml:space="preserve"> and the wider world</w:t>
      </w:r>
    </w:p>
    <w:p w:rsidR="521619FA" w:rsidP="3BE0E74C" w:rsidRDefault="521619FA" w14:paraId="50D658E3" w14:textId="24ED581D">
      <w:pPr>
        <w:pStyle w:val="Normal"/>
        <w:spacing w:before="0" w:beforeAutospacing="off" w:after="0" w:afterAutospacing="off"/>
        <w:ind w:left="720"/>
        <w:rPr>
          <w:rFonts w:ascii="Verdana" w:hAnsi="Verdana" w:eastAsia="Verdana" w:cs="Verdana"/>
          <w:noProof w:val="0"/>
          <w:color w:val="000000" w:themeColor="text1" w:themeTint="FF" w:themeShade="FF"/>
          <w:sz w:val="22"/>
          <w:szCs w:val="22"/>
          <w:lang w:val="en-GB"/>
        </w:rPr>
      </w:pPr>
    </w:p>
    <w:p w:rsidR="521619FA" w:rsidP="521619FA" w:rsidRDefault="521619FA" w14:paraId="5BE66826" w14:textId="2B3556FA">
      <w:pPr>
        <w:spacing w:before="0" w:beforeAutospacing="off" w:after="0" w:afterAutospacing="off"/>
      </w:pPr>
      <w:r w:rsidRPr="3BE0E74C" w:rsidR="634069D2">
        <w:rPr>
          <w:rFonts w:ascii="Verdana" w:hAnsi="Verdana" w:eastAsia="Verdana" w:cs="Verdana"/>
          <w:b w:val="1"/>
          <w:bCs w:val="1"/>
          <w:color w:val="0070C0"/>
          <w:sz w:val="24"/>
          <w:szCs w:val="24"/>
        </w:rPr>
        <w:t xml:space="preserve">Inclusion and Vulnerable groups </w:t>
      </w:r>
    </w:p>
    <w:p w:rsidR="521619FA" w:rsidP="3BE0E74C" w:rsidRDefault="521619FA" w14:paraId="50BCDE17" w14:textId="66724D5D">
      <w:pPr>
        <w:spacing w:before="0" w:beforeAutospacing="off" w:after="0" w:afterAutospacing="off"/>
        <w:rPr>
          <w:rFonts w:ascii="Verdana" w:hAnsi="Verdana" w:eastAsia="Verdana" w:cs="Verdana"/>
          <w:b w:val="1"/>
          <w:bCs w:val="1"/>
          <w:noProof w:val="0"/>
          <w:color w:val="0070C0"/>
          <w:sz w:val="24"/>
          <w:szCs w:val="24"/>
          <w:lang w:val="en-GB"/>
        </w:rPr>
      </w:pPr>
    </w:p>
    <w:p w:rsidR="521619FA" w:rsidP="3BE0E74C" w:rsidRDefault="521619FA" w14:paraId="611E064B" w14:textId="4399727E">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6A12677C">
        <w:rPr>
          <w:rFonts w:ascii="Verdana" w:hAnsi="Verdana" w:eastAsia="Verdana" w:cs="Verdana"/>
          <w:noProof w:val="0"/>
          <w:color w:val="000000" w:themeColor="text1" w:themeTint="FF" w:themeShade="FF"/>
          <w:sz w:val="22"/>
          <w:szCs w:val="22"/>
          <w:lang w:val="en-GB"/>
        </w:rPr>
        <w:t>We are committed to ensuring that all pupils can access and succeed within the curriculum.</w:t>
      </w:r>
    </w:p>
    <w:p w:rsidR="521619FA" w:rsidP="3BE0E74C" w:rsidRDefault="521619FA" w14:paraId="54479A5E" w14:textId="2E72371B">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6A12677C">
        <w:rPr>
          <w:rFonts w:ascii="Verdana" w:hAnsi="Verdana" w:eastAsia="Verdana" w:cs="Verdana"/>
          <w:noProof w:val="0"/>
          <w:color w:val="000000" w:themeColor="text1" w:themeTint="FF" w:themeShade="FF"/>
          <w:sz w:val="22"/>
          <w:szCs w:val="22"/>
          <w:lang w:val="en-GB"/>
        </w:rPr>
        <w:t>Teachers use adaptive teaching strategies to:</w:t>
      </w:r>
    </w:p>
    <w:p w:rsidR="521619FA" w:rsidP="3BE0E74C" w:rsidRDefault="521619FA" w14:paraId="5DE94BB6" w14:textId="536610BB">
      <w:pPr>
        <w:pStyle w:val="ListParagraph"/>
        <w:numPr>
          <w:ilvl w:val="0"/>
          <w:numId w:val="67"/>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6A12677C">
        <w:rPr>
          <w:rFonts w:ascii="Verdana" w:hAnsi="Verdana" w:eastAsia="Verdana" w:cs="Verdana"/>
          <w:noProof w:val="0"/>
          <w:color w:val="000000" w:themeColor="text1" w:themeTint="FF" w:themeShade="FF"/>
          <w:sz w:val="22"/>
          <w:szCs w:val="22"/>
          <w:lang w:val="en-GB"/>
        </w:rPr>
        <w:t>Remove barriers to learning.</w:t>
      </w:r>
    </w:p>
    <w:p w:rsidR="521619FA" w:rsidP="3BE0E74C" w:rsidRDefault="521619FA" w14:paraId="643B255F" w14:textId="1292A6D4">
      <w:pPr>
        <w:pStyle w:val="ListParagraph"/>
        <w:numPr>
          <w:ilvl w:val="0"/>
          <w:numId w:val="67"/>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6A12677C">
        <w:rPr>
          <w:rFonts w:ascii="Verdana" w:hAnsi="Verdana" w:eastAsia="Verdana" w:cs="Verdana"/>
          <w:noProof w:val="0"/>
          <w:color w:val="000000" w:themeColor="text1" w:themeTint="FF" w:themeShade="FF"/>
          <w:sz w:val="22"/>
          <w:szCs w:val="22"/>
          <w:lang w:val="en-GB"/>
        </w:rPr>
        <w:t>Support pupils with SEND.</w:t>
      </w:r>
    </w:p>
    <w:p w:rsidR="521619FA" w:rsidP="3BE0E74C" w:rsidRDefault="521619FA" w14:paraId="253BA269" w14:textId="152B6B2A">
      <w:pPr>
        <w:pStyle w:val="ListParagraph"/>
        <w:numPr>
          <w:ilvl w:val="0"/>
          <w:numId w:val="67"/>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6A12677C">
        <w:rPr>
          <w:rFonts w:ascii="Verdana" w:hAnsi="Verdana" w:eastAsia="Verdana" w:cs="Verdana"/>
          <w:noProof w:val="0"/>
          <w:color w:val="000000" w:themeColor="text1" w:themeTint="FF" w:themeShade="FF"/>
          <w:sz w:val="22"/>
          <w:szCs w:val="22"/>
          <w:lang w:val="en-GB"/>
        </w:rPr>
        <w:t>Meet the needs of disadvantaged pupils.</w:t>
      </w:r>
    </w:p>
    <w:p w:rsidR="521619FA" w:rsidP="3BE0E74C" w:rsidRDefault="521619FA" w14:paraId="617592E7" w14:textId="6B08D294">
      <w:pPr>
        <w:pStyle w:val="ListParagraph"/>
        <w:numPr>
          <w:ilvl w:val="0"/>
          <w:numId w:val="67"/>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6A12677C">
        <w:rPr>
          <w:rFonts w:ascii="Verdana" w:hAnsi="Verdana" w:eastAsia="Verdana" w:cs="Verdana"/>
          <w:noProof w:val="0"/>
          <w:color w:val="000000" w:themeColor="text1" w:themeTint="FF" w:themeShade="FF"/>
          <w:sz w:val="22"/>
          <w:szCs w:val="22"/>
          <w:lang w:val="en-GB"/>
        </w:rPr>
        <w:t>Provide appropriate challenge for higher-attaining pupils.</w:t>
      </w:r>
    </w:p>
    <w:p w:rsidR="521619FA" w:rsidP="3BE0E74C" w:rsidRDefault="521619FA" w14:paraId="28470F00" w14:textId="010AAA80">
      <w:pPr>
        <w:pStyle w:val="ListParagraph"/>
        <w:numPr>
          <w:ilvl w:val="0"/>
          <w:numId w:val="67"/>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6A12677C">
        <w:rPr>
          <w:rFonts w:ascii="Verdana" w:hAnsi="Verdana" w:eastAsia="Verdana" w:cs="Verdana"/>
          <w:noProof w:val="0"/>
          <w:color w:val="000000" w:themeColor="text1" w:themeTint="FF" w:themeShade="FF"/>
          <w:sz w:val="22"/>
          <w:szCs w:val="22"/>
          <w:lang w:val="en-GB"/>
        </w:rPr>
        <w:t>Promote active participation for all learners.</w:t>
      </w:r>
    </w:p>
    <w:p w:rsidR="521619FA" w:rsidP="3BE0E74C" w:rsidRDefault="521619FA" w14:paraId="5CAD3E1A" w14:textId="1988405D">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6A12677C">
        <w:rPr>
          <w:rFonts w:ascii="Verdana" w:hAnsi="Verdana" w:eastAsia="Verdana" w:cs="Verdana"/>
          <w:noProof w:val="0"/>
          <w:color w:val="000000" w:themeColor="text1" w:themeTint="FF" w:themeShade="FF"/>
          <w:sz w:val="22"/>
          <w:szCs w:val="22"/>
          <w:lang w:val="en-GB"/>
        </w:rPr>
        <w:t>Reasonable adjustments, scaffolding and targeted support are used to ensure pupils can access learning whilst maintaining high expectations.</w:t>
      </w:r>
    </w:p>
    <w:p w:rsidR="521619FA" w:rsidP="3BE0E74C" w:rsidRDefault="521619FA" w14:paraId="679F493D" w14:textId="5950C416">
      <w:pPr>
        <w:pStyle w:val="Normal"/>
        <w:spacing w:before="0" w:beforeAutospacing="off" w:after="0" w:afterAutospacing="off"/>
        <w:rPr>
          <w:rFonts w:ascii="Verdana" w:hAnsi="Verdana" w:eastAsia="Verdana" w:cs="Verdana"/>
          <w:b w:val="1"/>
          <w:bCs w:val="1"/>
          <w:noProof w:val="0"/>
          <w:color w:val="0070C0"/>
          <w:sz w:val="24"/>
          <w:szCs w:val="24"/>
          <w:lang w:val="en-GB"/>
        </w:rPr>
      </w:pPr>
    </w:p>
    <w:p w:rsidR="634069D2" w:rsidP="3BE0E74C" w:rsidRDefault="634069D2" w14:paraId="5109BB57" w14:textId="1DFFC286">
      <w:pPr>
        <w:spacing w:before="0" w:beforeAutospacing="off" w:after="0" w:afterAutospacing="off"/>
        <w:rPr>
          <w:rFonts w:ascii="Verdana" w:hAnsi="Verdana" w:eastAsia="Verdana" w:cs="Verdana"/>
          <w:b w:val="1"/>
          <w:bCs w:val="1"/>
          <w:color w:val="FF0000"/>
          <w:sz w:val="24"/>
          <w:szCs w:val="24"/>
        </w:rPr>
      </w:pPr>
      <w:r w:rsidRPr="3BE0E74C" w:rsidR="634069D2">
        <w:rPr>
          <w:rFonts w:ascii="Verdana" w:hAnsi="Verdana" w:eastAsia="Verdana" w:cs="Verdana"/>
          <w:b w:val="1"/>
          <w:bCs w:val="1"/>
          <w:color w:val="FF0000"/>
          <w:sz w:val="24"/>
          <w:szCs w:val="24"/>
        </w:rPr>
        <w:t>Curriculum Progression</w:t>
      </w:r>
      <w:r w:rsidRPr="3BE0E74C" w:rsidR="680F4163">
        <w:rPr>
          <w:rFonts w:ascii="Verdana" w:hAnsi="Verdana" w:eastAsia="Verdana" w:cs="Verdana"/>
          <w:b w:val="1"/>
          <w:bCs w:val="1"/>
          <w:color w:val="FF0000"/>
          <w:sz w:val="24"/>
          <w:szCs w:val="24"/>
        </w:rPr>
        <w:t>?</w:t>
      </w:r>
    </w:p>
    <w:p w:rsidR="3BE0E74C" w:rsidP="3BE0E74C" w:rsidRDefault="3BE0E74C" w14:paraId="7CCAEE99" w14:textId="53A3B90C">
      <w:pPr>
        <w:spacing w:before="0" w:beforeAutospacing="off" w:after="0" w:afterAutospacing="off"/>
        <w:rPr>
          <w:rFonts w:ascii="Verdana" w:hAnsi="Verdana" w:eastAsia="Verdana" w:cs="Verdana"/>
          <w:b w:val="1"/>
          <w:bCs w:val="1"/>
          <w:color w:val="0070C0"/>
          <w:sz w:val="24"/>
          <w:szCs w:val="24"/>
        </w:rPr>
      </w:pPr>
    </w:p>
    <w:p w:rsidR="3BE0E74C" w:rsidP="3BE0E74C" w:rsidRDefault="3BE0E74C" w14:paraId="0621E224" w14:textId="0713DA0A">
      <w:pPr>
        <w:spacing w:before="0" w:beforeAutospacing="off" w:after="0" w:afterAutospacing="off"/>
        <w:rPr>
          <w:rFonts w:ascii="Verdana" w:hAnsi="Verdana" w:eastAsia="Verdana" w:cs="Verdana"/>
          <w:b w:val="1"/>
          <w:bCs w:val="1"/>
          <w:color w:val="0070C0"/>
          <w:sz w:val="24"/>
          <w:szCs w:val="24"/>
        </w:rPr>
      </w:pPr>
    </w:p>
    <w:p w:rsidR="3BE0E74C" w:rsidP="3BE0E74C" w:rsidRDefault="3BE0E74C" w14:paraId="523CF4A1" w14:textId="7A890F0A">
      <w:pPr>
        <w:spacing w:before="0" w:beforeAutospacing="off" w:after="0" w:afterAutospacing="off"/>
        <w:rPr>
          <w:rFonts w:ascii="Verdana" w:hAnsi="Verdana" w:eastAsia="Verdana" w:cs="Verdana"/>
          <w:b w:val="1"/>
          <w:bCs w:val="1"/>
          <w:color w:val="0070C0"/>
          <w:sz w:val="24"/>
          <w:szCs w:val="24"/>
        </w:rPr>
      </w:pPr>
    </w:p>
    <w:p w:rsidR="3BE0E74C" w:rsidP="3BE0E74C" w:rsidRDefault="3BE0E74C" w14:paraId="2B4530CB" w14:textId="688C3335">
      <w:pPr>
        <w:spacing w:before="0" w:beforeAutospacing="off" w:after="0" w:afterAutospacing="off"/>
        <w:rPr>
          <w:rFonts w:ascii="Verdana" w:hAnsi="Verdana" w:eastAsia="Verdana" w:cs="Verdana"/>
          <w:b w:val="1"/>
          <w:bCs w:val="1"/>
          <w:color w:val="0070C0"/>
          <w:sz w:val="24"/>
          <w:szCs w:val="24"/>
        </w:rPr>
      </w:pPr>
    </w:p>
    <w:p w:rsidR="634069D2" w:rsidP="3BE0E74C" w:rsidRDefault="634069D2" w14:paraId="0C163594" w14:textId="7B5D1C73">
      <w:pPr>
        <w:spacing w:before="0" w:beforeAutospacing="off" w:after="0" w:afterAutospacing="off"/>
      </w:pPr>
      <w:r w:rsidRPr="3BE0E74C" w:rsidR="634069D2">
        <w:rPr>
          <w:rFonts w:ascii="Verdana" w:hAnsi="Verdana" w:eastAsia="Verdana" w:cs="Verdana"/>
          <w:b w:val="1"/>
          <w:bCs w:val="1"/>
          <w:color w:val="0070C0"/>
          <w:sz w:val="24"/>
          <w:szCs w:val="24"/>
        </w:rPr>
        <w:t xml:space="preserve">Personal Development and well-being </w:t>
      </w:r>
    </w:p>
    <w:p w:rsidR="3BE0E74C" w:rsidP="3BE0E74C" w:rsidRDefault="3BE0E74C" w14:paraId="0360737B" w14:textId="3246351C">
      <w:pPr>
        <w:pStyle w:val="Normal"/>
        <w:spacing w:before="0" w:beforeAutospacing="off" w:after="0" w:afterAutospacing="off"/>
        <w:rPr>
          <w:rFonts w:ascii="Verdana" w:hAnsi="Verdana" w:eastAsia="Verdana" w:cs="Verdana"/>
          <w:strike w:val="0"/>
          <w:dstrike w:val="0"/>
          <w:noProof w:val="0"/>
          <w:color w:val="auto"/>
          <w:sz w:val="22"/>
          <w:szCs w:val="22"/>
          <w:u w:val="none"/>
          <w:lang w:val="en-GB"/>
        </w:rPr>
      </w:pPr>
      <w:r>
        <w:br/>
      </w:r>
      <w:r w:rsidRPr="3BE0E74C" w:rsidR="1F74F6A8">
        <w:rPr>
          <w:rFonts w:ascii="Verdana" w:hAnsi="Verdana" w:eastAsia="Verdana" w:cs="Verdana"/>
          <w:noProof w:val="0"/>
          <w:color w:val="auto"/>
          <w:sz w:val="22"/>
          <w:szCs w:val="22"/>
          <w:lang w:val="en-GB"/>
        </w:rPr>
        <w:t xml:space="preserve">At Brierley Forest Primary &amp; Nursery School, we are committed to developing the whole child. We believe that education extends beyond academic achievement and should prepare pupils to become confident, resilient, </w:t>
      </w:r>
      <w:r w:rsidRPr="3BE0E74C" w:rsidR="1F74F6A8">
        <w:rPr>
          <w:rFonts w:ascii="Verdana" w:hAnsi="Verdana" w:eastAsia="Verdana" w:cs="Verdana"/>
          <w:noProof w:val="0"/>
          <w:color w:val="auto"/>
          <w:sz w:val="22"/>
          <w:szCs w:val="22"/>
          <w:lang w:val="en-GB"/>
        </w:rPr>
        <w:t>respectful</w:t>
      </w:r>
      <w:r w:rsidRPr="3BE0E74C" w:rsidR="1F74F6A8">
        <w:rPr>
          <w:rFonts w:ascii="Verdana" w:hAnsi="Verdana" w:eastAsia="Verdana" w:cs="Verdana"/>
          <w:noProof w:val="0"/>
          <w:color w:val="auto"/>
          <w:sz w:val="22"/>
          <w:szCs w:val="22"/>
          <w:lang w:val="en-GB"/>
        </w:rPr>
        <w:t xml:space="preserve"> and responsible individuals who are ready to contribute positively to society. Our vision </w:t>
      </w:r>
      <w:r w:rsidRPr="3BE0E74C" w:rsidR="1F74F6A8">
        <w:rPr>
          <w:rFonts w:ascii="Verdana" w:hAnsi="Verdana" w:eastAsia="Verdana" w:cs="Verdana"/>
          <w:noProof w:val="0"/>
          <w:color w:val="auto"/>
          <w:sz w:val="22"/>
          <w:szCs w:val="22"/>
          <w:lang w:val="en-GB"/>
        </w:rPr>
        <w:t>of</w:t>
      </w:r>
      <w:r w:rsidRPr="3BE0E74C" w:rsidR="1F74F6A8">
        <w:rPr>
          <w:rFonts w:ascii="Verdana" w:hAnsi="Verdana" w:eastAsia="Verdana" w:cs="Verdana"/>
          <w:i w:val="1"/>
          <w:iCs w:val="1"/>
          <w:noProof w:val="0"/>
          <w:color w:val="auto"/>
          <w:sz w:val="22"/>
          <w:szCs w:val="22"/>
          <w:lang w:val="en-GB"/>
        </w:rPr>
        <w:t>"Learn</w:t>
      </w:r>
      <w:r w:rsidRPr="3BE0E74C" w:rsidR="1F74F6A8">
        <w:rPr>
          <w:rFonts w:ascii="Verdana" w:hAnsi="Verdana" w:eastAsia="Verdana" w:cs="Verdana"/>
          <w:i w:val="1"/>
          <w:iCs w:val="1"/>
          <w:noProof w:val="0"/>
          <w:color w:val="auto"/>
          <w:sz w:val="22"/>
          <w:szCs w:val="22"/>
          <w:lang w:val="en-GB"/>
        </w:rPr>
        <w:t xml:space="preserve"> and Grow Together"</w:t>
      </w:r>
      <w:r w:rsidRPr="3BE0E74C" w:rsidR="1F74F6A8">
        <w:rPr>
          <w:rFonts w:ascii="Verdana" w:hAnsi="Verdana" w:eastAsia="Verdana" w:cs="Verdana"/>
          <w:noProof w:val="0"/>
          <w:color w:val="auto"/>
          <w:sz w:val="22"/>
          <w:szCs w:val="22"/>
          <w:lang w:val="en-GB"/>
        </w:rPr>
        <w:t xml:space="preserve"> and our values of </w:t>
      </w:r>
      <w:r w:rsidRPr="3BE0E74C" w:rsidR="1F74F6A8">
        <w:rPr>
          <w:rFonts w:ascii="Verdana" w:hAnsi="Verdana" w:eastAsia="Verdana" w:cs="Verdana"/>
          <w:b w:val="1"/>
          <w:bCs w:val="1"/>
          <w:noProof w:val="0"/>
          <w:color w:val="auto"/>
          <w:sz w:val="22"/>
          <w:szCs w:val="22"/>
          <w:lang w:val="en-GB"/>
        </w:rPr>
        <w:t xml:space="preserve">Belonging, Caring, Resilience and </w:t>
      </w:r>
      <w:r w:rsidRPr="3BE0E74C" w:rsidR="1F74F6A8">
        <w:rPr>
          <w:rFonts w:ascii="Verdana" w:hAnsi="Verdana" w:eastAsia="Verdana" w:cs="Verdana"/>
          <w:b w:val="1"/>
          <w:bCs w:val="1"/>
          <w:noProof w:val="0"/>
          <w:color w:val="auto"/>
          <w:sz w:val="22"/>
          <w:szCs w:val="22"/>
          <w:lang w:val="en-GB"/>
        </w:rPr>
        <w:t>Integrity</w:t>
      </w:r>
      <w:r w:rsidRPr="3BE0E74C" w:rsidR="1F74F6A8">
        <w:rPr>
          <w:rFonts w:ascii="Verdana" w:hAnsi="Verdana" w:eastAsia="Verdana" w:cs="Verdana"/>
          <w:noProof w:val="0"/>
          <w:color w:val="auto"/>
          <w:sz w:val="22"/>
          <w:szCs w:val="22"/>
          <w:lang w:val="en-GB"/>
        </w:rPr>
        <w:t>underpin</w:t>
      </w:r>
      <w:r w:rsidRPr="3BE0E74C" w:rsidR="1F74F6A8">
        <w:rPr>
          <w:rFonts w:ascii="Verdana" w:hAnsi="Verdana" w:eastAsia="Verdana" w:cs="Verdana"/>
          <w:noProof w:val="0"/>
          <w:color w:val="auto"/>
          <w:sz w:val="22"/>
          <w:szCs w:val="22"/>
          <w:lang w:val="en-GB"/>
        </w:rPr>
        <w:t xml:space="preserve"> all aspects of personal development and wellbeing across the school. </w:t>
      </w:r>
    </w:p>
    <w:p w:rsidR="1F74F6A8" w:rsidP="3BE0E74C" w:rsidRDefault="1F74F6A8" w14:paraId="0AC4052C" w14:textId="13BDF886">
      <w:pPr>
        <w:spacing w:before="210" w:beforeAutospacing="off" w:after="21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 xml:space="preserve">We recognise that pupils' wellbeing is fundamental to their success both in school and later in life. Therefore, we strive to create a safe, nurturing and inclusive environment where every child feels valued, </w:t>
      </w:r>
      <w:r w:rsidRPr="3BE0E74C" w:rsidR="1F74F6A8">
        <w:rPr>
          <w:rFonts w:ascii="Verdana" w:hAnsi="Verdana" w:eastAsia="Verdana" w:cs="Verdana"/>
          <w:noProof w:val="0"/>
          <w:color w:val="auto"/>
          <w:sz w:val="22"/>
          <w:szCs w:val="22"/>
          <w:lang w:val="en-GB"/>
        </w:rPr>
        <w:t>supported</w:t>
      </w:r>
      <w:r w:rsidRPr="3BE0E74C" w:rsidR="1F74F6A8">
        <w:rPr>
          <w:rFonts w:ascii="Verdana" w:hAnsi="Verdana" w:eastAsia="Verdana" w:cs="Verdana"/>
          <w:noProof w:val="0"/>
          <w:color w:val="auto"/>
          <w:sz w:val="22"/>
          <w:szCs w:val="22"/>
          <w:lang w:val="en-GB"/>
        </w:rPr>
        <w:t xml:space="preserve"> and able to thrive. We aim to ensure that all pupils develop the knowledge, skills, attitudes and character needed to lead healthy, happy and successful lives.</w:t>
      </w:r>
    </w:p>
    <w:p w:rsidR="1F74F6A8" w:rsidP="3BE0E74C" w:rsidRDefault="1F74F6A8" w14:paraId="1A53BE23" w14:textId="06BC4023">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1F74F6A8">
        <w:rPr>
          <w:rFonts w:ascii="Verdana" w:hAnsi="Verdana" w:eastAsia="Verdana" w:cs="Verdana"/>
          <w:b w:val="1"/>
          <w:bCs w:val="1"/>
          <w:noProof w:val="0"/>
          <w:color w:val="000000" w:themeColor="text1" w:themeTint="FF" w:themeShade="FF"/>
          <w:sz w:val="22"/>
          <w:szCs w:val="22"/>
          <w:lang w:val="en-GB"/>
        </w:rPr>
        <w:t>P</w:t>
      </w:r>
      <w:r w:rsidRPr="3BE0E74C" w:rsidR="1F74F6A8">
        <w:rPr>
          <w:rFonts w:ascii="Verdana" w:hAnsi="Verdana" w:eastAsia="Verdana" w:cs="Verdana"/>
          <w:b w:val="1"/>
          <w:bCs w:val="1"/>
          <w:noProof w:val="0"/>
          <w:color w:val="auto"/>
          <w:sz w:val="22"/>
          <w:szCs w:val="22"/>
          <w:lang w:val="en-GB"/>
        </w:rPr>
        <w:t>romoting Positive Wellbeing</w:t>
      </w:r>
    </w:p>
    <w:p w:rsidR="1F74F6A8" w:rsidP="3BE0E74C" w:rsidRDefault="1F74F6A8" w14:paraId="3B483D3C" w14:textId="2BC6ABB4">
      <w:pPr>
        <w:spacing w:before="210" w:beforeAutospacing="off" w:after="21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We place a strong emphasis on supporting pupils' emotional health and wellbeing by:</w:t>
      </w:r>
    </w:p>
    <w:p w:rsidR="1F74F6A8" w:rsidP="3BE0E74C" w:rsidRDefault="1F74F6A8" w14:paraId="3192C6FD" w14:textId="31F3C82E">
      <w:pPr>
        <w:pStyle w:val="ListParagraph"/>
        <w:numPr>
          <w:ilvl w:val="0"/>
          <w:numId w:val="70"/>
        </w:numPr>
        <w:spacing w:before="0" w:beforeAutospacing="off" w:after="0" w:afterAutospacing="off" w:line="300" w:lineRule="auto"/>
        <w:rPr>
          <w:rFonts w:ascii="Verdana" w:hAnsi="Verdana" w:eastAsia="Verdana" w:cs="Verdana"/>
          <w:strike w:val="0"/>
          <w:dstrike w:val="0"/>
          <w:noProof w:val="0"/>
          <w:color w:val="auto"/>
          <w:sz w:val="22"/>
          <w:szCs w:val="22"/>
          <w:u w:val="none"/>
          <w:lang w:val="en-GB"/>
        </w:rPr>
      </w:pPr>
      <w:r w:rsidRPr="3BE0E74C" w:rsidR="1F74F6A8">
        <w:rPr>
          <w:rFonts w:ascii="Verdana" w:hAnsi="Verdana" w:eastAsia="Verdana" w:cs="Verdana"/>
          <w:noProof w:val="0"/>
          <w:color w:val="auto"/>
          <w:sz w:val="22"/>
          <w:szCs w:val="22"/>
          <w:lang w:val="en-GB"/>
        </w:rPr>
        <w:t xml:space="preserve">Creating a caring and supportive school environment where every child feels a sense of belonging. </w:t>
      </w:r>
    </w:p>
    <w:p w:rsidR="1F74F6A8" w:rsidP="3BE0E74C" w:rsidRDefault="1F74F6A8" w14:paraId="643C0A1D" w14:textId="44D57977">
      <w:pPr>
        <w:pStyle w:val="ListParagraph"/>
        <w:numPr>
          <w:ilvl w:val="0"/>
          <w:numId w:val="70"/>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Promoting positive relationships based on kindness, respect and empathy.</w:t>
      </w:r>
    </w:p>
    <w:p w:rsidR="1F74F6A8" w:rsidP="3BE0E74C" w:rsidRDefault="1F74F6A8" w14:paraId="2B9DCC12" w14:textId="1E30724E">
      <w:pPr>
        <w:pStyle w:val="ListParagraph"/>
        <w:numPr>
          <w:ilvl w:val="0"/>
          <w:numId w:val="70"/>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Teaching children how to recognise and manage their emotions effectively.</w:t>
      </w:r>
    </w:p>
    <w:p w:rsidR="1F74F6A8" w:rsidP="3BE0E74C" w:rsidRDefault="1F74F6A8" w14:paraId="27783393" w14:textId="7FFD4DAA">
      <w:pPr>
        <w:pStyle w:val="ListParagraph"/>
        <w:numPr>
          <w:ilvl w:val="0"/>
          <w:numId w:val="70"/>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Developing confidence, self-esteem and independence.</w:t>
      </w:r>
    </w:p>
    <w:p w:rsidR="1F74F6A8" w:rsidP="3BE0E74C" w:rsidRDefault="1F74F6A8" w14:paraId="08C38C83" w14:textId="39D4DA36">
      <w:pPr>
        <w:pStyle w:val="ListParagraph"/>
        <w:numPr>
          <w:ilvl w:val="0"/>
          <w:numId w:val="70"/>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Encouraging resilience and perseverance when facing challenges.</w:t>
      </w:r>
    </w:p>
    <w:p w:rsidR="1F74F6A8" w:rsidP="3BE0E74C" w:rsidRDefault="1F74F6A8" w14:paraId="17FE77AC" w14:textId="407A2AE1">
      <w:pPr>
        <w:pStyle w:val="ListParagraph"/>
        <w:numPr>
          <w:ilvl w:val="0"/>
          <w:numId w:val="70"/>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Supporting pupils to develop strategies that promote positive mental health and wellbeing.</w:t>
      </w:r>
    </w:p>
    <w:p w:rsidR="1F74F6A8" w:rsidP="3BE0E74C" w:rsidRDefault="1F74F6A8" w14:paraId="5F000C6D" w14:textId="1BF3DC49">
      <w:pPr>
        <w:spacing w:before="210" w:beforeAutospacing="off" w:after="210" w:afterAutospacing="off" w:line="300" w:lineRule="auto"/>
        <w:rPr>
          <w:rFonts w:ascii="Segoe UI" w:hAnsi="Segoe UI" w:eastAsia="Segoe UI" w:cs="Segoe UI"/>
          <w:noProof w:val="0"/>
          <w:color w:val="auto"/>
          <w:sz w:val="21"/>
          <w:szCs w:val="21"/>
          <w:lang w:val="en-GB"/>
        </w:rPr>
      </w:pPr>
      <w:r w:rsidRPr="3BE0E74C" w:rsidR="1F74F6A8">
        <w:rPr>
          <w:rFonts w:ascii="Segoe UI" w:hAnsi="Segoe UI" w:eastAsia="Segoe UI" w:cs="Segoe UI"/>
          <w:noProof w:val="0"/>
          <w:color w:val="auto"/>
          <w:sz w:val="21"/>
          <w:szCs w:val="21"/>
          <w:lang w:val="en-GB"/>
        </w:rPr>
        <w:t>Through daily interactions, classroom practices and pastoral support, pupils are encouraged to understand the importance of looking after both their physical and mental wellbeing.</w:t>
      </w:r>
    </w:p>
    <w:p w:rsidR="1F74F6A8" w:rsidP="3BE0E74C" w:rsidRDefault="1F74F6A8" w14:paraId="07207A60" w14:textId="76219BBE">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1F74F6A8">
        <w:rPr>
          <w:rFonts w:ascii="Verdana" w:hAnsi="Verdana" w:eastAsia="Verdana" w:cs="Verdana"/>
          <w:b w:val="1"/>
          <w:bCs w:val="1"/>
          <w:noProof w:val="0"/>
          <w:color w:val="auto"/>
          <w:sz w:val="22"/>
          <w:szCs w:val="22"/>
          <w:lang w:val="en-GB"/>
        </w:rPr>
        <w:t>Personal Development Through the Curriculum</w:t>
      </w:r>
    </w:p>
    <w:p w:rsidR="1F74F6A8" w:rsidP="3BE0E74C" w:rsidRDefault="1F74F6A8" w14:paraId="24426AAE" w14:textId="31A572C0">
      <w:pPr>
        <w:spacing w:before="210" w:beforeAutospacing="off" w:after="21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Personal development is embedded throughout our curriculum and wider school life. Through a broad and balanced curriculum, pupils are encouraged to develop:</w:t>
      </w:r>
    </w:p>
    <w:p w:rsidR="1F74F6A8" w:rsidP="3BE0E74C" w:rsidRDefault="1F74F6A8" w14:paraId="30B167EB" w14:textId="6A882832">
      <w:pPr>
        <w:pStyle w:val="ListParagraph"/>
        <w:numPr>
          <w:ilvl w:val="0"/>
          <w:numId w:val="71"/>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Confidence and self-belief.</w:t>
      </w:r>
    </w:p>
    <w:p w:rsidR="1F74F6A8" w:rsidP="3BE0E74C" w:rsidRDefault="1F74F6A8" w14:paraId="46B870BC" w14:textId="392F7569">
      <w:pPr>
        <w:pStyle w:val="ListParagraph"/>
        <w:numPr>
          <w:ilvl w:val="0"/>
          <w:numId w:val="71"/>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Independence and responsibility.</w:t>
      </w:r>
    </w:p>
    <w:p w:rsidR="1F74F6A8" w:rsidP="3BE0E74C" w:rsidRDefault="1F74F6A8" w14:paraId="6B32140C" w14:textId="751D92D9">
      <w:pPr>
        <w:pStyle w:val="ListParagraph"/>
        <w:numPr>
          <w:ilvl w:val="0"/>
          <w:numId w:val="71"/>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Respect for themselves and others.</w:t>
      </w:r>
    </w:p>
    <w:p w:rsidR="1F74F6A8" w:rsidP="3BE0E74C" w:rsidRDefault="1F74F6A8" w14:paraId="5881D4EB" w14:textId="0B084B07">
      <w:pPr>
        <w:pStyle w:val="ListParagraph"/>
        <w:numPr>
          <w:ilvl w:val="0"/>
          <w:numId w:val="71"/>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Curiosity and a love of learning.</w:t>
      </w:r>
    </w:p>
    <w:p w:rsidR="1F74F6A8" w:rsidP="3BE0E74C" w:rsidRDefault="1F74F6A8" w14:paraId="35FFCE23" w14:textId="1517897A">
      <w:pPr>
        <w:pStyle w:val="ListParagraph"/>
        <w:numPr>
          <w:ilvl w:val="0"/>
          <w:numId w:val="71"/>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Leadership and teamwork skills.</w:t>
      </w:r>
    </w:p>
    <w:p w:rsidR="1F74F6A8" w:rsidP="3BE0E74C" w:rsidRDefault="1F74F6A8" w14:paraId="07F63671" w14:textId="69E75187">
      <w:pPr>
        <w:pStyle w:val="ListParagraph"/>
        <w:numPr>
          <w:ilvl w:val="0"/>
          <w:numId w:val="71"/>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Critical thinking and problem-solving abilities.</w:t>
      </w:r>
    </w:p>
    <w:p w:rsidR="1F74F6A8" w:rsidP="3BE0E74C" w:rsidRDefault="1F74F6A8" w14:paraId="4C6DDE31" w14:textId="5341784D">
      <w:pPr>
        <w:pStyle w:val="ListParagraph"/>
        <w:numPr>
          <w:ilvl w:val="0"/>
          <w:numId w:val="71"/>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An understanding of diversity and inclusion.</w:t>
      </w:r>
    </w:p>
    <w:p w:rsidR="1F74F6A8" w:rsidP="3BE0E74C" w:rsidRDefault="1F74F6A8" w14:paraId="4176374A" w14:textId="39FF82E7">
      <w:pPr>
        <w:spacing w:before="210" w:beforeAutospacing="off" w:after="21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Opportunities for discussion, reflection and collaboration are embedded across subjects, enabling pupils to develop their communication skills and express their views confidently and respectfully.</w:t>
      </w:r>
    </w:p>
    <w:p w:rsidR="1F74F6A8" w:rsidP="3BE0E74C" w:rsidRDefault="1F74F6A8" w14:paraId="6EF1124D" w14:textId="353D3133">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1F74F6A8">
        <w:rPr>
          <w:rFonts w:ascii="Verdana" w:hAnsi="Verdana" w:eastAsia="Verdana" w:cs="Verdana"/>
          <w:b w:val="1"/>
          <w:bCs w:val="1"/>
          <w:noProof w:val="0"/>
          <w:color w:val="auto"/>
          <w:sz w:val="22"/>
          <w:szCs w:val="22"/>
          <w:lang w:val="en-GB"/>
        </w:rPr>
        <w:t>Relationships, Health and Citizenship</w:t>
      </w:r>
    </w:p>
    <w:p w:rsidR="1F74F6A8" w:rsidP="3BE0E74C" w:rsidRDefault="1F74F6A8" w14:paraId="2E8AB39A" w14:textId="505FFDEF">
      <w:pPr>
        <w:spacing w:before="210" w:beforeAutospacing="off" w:after="21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Through our PSHE and Relationships Education curriculum, pupils learn how to:</w:t>
      </w:r>
    </w:p>
    <w:p w:rsidR="1F74F6A8" w:rsidP="3BE0E74C" w:rsidRDefault="1F74F6A8" w14:paraId="01B558F7" w14:textId="4DAF4265">
      <w:pPr>
        <w:pStyle w:val="ListParagraph"/>
        <w:numPr>
          <w:ilvl w:val="0"/>
          <w:numId w:val="72"/>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Build and maintain healthy relationships.</w:t>
      </w:r>
    </w:p>
    <w:p w:rsidR="1F74F6A8" w:rsidP="3BE0E74C" w:rsidRDefault="1F74F6A8" w14:paraId="269B73AF" w14:textId="03BDCBF7">
      <w:pPr>
        <w:pStyle w:val="ListParagraph"/>
        <w:numPr>
          <w:ilvl w:val="0"/>
          <w:numId w:val="72"/>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Keep themselves physically and emotionally healthy.</w:t>
      </w:r>
    </w:p>
    <w:p w:rsidR="1F74F6A8" w:rsidP="3BE0E74C" w:rsidRDefault="1F74F6A8" w14:paraId="56CDB885" w14:textId="3BF9EA1B">
      <w:pPr>
        <w:pStyle w:val="ListParagraph"/>
        <w:numPr>
          <w:ilvl w:val="0"/>
          <w:numId w:val="72"/>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Stay safe in different situations, including online.</w:t>
      </w:r>
    </w:p>
    <w:p w:rsidR="1F74F6A8" w:rsidP="3BE0E74C" w:rsidRDefault="1F74F6A8" w14:paraId="024A29DF" w14:textId="5A286EDF">
      <w:pPr>
        <w:pStyle w:val="ListParagraph"/>
        <w:numPr>
          <w:ilvl w:val="0"/>
          <w:numId w:val="72"/>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Make informed and responsible decisions.</w:t>
      </w:r>
    </w:p>
    <w:p w:rsidR="1F74F6A8" w:rsidP="3BE0E74C" w:rsidRDefault="1F74F6A8" w14:paraId="1B69B587" w14:textId="74A666AD">
      <w:pPr>
        <w:pStyle w:val="ListParagraph"/>
        <w:numPr>
          <w:ilvl w:val="0"/>
          <w:numId w:val="72"/>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Understand and manage risk.</w:t>
      </w:r>
    </w:p>
    <w:p w:rsidR="1F74F6A8" w:rsidP="3BE0E74C" w:rsidRDefault="1F74F6A8" w14:paraId="5AED1A7D" w14:textId="7299A1AB">
      <w:pPr>
        <w:pStyle w:val="ListParagraph"/>
        <w:numPr>
          <w:ilvl w:val="0"/>
          <w:numId w:val="72"/>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Show respect for diversity and individual differences.</w:t>
      </w:r>
    </w:p>
    <w:p w:rsidR="1F74F6A8" w:rsidP="3BE0E74C" w:rsidRDefault="1F74F6A8" w14:paraId="5A1C1FDB" w14:textId="15FA5705">
      <w:pPr>
        <w:pStyle w:val="ListParagraph"/>
        <w:numPr>
          <w:ilvl w:val="0"/>
          <w:numId w:val="72"/>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Contribute positively to their communities.</w:t>
      </w:r>
    </w:p>
    <w:p w:rsidR="1F74F6A8" w:rsidP="3BE0E74C" w:rsidRDefault="1F74F6A8" w14:paraId="5FFAFEF4" w14:textId="62B6A865">
      <w:pPr>
        <w:spacing w:before="210" w:beforeAutospacing="off" w:after="21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 xml:space="preserve">These learning experiences prepare pupils for the opportunities, </w:t>
      </w:r>
      <w:r w:rsidRPr="3BE0E74C" w:rsidR="1F74F6A8">
        <w:rPr>
          <w:rFonts w:ascii="Verdana" w:hAnsi="Verdana" w:eastAsia="Verdana" w:cs="Verdana"/>
          <w:noProof w:val="0"/>
          <w:color w:val="auto"/>
          <w:sz w:val="22"/>
          <w:szCs w:val="22"/>
          <w:lang w:val="en-GB"/>
        </w:rPr>
        <w:t>responsibilities</w:t>
      </w:r>
      <w:r w:rsidRPr="3BE0E74C" w:rsidR="1F74F6A8">
        <w:rPr>
          <w:rFonts w:ascii="Verdana" w:hAnsi="Verdana" w:eastAsia="Verdana" w:cs="Verdana"/>
          <w:noProof w:val="0"/>
          <w:color w:val="auto"/>
          <w:sz w:val="22"/>
          <w:szCs w:val="22"/>
          <w:lang w:val="en-GB"/>
        </w:rPr>
        <w:t xml:space="preserve"> and experiences of later life.</w:t>
      </w:r>
    </w:p>
    <w:p w:rsidR="1F74F6A8" w:rsidP="3BE0E74C" w:rsidRDefault="1F74F6A8" w14:paraId="3A9B0194" w14:textId="085E5E17">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1F74F6A8">
        <w:rPr>
          <w:rFonts w:ascii="Verdana" w:hAnsi="Verdana" w:eastAsia="Verdana" w:cs="Verdana"/>
          <w:b w:val="1"/>
          <w:bCs w:val="1"/>
          <w:noProof w:val="0"/>
          <w:color w:val="auto"/>
          <w:sz w:val="22"/>
          <w:szCs w:val="22"/>
          <w:lang w:val="en-GB"/>
        </w:rPr>
        <w:t>British Values and Preparing Pupils for Life in Modern Britain</w:t>
      </w:r>
    </w:p>
    <w:p w:rsidR="1F74F6A8" w:rsidP="3BE0E74C" w:rsidRDefault="1F74F6A8" w14:paraId="2365DE87" w14:textId="042EF8C5">
      <w:pPr>
        <w:spacing w:before="210" w:beforeAutospacing="off" w:after="21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We actively promote British Values throughout school life and the curriculum. Pupils are encouraged to develop an understanding of:</w:t>
      </w:r>
    </w:p>
    <w:p w:rsidR="1F74F6A8" w:rsidP="3BE0E74C" w:rsidRDefault="1F74F6A8" w14:paraId="310470B2" w14:textId="721FDCBB">
      <w:pPr>
        <w:pStyle w:val="ListParagraph"/>
        <w:numPr>
          <w:ilvl w:val="0"/>
          <w:numId w:val="73"/>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Democracy.</w:t>
      </w:r>
    </w:p>
    <w:p w:rsidR="1F74F6A8" w:rsidP="3BE0E74C" w:rsidRDefault="1F74F6A8" w14:paraId="0BA564EC" w14:textId="3895476F">
      <w:pPr>
        <w:pStyle w:val="ListParagraph"/>
        <w:numPr>
          <w:ilvl w:val="0"/>
          <w:numId w:val="73"/>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The rule of law.</w:t>
      </w:r>
    </w:p>
    <w:p w:rsidR="1F74F6A8" w:rsidP="3BE0E74C" w:rsidRDefault="1F74F6A8" w14:paraId="502E0B5A" w14:textId="403B96C2">
      <w:pPr>
        <w:pStyle w:val="ListParagraph"/>
        <w:numPr>
          <w:ilvl w:val="0"/>
          <w:numId w:val="73"/>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Individual liberty.</w:t>
      </w:r>
    </w:p>
    <w:p w:rsidR="1F74F6A8" w:rsidP="3BE0E74C" w:rsidRDefault="1F74F6A8" w14:paraId="2F674BB4" w14:textId="6412366E">
      <w:pPr>
        <w:pStyle w:val="ListParagraph"/>
        <w:numPr>
          <w:ilvl w:val="0"/>
          <w:numId w:val="73"/>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Mutual respect.</w:t>
      </w:r>
    </w:p>
    <w:p w:rsidR="1F74F6A8" w:rsidP="3BE0E74C" w:rsidRDefault="1F74F6A8" w14:paraId="08DAEAF8" w14:textId="7BC86B77">
      <w:pPr>
        <w:pStyle w:val="ListParagraph"/>
        <w:numPr>
          <w:ilvl w:val="0"/>
          <w:numId w:val="73"/>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Tolerance of those with different faiths and beliefs.</w:t>
      </w:r>
    </w:p>
    <w:p w:rsidR="1F74F6A8" w:rsidP="3BE0E74C" w:rsidRDefault="1F74F6A8" w14:paraId="716848DD" w14:textId="35C4DB6B">
      <w:pPr>
        <w:spacing w:before="210" w:beforeAutospacing="off" w:after="21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Through assemblies, curriculum learning, pupil leadership opportunities and everyday experiences, pupils learn the importance of respecting others and contributing positively to society.</w:t>
      </w:r>
    </w:p>
    <w:p w:rsidR="1F74F6A8" w:rsidP="3BE0E74C" w:rsidRDefault="1F74F6A8" w14:paraId="60FA4D06" w14:textId="2450D411">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1F74F6A8">
        <w:rPr>
          <w:rFonts w:ascii="Verdana" w:hAnsi="Verdana" w:eastAsia="Verdana" w:cs="Verdana"/>
          <w:b w:val="1"/>
          <w:bCs w:val="1"/>
          <w:noProof w:val="0"/>
          <w:color w:val="auto"/>
          <w:sz w:val="22"/>
          <w:szCs w:val="22"/>
          <w:lang w:val="en-GB"/>
        </w:rPr>
        <w:t>Pupil Voice and Leadership</w:t>
      </w:r>
    </w:p>
    <w:p w:rsidR="1F74F6A8" w:rsidP="3BE0E74C" w:rsidRDefault="1F74F6A8" w14:paraId="0FBD4F41" w14:textId="4E0DE1AB">
      <w:pPr>
        <w:spacing w:before="210" w:beforeAutospacing="off" w:after="21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We believe that children should have opportunities to influence and contribute to school life.</w:t>
      </w:r>
    </w:p>
    <w:p w:rsidR="1F74F6A8" w:rsidP="3BE0E74C" w:rsidRDefault="1F74F6A8" w14:paraId="62BE7F2F" w14:textId="3EEE775C">
      <w:pPr>
        <w:spacing w:before="210" w:beforeAutospacing="off" w:after="21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Pupils are encouraged to:</w:t>
      </w:r>
    </w:p>
    <w:p w:rsidR="1F74F6A8" w:rsidP="3BE0E74C" w:rsidRDefault="1F74F6A8" w14:paraId="2133EA08" w14:textId="7C7359EE">
      <w:pPr>
        <w:pStyle w:val="ListParagraph"/>
        <w:numPr>
          <w:ilvl w:val="0"/>
          <w:numId w:val="74"/>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Share their views and opinions.</w:t>
      </w:r>
    </w:p>
    <w:p w:rsidR="1F74F6A8" w:rsidP="3BE0E74C" w:rsidRDefault="1F74F6A8" w14:paraId="47E7DF9F" w14:textId="23F96D38">
      <w:pPr>
        <w:pStyle w:val="ListParagraph"/>
        <w:numPr>
          <w:ilvl w:val="0"/>
          <w:numId w:val="74"/>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Participate in decision-making processes.</w:t>
      </w:r>
    </w:p>
    <w:p w:rsidR="1F74F6A8" w:rsidP="3BE0E74C" w:rsidRDefault="1F74F6A8" w14:paraId="4ACD35A0" w14:textId="54070E6B">
      <w:pPr>
        <w:pStyle w:val="ListParagraph"/>
        <w:numPr>
          <w:ilvl w:val="0"/>
          <w:numId w:val="74"/>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Take on positions of responsibility.</w:t>
      </w:r>
    </w:p>
    <w:p w:rsidR="1F74F6A8" w:rsidP="3BE0E74C" w:rsidRDefault="1F74F6A8" w14:paraId="0DE29385" w14:textId="153008A8">
      <w:pPr>
        <w:pStyle w:val="ListParagraph"/>
        <w:numPr>
          <w:ilvl w:val="0"/>
          <w:numId w:val="74"/>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Develop leadership skills.</w:t>
      </w:r>
    </w:p>
    <w:p w:rsidR="1F74F6A8" w:rsidP="3BE0E74C" w:rsidRDefault="1F74F6A8" w14:paraId="7F355643" w14:textId="7B6960D0">
      <w:pPr>
        <w:pStyle w:val="ListParagraph"/>
        <w:numPr>
          <w:ilvl w:val="0"/>
          <w:numId w:val="74"/>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Work collaboratively to improve their school community.</w:t>
      </w:r>
    </w:p>
    <w:p w:rsidR="1F74F6A8" w:rsidP="3BE0E74C" w:rsidRDefault="1F74F6A8" w14:paraId="1534B1D6" w14:textId="79FE1D14">
      <w:pPr>
        <w:spacing w:before="210" w:beforeAutospacing="off" w:after="21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 xml:space="preserve">These opportunities help pupils develop confidence, responsibility and a sense of belonging within the school community. </w:t>
      </w:r>
    </w:p>
    <w:p w:rsidR="1F74F6A8" w:rsidP="3BE0E74C" w:rsidRDefault="1F74F6A8" w14:paraId="17A70346" w14:textId="0EE70CC8">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1F74F6A8">
        <w:rPr>
          <w:rFonts w:ascii="Verdana" w:hAnsi="Verdana" w:eastAsia="Verdana" w:cs="Verdana"/>
          <w:b w:val="1"/>
          <w:bCs w:val="1"/>
          <w:noProof w:val="0"/>
          <w:color w:val="auto"/>
          <w:sz w:val="22"/>
          <w:szCs w:val="22"/>
          <w:lang w:val="en-GB"/>
        </w:rPr>
        <w:t>Enrichment and Wider Opportunities</w:t>
      </w:r>
    </w:p>
    <w:p w:rsidR="1F74F6A8" w:rsidP="3BE0E74C" w:rsidRDefault="1F74F6A8" w14:paraId="2178DD8B" w14:textId="7AF0221A">
      <w:pPr>
        <w:spacing w:before="210" w:beforeAutospacing="off" w:after="21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We recognise the importance of providing experiences that extend beyond the classroom. Our enrichment offer supports pupils' personal development through:</w:t>
      </w:r>
    </w:p>
    <w:p w:rsidR="1F74F6A8" w:rsidP="3BE0E74C" w:rsidRDefault="1F74F6A8" w14:paraId="3EA78CAE" w14:textId="326EF48B">
      <w:pPr>
        <w:pStyle w:val="ListParagraph"/>
        <w:numPr>
          <w:ilvl w:val="0"/>
          <w:numId w:val="75"/>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Educational visits and residential experiences.</w:t>
      </w:r>
    </w:p>
    <w:p w:rsidR="1F74F6A8" w:rsidP="3BE0E74C" w:rsidRDefault="1F74F6A8" w14:paraId="47905299" w14:textId="24168ED0">
      <w:pPr>
        <w:pStyle w:val="ListParagraph"/>
        <w:numPr>
          <w:ilvl w:val="0"/>
          <w:numId w:val="75"/>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Clubs and extracurricular activities.</w:t>
      </w:r>
    </w:p>
    <w:p w:rsidR="1F74F6A8" w:rsidP="3BE0E74C" w:rsidRDefault="1F74F6A8" w14:paraId="166E5991" w14:textId="2FBEF9D2">
      <w:pPr>
        <w:pStyle w:val="ListParagraph"/>
        <w:numPr>
          <w:ilvl w:val="0"/>
          <w:numId w:val="75"/>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Sports and physical activity opportunities.</w:t>
      </w:r>
    </w:p>
    <w:p w:rsidR="1F74F6A8" w:rsidP="3BE0E74C" w:rsidRDefault="1F74F6A8" w14:paraId="03AF3202" w14:textId="378D36F2">
      <w:pPr>
        <w:pStyle w:val="ListParagraph"/>
        <w:numPr>
          <w:ilvl w:val="0"/>
          <w:numId w:val="75"/>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Outdoor learning and Forest School experiences.</w:t>
      </w:r>
    </w:p>
    <w:p w:rsidR="1F74F6A8" w:rsidP="3BE0E74C" w:rsidRDefault="1F74F6A8" w14:paraId="517D565F" w14:textId="140B9C68">
      <w:pPr>
        <w:pStyle w:val="ListParagraph"/>
        <w:numPr>
          <w:ilvl w:val="0"/>
          <w:numId w:val="75"/>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Visitors and workshops.</w:t>
      </w:r>
    </w:p>
    <w:p w:rsidR="1F74F6A8" w:rsidP="3BE0E74C" w:rsidRDefault="1F74F6A8" w14:paraId="02A05D8A" w14:textId="139D7E37">
      <w:pPr>
        <w:pStyle w:val="ListParagraph"/>
        <w:numPr>
          <w:ilvl w:val="0"/>
          <w:numId w:val="75"/>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Community and charity events.</w:t>
      </w:r>
    </w:p>
    <w:p w:rsidR="1F74F6A8" w:rsidP="3BE0E74C" w:rsidRDefault="1F74F6A8" w14:paraId="2C1CFAFD" w14:textId="0305FF97">
      <w:pPr>
        <w:pStyle w:val="ListParagraph"/>
        <w:numPr>
          <w:ilvl w:val="0"/>
          <w:numId w:val="75"/>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Cultural and creative experiences.</w:t>
      </w:r>
    </w:p>
    <w:p w:rsidR="1F74F6A8" w:rsidP="3BE0E74C" w:rsidRDefault="1F74F6A8" w14:paraId="036E1675" w14:textId="1393BDDB">
      <w:pPr>
        <w:spacing w:before="210" w:beforeAutospacing="off" w:after="21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 xml:space="preserve">These opportunities help broaden pupils' horizons, develop cultural </w:t>
      </w:r>
      <w:r w:rsidRPr="3BE0E74C" w:rsidR="1F74F6A8">
        <w:rPr>
          <w:rFonts w:ascii="Verdana" w:hAnsi="Verdana" w:eastAsia="Verdana" w:cs="Verdana"/>
          <w:noProof w:val="0"/>
          <w:color w:val="auto"/>
          <w:sz w:val="22"/>
          <w:szCs w:val="22"/>
          <w:lang w:val="en-GB"/>
        </w:rPr>
        <w:t>capital</w:t>
      </w:r>
      <w:r w:rsidRPr="3BE0E74C" w:rsidR="1F74F6A8">
        <w:rPr>
          <w:rFonts w:ascii="Verdana" w:hAnsi="Verdana" w:eastAsia="Verdana" w:cs="Verdana"/>
          <w:noProof w:val="0"/>
          <w:color w:val="auto"/>
          <w:sz w:val="22"/>
          <w:szCs w:val="22"/>
          <w:lang w:val="en-GB"/>
        </w:rPr>
        <w:t xml:space="preserve"> and raise aspirations by exposing them to experiences beyond their everyday lives. </w:t>
      </w:r>
    </w:p>
    <w:p w:rsidR="1F74F6A8" w:rsidP="3BE0E74C" w:rsidRDefault="1F74F6A8" w14:paraId="385E0918" w14:textId="2B0C1287">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1F74F6A8">
        <w:rPr>
          <w:rFonts w:ascii="Verdana" w:hAnsi="Verdana" w:eastAsia="Verdana" w:cs="Verdana"/>
          <w:b w:val="1"/>
          <w:bCs w:val="1"/>
          <w:noProof w:val="0"/>
          <w:color w:val="auto"/>
          <w:sz w:val="22"/>
          <w:szCs w:val="22"/>
          <w:lang w:val="en-GB"/>
        </w:rPr>
        <w:t>Inclusion and Belonging</w:t>
      </w:r>
    </w:p>
    <w:p w:rsidR="1F74F6A8" w:rsidP="3BE0E74C" w:rsidRDefault="1F74F6A8" w14:paraId="42F5864C" w14:textId="4DF48D80">
      <w:pPr>
        <w:spacing w:before="210" w:beforeAutospacing="off" w:after="21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We are committed to ensuring that every child feels included, respected and valued. We celebrate diversity and promote equality through all aspects of school life.</w:t>
      </w:r>
    </w:p>
    <w:p w:rsidR="1F74F6A8" w:rsidP="3BE0E74C" w:rsidRDefault="1F74F6A8" w14:paraId="1E4FCAE5" w14:textId="7193399B">
      <w:pPr>
        <w:spacing w:before="210" w:beforeAutospacing="off" w:after="21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Our personal development provision ensures that pupils:</w:t>
      </w:r>
    </w:p>
    <w:p w:rsidR="1F74F6A8" w:rsidP="3BE0E74C" w:rsidRDefault="1F74F6A8" w14:paraId="09874E96" w14:textId="71CCFC33">
      <w:pPr>
        <w:pStyle w:val="ListParagraph"/>
        <w:numPr>
          <w:ilvl w:val="0"/>
          <w:numId w:val="76"/>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Understand and appreciate differences.</w:t>
      </w:r>
    </w:p>
    <w:p w:rsidR="1F74F6A8" w:rsidP="3BE0E74C" w:rsidRDefault="1F74F6A8" w14:paraId="09D0F6B5" w14:textId="387095E6">
      <w:pPr>
        <w:pStyle w:val="ListParagraph"/>
        <w:numPr>
          <w:ilvl w:val="0"/>
          <w:numId w:val="76"/>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Develop empathy and compassion.</w:t>
      </w:r>
    </w:p>
    <w:p w:rsidR="1F74F6A8" w:rsidP="3BE0E74C" w:rsidRDefault="1F74F6A8" w14:paraId="2AF9A526" w14:textId="5E2AC0FF">
      <w:pPr>
        <w:pStyle w:val="ListParagraph"/>
        <w:numPr>
          <w:ilvl w:val="0"/>
          <w:numId w:val="76"/>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Feel safe and accepted.</w:t>
      </w:r>
    </w:p>
    <w:p w:rsidR="1F74F6A8" w:rsidP="3BE0E74C" w:rsidRDefault="1F74F6A8" w14:paraId="279C40D3" w14:textId="010C1F33">
      <w:pPr>
        <w:pStyle w:val="ListParagraph"/>
        <w:numPr>
          <w:ilvl w:val="0"/>
          <w:numId w:val="76"/>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Build positive relationships.</w:t>
      </w:r>
    </w:p>
    <w:p w:rsidR="1F74F6A8" w:rsidP="3BE0E74C" w:rsidRDefault="1F74F6A8" w14:paraId="50B832DE" w14:textId="2487AEDD">
      <w:pPr>
        <w:pStyle w:val="ListParagraph"/>
        <w:numPr>
          <w:ilvl w:val="0"/>
          <w:numId w:val="76"/>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Learn to challenge discrimination and prejudice.</w:t>
      </w:r>
    </w:p>
    <w:p w:rsidR="1F74F6A8" w:rsidP="3BE0E74C" w:rsidRDefault="1F74F6A8" w14:paraId="0F5E3C4B" w14:textId="167C32B9">
      <w:pPr>
        <w:pStyle w:val="ListParagraph"/>
        <w:numPr>
          <w:ilvl w:val="0"/>
          <w:numId w:val="76"/>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Develop a strong sense of identity and belonging.</w:t>
      </w:r>
    </w:p>
    <w:p w:rsidR="1F74F6A8" w:rsidP="3BE0E74C" w:rsidRDefault="1F74F6A8" w14:paraId="58339FB7" w14:textId="1B69C78A">
      <w:pPr>
        <w:spacing w:before="210" w:beforeAutospacing="off" w:after="21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 xml:space="preserve">This reflects our core value of </w:t>
      </w:r>
      <w:r w:rsidRPr="3BE0E74C" w:rsidR="1F74F6A8">
        <w:rPr>
          <w:rFonts w:ascii="Verdana" w:hAnsi="Verdana" w:eastAsia="Verdana" w:cs="Verdana"/>
          <w:b w:val="1"/>
          <w:bCs w:val="1"/>
          <w:noProof w:val="0"/>
          <w:color w:val="auto"/>
          <w:sz w:val="22"/>
          <w:szCs w:val="22"/>
          <w:lang w:val="en-GB"/>
        </w:rPr>
        <w:t>Belonging</w:t>
      </w:r>
      <w:r w:rsidRPr="3BE0E74C" w:rsidR="1F74F6A8">
        <w:rPr>
          <w:rFonts w:ascii="Verdana" w:hAnsi="Verdana" w:eastAsia="Verdana" w:cs="Verdana"/>
          <w:noProof w:val="0"/>
          <w:color w:val="auto"/>
          <w:sz w:val="22"/>
          <w:szCs w:val="22"/>
          <w:lang w:val="en-GB"/>
        </w:rPr>
        <w:t xml:space="preserve"> and our commitment to creating a school where everyone is part of the Brierley Forest family.</w:t>
      </w:r>
    </w:p>
    <w:p w:rsidR="1F74F6A8" w:rsidP="3BE0E74C" w:rsidRDefault="1F74F6A8" w14:paraId="6782C281" w14:textId="60727459">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1F74F6A8">
        <w:rPr>
          <w:rFonts w:ascii="Verdana" w:hAnsi="Verdana" w:eastAsia="Verdana" w:cs="Verdana"/>
          <w:b w:val="1"/>
          <w:bCs w:val="1"/>
          <w:noProof w:val="0"/>
          <w:color w:val="auto"/>
          <w:sz w:val="22"/>
          <w:szCs w:val="22"/>
          <w:lang w:val="en-GB"/>
        </w:rPr>
        <w:t>The Impact of Personal Development and Wellbeing</w:t>
      </w:r>
    </w:p>
    <w:p w:rsidR="1F74F6A8" w:rsidP="3BE0E74C" w:rsidRDefault="1F74F6A8" w14:paraId="12C50DF6" w14:textId="6EEBC7AE">
      <w:pPr>
        <w:spacing w:before="210" w:beforeAutospacing="off" w:after="21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Through our personal development and wellbeing provision, we aim for every pupil to leave Brierley Forest Primary &amp; Nursery School as:</w:t>
      </w:r>
    </w:p>
    <w:p w:rsidR="1F74F6A8" w:rsidP="3BE0E74C" w:rsidRDefault="1F74F6A8" w14:paraId="7622C0C6" w14:textId="698ECAE0">
      <w:pPr>
        <w:pStyle w:val="ListParagraph"/>
        <w:numPr>
          <w:ilvl w:val="0"/>
          <w:numId w:val="77"/>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A confident and resilient individual.</w:t>
      </w:r>
    </w:p>
    <w:p w:rsidR="1F74F6A8" w:rsidP="3BE0E74C" w:rsidRDefault="1F74F6A8" w14:paraId="54D6E464" w14:textId="090AC8AD">
      <w:pPr>
        <w:pStyle w:val="ListParagraph"/>
        <w:numPr>
          <w:ilvl w:val="0"/>
          <w:numId w:val="77"/>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A respectful and caring member of society.</w:t>
      </w:r>
    </w:p>
    <w:p w:rsidR="1F74F6A8" w:rsidP="3BE0E74C" w:rsidRDefault="1F74F6A8" w14:paraId="78166414" w14:textId="72069484">
      <w:pPr>
        <w:pStyle w:val="ListParagraph"/>
        <w:numPr>
          <w:ilvl w:val="0"/>
          <w:numId w:val="77"/>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An effective communicator and team player.</w:t>
      </w:r>
    </w:p>
    <w:p w:rsidR="1F74F6A8" w:rsidP="3BE0E74C" w:rsidRDefault="1F74F6A8" w14:paraId="0F92A1D4" w14:textId="71FEA431">
      <w:pPr>
        <w:pStyle w:val="ListParagraph"/>
        <w:numPr>
          <w:ilvl w:val="0"/>
          <w:numId w:val="77"/>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A responsible citizen who values diversity.</w:t>
      </w:r>
    </w:p>
    <w:p w:rsidR="1F74F6A8" w:rsidP="3BE0E74C" w:rsidRDefault="1F74F6A8" w14:paraId="2C03FED3" w14:textId="1603DC54">
      <w:pPr>
        <w:pStyle w:val="ListParagraph"/>
        <w:numPr>
          <w:ilvl w:val="0"/>
          <w:numId w:val="77"/>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An independent learner who embraces challenge.</w:t>
      </w:r>
    </w:p>
    <w:p w:rsidR="1F74F6A8" w:rsidP="3BE0E74C" w:rsidRDefault="1F74F6A8" w14:paraId="28238CC8" w14:textId="7AF30579">
      <w:pPr>
        <w:pStyle w:val="ListParagraph"/>
        <w:numPr>
          <w:ilvl w:val="0"/>
          <w:numId w:val="77"/>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A physically and emotionally healthy individual.</w:t>
      </w:r>
    </w:p>
    <w:p w:rsidR="1F74F6A8" w:rsidP="3BE0E74C" w:rsidRDefault="1F74F6A8" w14:paraId="4C0C45DF" w14:textId="429DC970">
      <w:pPr>
        <w:pStyle w:val="ListParagraph"/>
        <w:numPr>
          <w:ilvl w:val="0"/>
          <w:numId w:val="77"/>
        </w:numPr>
        <w:spacing w:before="0" w:beforeAutospacing="off" w:after="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A well-rounded young person with high aspirations for the future.</w:t>
      </w:r>
    </w:p>
    <w:p w:rsidR="1F74F6A8" w:rsidP="3BE0E74C" w:rsidRDefault="1F74F6A8" w14:paraId="731EC18F" w14:textId="51C05485">
      <w:pPr>
        <w:spacing w:before="210" w:beforeAutospacing="off" w:after="210" w:afterAutospacing="off" w:line="300" w:lineRule="auto"/>
        <w:rPr>
          <w:rFonts w:ascii="Verdana" w:hAnsi="Verdana" w:eastAsia="Verdana" w:cs="Verdana"/>
          <w:noProof w:val="0"/>
          <w:color w:val="auto"/>
          <w:sz w:val="22"/>
          <w:szCs w:val="22"/>
          <w:lang w:val="en-GB"/>
        </w:rPr>
      </w:pPr>
      <w:r w:rsidRPr="3BE0E74C" w:rsidR="1F74F6A8">
        <w:rPr>
          <w:rFonts w:ascii="Verdana" w:hAnsi="Verdana" w:eastAsia="Verdana" w:cs="Verdana"/>
          <w:noProof w:val="0"/>
          <w:color w:val="auto"/>
          <w:sz w:val="22"/>
          <w:szCs w:val="22"/>
          <w:lang w:val="en-GB"/>
        </w:rPr>
        <w:t>By placing personal development and wellbeing at the heart of our curriculum, we ensure that pupils are equipped not only for academic success but also for a happy, healthy and fulfilling future, enabling them to truly learn and grow together</w:t>
      </w:r>
    </w:p>
    <w:p w:rsidR="3BE0E74C" w:rsidP="3BE0E74C" w:rsidRDefault="3BE0E74C" w14:paraId="3B6DFCF0" w14:textId="53CF5D8C">
      <w:pPr>
        <w:spacing w:before="0" w:beforeAutospacing="off" w:after="0" w:afterAutospacing="off"/>
        <w:rPr>
          <w:rFonts w:ascii="Verdana" w:hAnsi="Verdana" w:eastAsia="Verdana" w:cs="Verdana"/>
          <w:b w:val="1"/>
          <w:bCs w:val="1"/>
          <w:color w:val="0070C0"/>
          <w:sz w:val="24"/>
          <w:szCs w:val="24"/>
        </w:rPr>
      </w:pPr>
    </w:p>
    <w:p w:rsidR="3BE0E74C" w:rsidP="3BE0E74C" w:rsidRDefault="3BE0E74C" w14:paraId="780EB00B" w14:textId="5CBF633F">
      <w:pPr>
        <w:spacing w:before="0" w:beforeAutospacing="off" w:after="0" w:afterAutospacing="off"/>
        <w:rPr>
          <w:rFonts w:ascii="Verdana" w:hAnsi="Verdana" w:eastAsia="Verdana" w:cs="Verdana"/>
          <w:b w:val="1"/>
          <w:bCs w:val="1"/>
          <w:color w:val="0070C0"/>
          <w:sz w:val="24"/>
          <w:szCs w:val="24"/>
        </w:rPr>
      </w:pPr>
    </w:p>
    <w:p w:rsidR="634069D2" w:rsidP="3BE0E74C" w:rsidRDefault="634069D2" w14:paraId="6F033EE3" w14:textId="7C1BDCC1">
      <w:pPr>
        <w:spacing w:before="0" w:beforeAutospacing="off" w:after="0" w:afterAutospacing="off"/>
      </w:pPr>
      <w:r w:rsidRPr="3BE0E74C" w:rsidR="634069D2">
        <w:rPr>
          <w:rFonts w:ascii="Verdana" w:hAnsi="Verdana" w:eastAsia="Verdana" w:cs="Verdana"/>
          <w:b w:val="1"/>
          <w:bCs w:val="1"/>
          <w:color w:val="0070C0"/>
          <w:sz w:val="24"/>
          <w:szCs w:val="24"/>
        </w:rPr>
        <w:t xml:space="preserve">Enrichment </w:t>
      </w:r>
    </w:p>
    <w:p w:rsidR="3BE0E74C" w:rsidP="3BE0E74C" w:rsidRDefault="3BE0E74C" w14:paraId="5A63F213" w14:textId="043E1939">
      <w:pPr>
        <w:spacing w:before="0" w:beforeAutospacing="off" w:after="0" w:afterAutospacing="off"/>
        <w:rPr>
          <w:rFonts w:ascii="Verdana" w:hAnsi="Verdana" w:eastAsia="Verdana" w:cs="Verdana"/>
          <w:b w:val="1"/>
          <w:bCs w:val="1"/>
          <w:color w:val="0070C0"/>
          <w:sz w:val="24"/>
          <w:szCs w:val="24"/>
        </w:rPr>
      </w:pPr>
    </w:p>
    <w:p w:rsidR="70ACF79E" w:rsidP="3BE0E74C" w:rsidRDefault="70ACF79E" w14:paraId="001DDE1F" w14:textId="3B259011">
      <w:pPr>
        <w:spacing w:before="210" w:beforeAutospacing="off" w:after="210" w:afterAutospacing="off" w:line="300" w:lineRule="auto"/>
        <w:rPr>
          <w:rFonts w:ascii="Verdana" w:hAnsi="Verdana" w:eastAsia="Verdana" w:cs="Verdana"/>
          <w:strike w:val="0"/>
          <w:dstrike w:val="0"/>
          <w:noProof w:val="0"/>
          <w:color w:val="auto"/>
          <w:sz w:val="22"/>
          <w:szCs w:val="22"/>
          <w:u w:val="none"/>
          <w:lang w:val="en-GB"/>
        </w:rPr>
      </w:pPr>
      <w:r w:rsidRPr="3BE0E74C" w:rsidR="70ACF79E">
        <w:rPr>
          <w:rFonts w:ascii="Verdana" w:hAnsi="Verdana" w:eastAsia="Verdana" w:cs="Verdana"/>
          <w:noProof w:val="0"/>
          <w:color w:val="auto"/>
          <w:sz w:val="22"/>
          <w:szCs w:val="22"/>
          <w:lang w:val="en-GB"/>
        </w:rPr>
        <w:t xml:space="preserve">Enrichment is an integral part of our curriculum and plays a vital role in developing confident, curious and well-rounded individuals. Through a wide range of experiences, opportunities and activities, we aim to broaden pupils' horizons, raise </w:t>
      </w:r>
      <w:r w:rsidRPr="3BE0E74C" w:rsidR="70ACF79E">
        <w:rPr>
          <w:rFonts w:ascii="Verdana" w:hAnsi="Verdana" w:eastAsia="Verdana" w:cs="Verdana"/>
          <w:noProof w:val="0"/>
          <w:color w:val="auto"/>
          <w:sz w:val="22"/>
          <w:szCs w:val="22"/>
          <w:lang w:val="en-GB"/>
        </w:rPr>
        <w:t>aspirations</w:t>
      </w:r>
      <w:r w:rsidRPr="3BE0E74C" w:rsidR="70ACF79E">
        <w:rPr>
          <w:rFonts w:ascii="Verdana" w:hAnsi="Verdana" w:eastAsia="Verdana" w:cs="Verdana"/>
          <w:noProof w:val="0"/>
          <w:color w:val="auto"/>
          <w:sz w:val="22"/>
          <w:szCs w:val="22"/>
          <w:lang w:val="en-GB"/>
        </w:rPr>
        <w:t xml:space="preserve"> and provide the cultural capital needed for future success. Our enrichment offer reflects our vision </w:t>
      </w:r>
      <w:r w:rsidRPr="3BE0E74C" w:rsidR="70ACF79E">
        <w:rPr>
          <w:rFonts w:ascii="Verdana" w:hAnsi="Verdana" w:eastAsia="Verdana" w:cs="Verdana"/>
          <w:noProof w:val="0"/>
          <w:color w:val="auto"/>
          <w:sz w:val="22"/>
          <w:szCs w:val="22"/>
          <w:lang w:val="en-GB"/>
        </w:rPr>
        <w:t>to</w:t>
      </w:r>
      <w:r w:rsidRPr="3BE0E74C" w:rsidR="70ACF79E">
        <w:rPr>
          <w:rFonts w:ascii="Verdana" w:hAnsi="Verdana" w:eastAsia="Verdana" w:cs="Verdana"/>
          <w:i w:val="1"/>
          <w:iCs w:val="1"/>
          <w:noProof w:val="0"/>
          <w:color w:val="auto"/>
          <w:sz w:val="22"/>
          <w:szCs w:val="22"/>
          <w:lang w:val="en-GB"/>
        </w:rPr>
        <w:t>"Learn</w:t>
      </w:r>
      <w:r w:rsidRPr="3BE0E74C" w:rsidR="70ACF79E">
        <w:rPr>
          <w:rFonts w:ascii="Verdana" w:hAnsi="Verdana" w:eastAsia="Verdana" w:cs="Verdana"/>
          <w:i w:val="1"/>
          <w:iCs w:val="1"/>
          <w:noProof w:val="0"/>
          <w:color w:val="auto"/>
          <w:sz w:val="22"/>
          <w:szCs w:val="22"/>
          <w:lang w:val="en-GB"/>
        </w:rPr>
        <w:t xml:space="preserve"> and Grow Together"</w:t>
      </w:r>
      <w:r w:rsidRPr="3BE0E74C" w:rsidR="70ACF79E">
        <w:rPr>
          <w:rFonts w:ascii="Verdana" w:hAnsi="Verdana" w:eastAsia="Verdana" w:cs="Verdana"/>
          <w:noProof w:val="0"/>
          <w:color w:val="auto"/>
          <w:sz w:val="22"/>
          <w:szCs w:val="22"/>
          <w:lang w:val="en-GB"/>
        </w:rPr>
        <w:t xml:space="preserve"> and supports our values of </w:t>
      </w:r>
      <w:r w:rsidRPr="3BE0E74C" w:rsidR="70ACF79E">
        <w:rPr>
          <w:rFonts w:ascii="Verdana" w:hAnsi="Verdana" w:eastAsia="Verdana" w:cs="Verdana"/>
          <w:b w:val="1"/>
          <w:bCs w:val="1"/>
          <w:noProof w:val="0"/>
          <w:color w:val="auto"/>
          <w:sz w:val="22"/>
          <w:szCs w:val="22"/>
          <w:lang w:val="en-GB"/>
        </w:rPr>
        <w:t xml:space="preserve">Belonging, Caring, </w:t>
      </w:r>
      <w:r w:rsidRPr="3BE0E74C" w:rsidR="70ACF79E">
        <w:rPr>
          <w:rFonts w:ascii="Verdana" w:hAnsi="Verdana" w:eastAsia="Verdana" w:cs="Verdana"/>
          <w:b w:val="1"/>
          <w:bCs w:val="1"/>
          <w:noProof w:val="0"/>
          <w:color w:val="auto"/>
          <w:sz w:val="22"/>
          <w:szCs w:val="22"/>
          <w:lang w:val="en-GB"/>
        </w:rPr>
        <w:t>Resilience</w:t>
      </w:r>
      <w:r w:rsidRPr="3BE0E74C" w:rsidR="70ACF79E">
        <w:rPr>
          <w:rFonts w:ascii="Verdana" w:hAnsi="Verdana" w:eastAsia="Verdana" w:cs="Verdana"/>
          <w:b w:val="1"/>
          <w:bCs w:val="1"/>
          <w:noProof w:val="0"/>
          <w:color w:val="auto"/>
          <w:sz w:val="22"/>
          <w:szCs w:val="22"/>
          <w:lang w:val="en-GB"/>
        </w:rPr>
        <w:t xml:space="preserve"> and Integrity</w:t>
      </w:r>
      <w:r w:rsidRPr="3BE0E74C" w:rsidR="70ACF79E">
        <w:rPr>
          <w:rFonts w:ascii="Verdana" w:hAnsi="Verdana" w:eastAsia="Verdana" w:cs="Verdana"/>
          <w:noProof w:val="0"/>
          <w:color w:val="auto"/>
          <w:sz w:val="22"/>
          <w:szCs w:val="22"/>
          <w:lang w:val="en-GB"/>
        </w:rPr>
        <w:t xml:space="preserve">. </w:t>
      </w:r>
    </w:p>
    <w:p w:rsidR="70ACF79E" w:rsidP="3BE0E74C" w:rsidRDefault="70ACF79E" w14:paraId="557A50D0" w14:textId="0ED52DE5">
      <w:pPr>
        <w:spacing w:before="210" w:beforeAutospacing="off" w:after="210" w:afterAutospacing="off" w:line="300" w:lineRule="auto"/>
      </w:pPr>
      <w:r w:rsidRPr="3BE0E74C" w:rsidR="70ACF79E">
        <w:rPr>
          <w:rFonts w:ascii="Verdana" w:hAnsi="Verdana" w:eastAsia="Verdana" w:cs="Verdana"/>
          <w:noProof w:val="0"/>
          <w:color w:val="auto"/>
          <w:sz w:val="22"/>
          <w:szCs w:val="22"/>
          <w:lang w:val="en-GB"/>
        </w:rPr>
        <w:t xml:space="preserve">We recognise that many children </w:t>
      </w:r>
      <w:r w:rsidRPr="3BE0E74C" w:rsidR="70ACF79E">
        <w:rPr>
          <w:rFonts w:ascii="Verdana" w:hAnsi="Verdana" w:eastAsia="Verdana" w:cs="Verdana"/>
          <w:noProof w:val="0"/>
          <w:color w:val="auto"/>
          <w:sz w:val="22"/>
          <w:szCs w:val="22"/>
          <w:lang w:val="en-GB"/>
        </w:rPr>
        <w:t>benefit</w:t>
      </w:r>
      <w:r w:rsidRPr="3BE0E74C" w:rsidR="70ACF79E">
        <w:rPr>
          <w:rFonts w:ascii="Verdana" w:hAnsi="Verdana" w:eastAsia="Verdana" w:cs="Verdana"/>
          <w:noProof w:val="0"/>
          <w:color w:val="auto"/>
          <w:sz w:val="22"/>
          <w:szCs w:val="22"/>
          <w:lang w:val="en-GB"/>
        </w:rPr>
        <w:t xml:space="preserve"> from opportunities that extend beyond their everyday experiences. Therefore, we are committed to providing a rich variety of activities that inspire learning, promote personal development and help pupils develop a greater understanding of the world around them.</w:t>
      </w:r>
    </w:p>
    <w:p w:rsidR="70ACF79E" w:rsidP="3BE0E74C" w:rsidRDefault="70ACF79E" w14:paraId="79462C15" w14:textId="5218A4D4">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70ACF79E">
        <w:rPr>
          <w:rFonts w:ascii="Verdana" w:hAnsi="Verdana" w:eastAsia="Verdana" w:cs="Verdana"/>
          <w:b w:val="1"/>
          <w:bCs w:val="1"/>
          <w:noProof w:val="0"/>
          <w:color w:val="auto"/>
          <w:sz w:val="22"/>
          <w:szCs w:val="22"/>
          <w:lang w:val="en-GB"/>
        </w:rPr>
        <w:t>Aims of Enrichment</w:t>
      </w:r>
    </w:p>
    <w:p w:rsidR="70ACF79E" w:rsidP="3BE0E74C" w:rsidRDefault="70ACF79E" w14:paraId="71FF69EA" w14:textId="3EA7AEB4">
      <w:pPr>
        <w:spacing w:before="210" w:beforeAutospacing="off" w:after="21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Our enrichment provision aims to:</w:t>
      </w:r>
    </w:p>
    <w:p w:rsidR="70ACF79E" w:rsidP="3BE0E74C" w:rsidRDefault="70ACF79E" w14:paraId="22F79238" w14:textId="07539545">
      <w:pPr>
        <w:pStyle w:val="ListParagraph"/>
        <w:numPr>
          <w:ilvl w:val="0"/>
          <w:numId w:val="78"/>
        </w:numPr>
        <w:spacing w:before="0" w:beforeAutospacing="off" w:after="0" w:afterAutospacing="off" w:line="300" w:lineRule="auto"/>
        <w:rPr>
          <w:rFonts w:ascii="Verdana" w:hAnsi="Verdana" w:eastAsia="Verdana" w:cs="Verdana"/>
          <w:strike w:val="0"/>
          <w:dstrike w:val="0"/>
          <w:noProof w:val="0"/>
          <w:color w:val="auto"/>
          <w:sz w:val="22"/>
          <w:szCs w:val="22"/>
          <w:u w:val="none"/>
          <w:lang w:val="en-GB"/>
        </w:rPr>
      </w:pPr>
      <w:r w:rsidRPr="3BE0E74C" w:rsidR="70ACF79E">
        <w:rPr>
          <w:rFonts w:ascii="Verdana" w:hAnsi="Verdana" w:eastAsia="Verdana" w:cs="Verdana"/>
          <w:noProof w:val="0"/>
          <w:color w:val="auto"/>
          <w:sz w:val="22"/>
          <w:szCs w:val="22"/>
          <w:lang w:val="en-GB"/>
        </w:rPr>
        <w:t xml:space="preserve">Enhance and extend curriculum learning through real-life experiences. </w:t>
      </w:r>
    </w:p>
    <w:p w:rsidR="70ACF79E" w:rsidP="3BE0E74C" w:rsidRDefault="70ACF79E" w14:paraId="1534F878" w14:textId="4C20E34B">
      <w:pPr>
        <w:pStyle w:val="ListParagraph"/>
        <w:numPr>
          <w:ilvl w:val="0"/>
          <w:numId w:val="78"/>
        </w:numPr>
        <w:spacing w:before="0" w:beforeAutospacing="off" w:after="0" w:afterAutospacing="off" w:line="300" w:lineRule="auto"/>
        <w:rPr>
          <w:rFonts w:ascii="Verdana" w:hAnsi="Verdana" w:eastAsia="Verdana" w:cs="Verdana"/>
          <w:strike w:val="0"/>
          <w:dstrike w:val="0"/>
          <w:noProof w:val="0"/>
          <w:color w:val="auto"/>
          <w:sz w:val="22"/>
          <w:szCs w:val="22"/>
          <w:u w:val="none"/>
          <w:lang w:val="en-GB"/>
        </w:rPr>
      </w:pPr>
      <w:r w:rsidRPr="3BE0E74C" w:rsidR="70ACF79E">
        <w:rPr>
          <w:rFonts w:ascii="Verdana" w:hAnsi="Verdana" w:eastAsia="Verdana" w:cs="Verdana"/>
          <w:noProof w:val="0"/>
          <w:color w:val="auto"/>
          <w:sz w:val="22"/>
          <w:szCs w:val="22"/>
          <w:lang w:val="en-GB"/>
        </w:rPr>
        <w:t xml:space="preserve">Foster curiosity, creativity and a lifelong love of learning. </w:t>
      </w:r>
    </w:p>
    <w:p w:rsidR="70ACF79E" w:rsidP="3BE0E74C" w:rsidRDefault="70ACF79E" w14:paraId="4D83A8F5" w14:textId="5D6778F0">
      <w:pPr>
        <w:pStyle w:val="ListParagraph"/>
        <w:numPr>
          <w:ilvl w:val="0"/>
          <w:numId w:val="78"/>
        </w:numPr>
        <w:spacing w:before="0" w:beforeAutospacing="off" w:after="0" w:afterAutospacing="off" w:line="300" w:lineRule="auto"/>
        <w:rPr>
          <w:rFonts w:ascii="Verdana" w:hAnsi="Verdana" w:eastAsia="Verdana" w:cs="Verdana"/>
          <w:strike w:val="0"/>
          <w:dstrike w:val="0"/>
          <w:noProof w:val="0"/>
          <w:color w:val="auto"/>
          <w:sz w:val="22"/>
          <w:szCs w:val="22"/>
          <w:u w:val="none"/>
          <w:lang w:val="en-GB"/>
        </w:rPr>
      </w:pPr>
      <w:r w:rsidRPr="3BE0E74C" w:rsidR="70ACF79E">
        <w:rPr>
          <w:rFonts w:ascii="Verdana" w:hAnsi="Verdana" w:eastAsia="Verdana" w:cs="Verdana"/>
          <w:noProof w:val="0"/>
          <w:color w:val="auto"/>
          <w:sz w:val="22"/>
          <w:szCs w:val="22"/>
          <w:lang w:val="en-GB"/>
        </w:rPr>
        <w:t>Develop pupils' confidence, resilience and independence.</w:t>
      </w:r>
    </w:p>
    <w:p w:rsidR="70ACF79E" w:rsidP="3BE0E74C" w:rsidRDefault="70ACF79E" w14:paraId="6EDEFDB1" w14:textId="31D1CD1F">
      <w:pPr>
        <w:pStyle w:val="ListParagraph"/>
        <w:numPr>
          <w:ilvl w:val="0"/>
          <w:numId w:val="78"/>
        </w:numPr>
        <w:spacing w:before="0" w:beforeAutospacing="off" w:after="0" w:afterAutospacing="off" w:line="300" w:lineRule="auto"/>
        <w:rPr>
          <w:rFonts w:ascii="Verdana" w:hAnsi="Verdana" w:eastAsia="Verdana" w:cs="Verdana"/>
          <w:strike w:val="0"/>
          <w:dstrike w:val="0"/>
          <w:noProof w:val="0"/>
          <w:color w:val="auto"/>
          <w:sz w:val="22"/>
          <w:szCs w:val="22"/>
          <w:u w:val="none"/>
          <w:lang w:val="en-GB"/>
        </w:rPr>
      </w:pPr>
      <w:r w:rsidRPr="3BE0E74C" w:rsidR="70ACF79E">
        <w:rPr>
          <w:rFonts w:ascii="Verdana" w:hAnsi="Verdana" w:eastAsia="Verdana" w:cs="Verdana"/>
          <w:noProof w:val="0"/>
          <w:color w:val="auto"/>
          <w:sz w:val="22"/>
          <w:szCs w:val="22"/>
          <w:lang w:val="en-GB"/>
        </w:rPr>
        <w:t xml:space="preserve">Broaden pupils' cultural awareness and understanding of the wider world. </w:t>
      </w:r>
    </w:p>
    <w:p w:rsidR="70ACF79E" w:rsidP="3BE0E74C" w:rsidRDefault="70ACF79E" w14:paraId="74FE3AF8" w14:textId="4131632D">
      <w:pPr>
        <w:pStyle w:val="ListParagraph"/>
        <w:numPr>
          <w:ilvl w:val="0"/>
          <w:numId w:val="78"/>
        </w:numPr>
        <w:spacing w:before="0" w:beforeAutospacing="off" w:after="0" w:afterAutospacing="off" w:line="300" w:lineRule="auto"/>
        <w:rPr>
          <w:rFonts w:ascii="Verdana" w:hAnsi="Verdana" w:eastAsia="Verdana" w:cs="Verdana"/>
          <w:strike w:val="0"/>
          <w:dstrike w:val="0"/>
          <w:noProof w:val="0"/>
          <w:color w:val="auto"/>
          <w:sz w:val="22"/>
          <w:szCs w:val="22"/>
          <w:u w:val="none"/>
          <w:lang w:val="en-GB"/>
        </w:rPr>
      </w:pPr>
      <w:r w:rsidRPr="3BE0E74C" w:rsidR="70ACF79E">
        <w:rPr>
          <w:rFonts w:ascii="Verdana" w:hAnsi="Verdana" w:eastAsia="Verdana" w:cs="Verdana"/>
          <w:noProof w:val="0"/>
          <w:color w:val="auto"/>
          <w:sz w:val="22"/>
          <w:szCs w:val="22"/>
          <w:lang w:val="en-GB"/>
        </w:rPr>
        <w:t xml:space="preserve">Raise aspirations by exposing pupils to new opportunities, </w:t>
      </w:r>
      <w:r w:rsidRPr="3BE0E74C" w:rsidR="70ACF79E">
        <w:rPr>
          <w:rFonts w:ascii="Verdana" w:hAnsi="Verdana" w:eastAsia="Verdana" w:cs="Verdana"/>
          <w:noProof w:val="0"/>
          <w:color w:val="auto"/>
          <w:sz w:val="22"/>
          <w:szCs w:val="22"/>
          <w:lang w:val="en-GB"/>
        </w:rPr>
        <w:t>careers</w:t>
      </w:r>
      <w:r w:rsidRPr="3BE0E74C" w:rsidR="70ACF79E">
        <w:rPr>
          <w:rFonts w:ascii="Verdana" w:hAnsi="Verdana" w:eastAsia="Verdana" w:cs="Verdana"/>
          <w:noProof w:val="0"/>
          <w:color w:val="auto"/>
          <w:sz w:val="22"/>
          <w:szCs w:val="22"/>
          <w:lang w:val="en-GB"/>
        </w:rPr>
        <w:t xml:space="preserve"> and experiences. </w:t>
      </w:r>
    </w:p>
    <w:p w:rsidR="70ACF79E" w:rsidP="3BE0E74C" w:rsidRDefault="70ACF79E" w14:paraId="1A86744F" w14:textId="6F16B941">
      <w:pPr>
        <w:pStyle w:val="ListParagraph"/>
        <w:numPr>
          <w:ilvl w:val="0"/>
          <w:numId w:val="78"/>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Promote teamwork, leadership and communication skills.</w:t>
      </w:r>
    </w:p>
    <w:p w:rsidR="70ACF79E" w:rsidP="3BE0E74C" w:rsidRDefault="70ACF79E" w14:paraId="3C02EE7C" w14:textId="24B341C7">
      <w:pPr>
        <w:pStyle w:val="ListParagraph"/>
        <w:numPr>
          <w:ilvl w:val="0"/>
          <w:numId w:val="78"/>
        </w:numPr>
        <w:spacing w:before="0" w:beforeAutospacing="off" w:after="0" w:afterAutospacing="off" w:line="300" w:lineRule="auto"/>
        <w:rPr>
          <w:rFonts w:ascii="Verdana" w:hAnsi="Verdana" w:eastAsia="Verdana" w:cs="Verdana"/>
          <w:b w:val="1"/>
          <w:bCs w:val="1"/>
          <w:noProof w:val="0"/>
          <w:color w:val="auto"/>
          <w:sz w:val="22"/>
          <w:szCs w:val="22"/>
          <w:lang w:val="en-GB"/>
        </w:rPr>
      </w:pPr>
      <w:r w:rsidRPr="3BE0E74C" w:rsidR="70ACF79E">
        <w:rPr>
          <w:rFonts w:ascii="Verdana" w:hAnsi="Verdana" w:eastAsia="Verdana" w:cs="Verdana"/>
          <w:noProof w:val="0"/>
          <w:color w:val="auto"/>
          <w:sz w:val="22"/>
          <w:szCs w:val="22"/>
          <w:lang w:val="en-GB"/>
        </w:rPr>
        <w:t>Ensure all pupils, regardless of background or circumstance, have access to a wide range of enriching experiences</w:t>
      </w:r>
    </w:p>
    <w:p w:rsidR="3BE0E74C" w:rsidP="3BE0E74C" w:rsidRDefault="3BE0E74C" w14:paraId="684A0B1B" w14:textId="7DABD055">
      <w:pPr>
        <w:pStyle w:val="ListParagraph"/>
        <w:spacing w:before="0" w:beforeAutospacing="off" w:after="0" w:afterAutospacing="off" w:line="300" w:lineRule="auto"/>
        <w:ind w:left="720"/>
        <w:rPr>
          <w:rFonts w:ascii="Verdana" w:hAnsi="Verdana" w:eastAsia="Verdana" w:cs="Verdana"/>
          <w:b w:val="1"/>
          <w:bCs w:val="1"/>
          <w:noProof w:val="0"/>
          <w:color w:val="auto"/>
          <w:sz w:val="22"/>
          <w:szCs w:val="22"/>
          <w:lang w:val="en-GB"/>
        </w:rPr>
      </w:pPr>
    </w:p>
    <w:p w:rsidR="70ACF79E" w:rsidP="3BE0E74C" w:rsidRDefault="70ACF79E" w14:paraId="46266527" w14:textId="55E8F526">
      <w:pPr>
        <w:pStyle w:val="Normal"/>
        <w:spacing w:before="0" w:beforeAutospacing="off" w:after="0" w:afterAutospacing="off" w:line="300" w:lineRule="auto"/>
        <w:ind w:left="0"/>
        <w:rPr>
          <w:rFonts w:ascii="Verdana" w:hAnsi="Verdana" w:eastAsia="Verdana" w:cs="Verdana"/>
          <w:b w:val="1"/>
          <w:bCs w:val="1"/>
          <w:noProof w:val="0"/>
          <w:color w:val="auto"/>
          <w:sz w:val="22"/>
          <w:szCs w:val="22"/>
          <w:lang w:val="en-GB"/>
        </w:rPr>
      </w:pPr>
      <w:r w:rsidRPr="3BE0E74C" w:rsidR="70ACF79E">
        <w:rPr>
          <w:rFonts w:ascii="Verdana" w:hAnsi="Verdana" w:eastAsia="Verdana" w:cs="Verdana"/>
          <w:b w:val="1"/>
          <w:bCs w:val="1"/>
          <w:noProof w:val="0"/>
          <w:color w:val="auto"/>
          <w:sz w:val="22"/>
          <w:szCs w:val="22"/>
          <w:lang w:val="en-GB"/>
        </w:rPr>
        <w:t>Experiential Learning</w:t>
      </w:r>
    </w:p>
    <w:p w:rsidR="70ACF79E" w:rsidP="3BE0E74C" w:rsidRDefault="70ACF79E" w14:paraId="4A3B3F79" w14:textId="5447F516">
      <w:pPr>
        <w:spacing w:before="210" w:beforeAutospacing="off" w:after="21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We believe that children learn best through first-hand experiences. Experiential learning is carefully planned throughout the curriculum to provide meaningful opportunities for pupils to apply their knowledge and skills in practical contexts.</w:t>
      </w:r>
    </w:p>
    <w:p w:rsidR="70ACF79E" w:rsidP="3BE0E74C" w:rsidRDefault="70ACF79E" w14:paraId="08935CA2" w14:textId="0DB4E029">
      <w:pPr>
        <w:spacing w:before="210" w:beforeAutospacing="off" w:after="21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These experiences may include:</w:t>
      </w:r>
    </w:p>
    <w:p w:rsidR="70ACF79E" w:rsidP="3BE0E74C" w:rsidRDefault="70ACF79E" w14:paraId="0420E811" w14:textId="13EE38C6">
      <w:pPr>
        <w:pStyle w:val="ListParagraph"/>
        <w:numPr>
          <w:ilvl w:val="0"/>
          <w:numId w:val="79"/>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Scientific investigations and practical enquiry.</w:t>
      </w:r>
    </w:p>
    <w:p w:rsidR="70ACF79E" w:rsidP="3BE0E74C" w:rsidRDefault="70ACF79E" w14:paraId="41EA5C05" w14:textId="55821A31">
      <w:pPr>
        <w:pStyle w:val="ListParagraph"/>
        <w:numPr>
          <w:ilvl w:val="0"/>
          <w:numId w:val="79"/>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Outdoor learning activities.</w:t>
      </w:r>
    </w:p>
    <w:p w:rsidR="70ACF79E" w:rsidP="3BE0E74C" w:rsidRDefault="70ACF79E" w14:paraId="032E2D1D" w14:textId="0852FF57">
      <w:pPr>
        <w:pStyle w:val="ListParagraph"/>
        <w:numPr>
          <w:ilvl w:val="0"/>
          <w:numId w:val="79"/>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Forest School experiences.</w:t>
      </w:r>
    </w:p>
    <w:p w:rsidR="70ACF79E" w:rsidP="3BE0E74C" w:rsidRDefault="70ACF79E" w14:paraId="3BFBAC5D" w14:textId="4F40DC1C">
      <w:pPr>
        <w:pStyle w:val="ListParagraph"/>
        <w:numPr>
          <w:ilvl w:val="0"/>
          <w:numId w:val="79"/>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Role play and drama.</w:t>
      </w:r>
    </w:p>
    <w:p w:rsidR="70ACF79E" w:rsidP="3BE0E74C" w:rsidRDefault="70ACF79E" w14:paraId="76F83AD5" w14:textId="2AAAA035">
      <w:pPr>
        <w:pStyle w:val="ListParagraph"/>
        <w:numPr>
          <w:ilvl w:val="0"/>
          <w:numId w:val="79"/>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Creative arts activities.</w:t>
      </w:r>
    </w:p>
    <w:p w:rsidR="70ACF79E" w:rsidP="3BE0E74C" w:rsidRDefault="70ACF79E" w14:paraId="1B8D2D1F" w14:textId="6EAA200B">
      <w:pPr>
        <w:pStyle w:val="ListParagraph"/>
        <w:numPr>
          <w:ilvl w:val="0"/>
          <w:numId w:val="79"/>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Design and technology projects.</w:t>
      </w:r>
    </w:p>
    <w:p w:rsidR="70ACF79E" w:rsidP="3BE0E74C" w:rsidRDefault="70ACF79E" w14:paraId="3055CF25" w14:textId="759BE07B">
      <w:pPr>
        <w:pStyle w:val="ListParagraph"/>
        <w:numPr>
          <w:ilvl w:val="0"/>
          <w:numId w:val="79"/>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Food tasting and cooking activities.</w:t>
      </w:r>
    </w:p>
    <w:p w:rsidR="70ACF79E" w:rsidP="3BE0E74C" w:rsidRDefault="70ACF79E" w14:paraId="2997837B" w14:textId="33DEAE5A">
      <w:pPr>
        <w:pStyle w:val="ListParagraph"/>
        <w:numPr>
          <w:ilvl w:val="0"/>
          <w:numId w:val="79"/>
        </w:numPr>
        <w:spacing w:before="0" w:beforeAutospacing="off" w:after="0" w:afterAutospacing="off" w:line="300" w:lineRule="auto"/>
        <w:rPr>
          <w:rFonts w:ascii="Verdana" w:hAnsi="Verdana" w:eastAsia="Verdana" w:cs="Verdana"/>
          <w:strike w:val="0"/>
          <w:dstrike w:val="0"/>
          <w:noProof w:val="0"/>
          <w:color w:val="auto"/>
          <w:sz w:val="22"/>
          <w:szCs w:val="22"/>
          <w:u w:val="none"/>
          <w:lang w:val="en-GB"/>
        </w:rPr>
      </w:pPr>
      <w:r w:rsidRPr="3BE0E74C" w:rsidR="70ACF79E">
        <w:rPr>
          <w:rFonts w:ascii="Verdana" w:hAnsi="Verdana" w:eastAsia="Verdana" w:cs="Verdana"/>
          <w:noProof w:val="0"/>
          <w:color w:val="auto"/>
          <w:sz w:val="22"/>
          <w:szCs w:val="22"/>
          <w:lang w:val="en-GB"/>
        </w:rPr>
        <w:t xml:space="preserve">Themed curriculum days and events. </w:t>
      </w:r>
    </w:p>
    <w:p w:rsidR="70ACF79E" w:rsidP="3BE0E74C" w:rsidRDefault="70ACF79E" w14:paraId="20B2EE02" w14:textId="016B7DB9">
      <w:pPr>
        <w:spacing w:before="210" w:beforeAutospacing="off" w:after="210" w:afterAutospacing="off" w:line="300" w:lineRule="auto"/>
      </w:pPr>
      <w:r w:rsidRPr="3BE0E74C" w:rsidR="70ACF79E">
        <w:rPr>
          <w:rFonts w:ascii="Verdana" w:hAnsi="Verdana" w:eastAsia="Verdana" w:cs="Verdana"/>
          <w:noProof w:val="0"/>
          <w:color w:val="auto"/>
          <w:sz w:val="22"/>
          <w:szCs w:val="22"/>
          <w:lang w:val="en-GB"/>
        </w:rPr>
        <w:t xml:space="preserve">These experiences help make learning memorable, </w:t>
      </w:r>
      <w:r w:rsidRPr="3BE0E74C" w:rsidR="70ACF79E">
        <w:rPr>
          <w:rFonts w:ascii="Verdana" w:hAnsi="Verdana" w:eastAsia="Verdana" w:cs="Verdana"/>
          <w:noProof w:val="0"/>
          <w:color w:val="auto"/>
          <w:sz w:val="22"/>
          <w:szCs w:val="22"/>
          <w:lang w:val="en-GB"/>
        </w:rPr>
        <w:t>engaging</w:t>
      </w:r>
      <w:r w:rsidRPr="3BE0E74C" w:rsidR="70ACF79E">
        <w:rPr>
          <w:rFonts w:ascii="Verdana" w:hAnsi="Verdana" w:eastAsia="Verdana" w:cs="Verdana"/>
          <w:noProof w:val="0"/>
          <w:color w:val="auto"/>
          <w:sz w:val="22"/>
          <w:szCs w:val="22"/>
          <w:lang w:val="en-GB"/>
        </w:rPr>
        <w:t xml:space="preserve"> and relevant while encouraging pupils to develop curiosity and independence.</w:t>
      </w:r>
    </w:p>
    <w:p w:rsidR="70ACF79E" w:rsidP="3BE0E74C" w:rsidRDefault="70ACF79E" w14:paraId="17787FFC" w14:textId="4CE44425">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70ACF79E">
        <w:rPr>
          <w:rFonts w:ascii="Verdana" w:hAnsi="Verdana" w:eastAsia="Verdana" w:cs="Verdana"/>
          <w:b w:val="1"/>
          <w:bCs w:val="1"/>
          <w:noProof w:val="0"/>
          <w:color w:val="auto"/>
          <w:sz w:val="22"/>
          <w:szCs w:val="22"/>
          <w:lang w:val="en-GB"/>
        </w:rPr>
        <w:t>Educational Visits and Visitors</w:t>
      </w:r>
    </w:p>
    <w:p w:rsidR="70ACF79E" w:rsidP="3BE0E74C" w:rsidRDefault="70ACF79E" w14:paraId="10AE82B0" w14:textId="357F4C1F">
      <w:pPr>
        <w:spacing w:before="210" w:beforeAutospacing="off" w:after="21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Educational visits and visitors are used strategically to enrich learning and provide pupils with opportunities to experience learning beyond the classroom.</w:t>
      </w:r>
    </w:p>
    <w:p w:rsidR="70ACF79E" w:rsidP="3BE0E74C" w:rsidRDefault="70ACF79E" w14:paraId="535D789A" w14:textId="0E78E211">
      <w:pPr>
        <w:spacing w:before="210" w:beforeAutospacing="off" w:after="21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Opportunities may include:</w:t>
      </w:r>
    </w:p>
    <w:p w:rsidR="70ACF79E" w:rsidP="3BE0E74C" w:rsidRDefault="70ACF79E" w14:paraId="360481B9" w14:textId="75F2C7B3">
      <w:pPr>
        <w:pStyle w:val="ListParagraph"/>
        <w:numPr>
          <w:ilvl w:val="0"/>
          <w:numId w:val="80"/>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Museums, galleries and historical sites.</w:t>
      </w:r>
    </w:p>
    <w:p w:rsidR="70ACF79E" w:rsidP="3BE0E74C" w:rsidRDefault="70ACF79E" w14:paraId="74F2218C" w14:textId="016597F6">
      <w:pPr>
        <w:pStyle w:val="ListParagraph"/>
        <w:numPr>
          <w:ilvl w:val="0"/>
          <w:numId w:val="80"/>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Places of worship.</w:t>
      </w:r>
    </w:p>
    <w:p w:rsidR="70ACF79E" w:rsidP="3BE0E74C" w:rsidRDefault="70ACF79E" w14:paraId="12FEBBE6" w14:textId="776BEDA1">
      <w:pPr>
        <w:pStyle w:val="ListParagraph"/>
        <w:numPr>
          <w:ilvl w:val="0"/>
          <w:numId w:val="80"/>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Science and environmental centres.</w:t>
      </w:r>
    </w:p>
    <w:p w:rsidR="70ACF79E" w:rsidP="3BE0E74C" w:rsidRDefault="70ACF79E" w14:paraId="7AE5D9D3" w14:textId="40CBAA0A">
      <w:pPr>
        <w:pStyle w:val="ListParagraph"/>
        <w:numPr>
          <w:ilvl w:val="0"/>
          <w:numId w:val="80"/>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Residential visits.</w:t>
      </w:r>
    </w:p>
    <w:p w:rsidR="70ACF79E" w:rsidP="3BE0E74C" w:rsidRDefault="70ACF79E" w14:paraId="7D3B212E" w14:textId="5EA74E93">
      <w:pPr>
        <w:pStyle w:val="ListParagraph"/>
        <w:numPr>
          <w:ilvl w:val="0"/>
          <w:numId w:val="80"/>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Sporting venues.</w:t>
      </w:r>
    </w:p>
    <w:p w:rsidR="70ACF79E" w:rsidP="3BE0E74C" w:rsidRDefault="70ACF79E" w14:paraId="31CE0BBA" w14:textId="45E16FF9">
      <w:pPr>
        <w:pStyle w:val="ListParagraph"/>
        <w:numPr>
          <w:ilvl w:val="0"/>
          <w:numId w:val="80"/>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Theatre performances.</w:t>
      </w:r>
    </w:p>
    <w:p w:rsidR="70ACF79E" w:rsidP="3BE0E74C" w:rsidRDefault="70ACF79E" w14:paraId="25F85756" w14:textId="013FBE79">
      <w:pPr>
        <w:pStyle w:val="ListParagraph"/>
        <w:numPr>
          <w:ilvl w:val="0"/>
          <w:numId w:val="80"/>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Workshops led by specialists and visitors.</w:t>
      </w:r>
    </w:p>
    <w:p w:rsidR="70ACF79E" w:rsidP="3BE0E74C" w:rsidRDefault="70ACF79E" w14:paraId="2D5F065F" w14:textId="4A5D76B5">
      <w:pPr>
        <w:pStyle w:val="ListParagraph"/>
        <w:numPr>
          <w:ilvl w:val="0"/>
          <w:numId w:val="80"/>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Community partnerships and local learning opportunities.</w:t>
      </w:r>
    </w:p>
    <w:p w:rsidR="70ACF79E" w:rsidP="3BE0E74C" w:rsidRDefault="70ACF79E" w14:paraId="04A6D2A7" w14:textId="13BB9DE7">
      <w:pPr>
        <w:spacing w:before="210" w:beforeAutospacing="off" w:after="210" w:afterAutospacing="off" w:line="300" w:lineRule="auto"/>
      </w:pPr>
      <w:r w:rsidRPr="3BE0E74C" w:rsidR="70ACF79E">
        <w:rPr>
          <w:rFonts w:ascii="Verdana" w:hAnsi="Verdana" w:eastAsia="Verdana" w:cs="Verdana"/>
          <w:noProof w:val="0"/>
          <w:color w:val="auto"/>
          <w:sz w:val="22"/>
          <w:szCs w:val="22"/>
          <w:lang w:val="en-GB"/>
        </w:rPr>
        <w:t xml:space="preserve">These experiences help pupils make meaningful connections with their learning, develop cultural understanding and gain insight into the wider world. </w:t>
      </w:r>
    </w:p>
    <w:p w:rsidR="70ACF79E" w:rsidP="3BE0E74C" w:rsidRDefault="70ACF79E" w14:paraId="2C0DC1F2" w14:textId="482B656F">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70ACF79E">
        <w:rPr>
          <w:rFonts w:ascii="Verdana" w:hAnsi="Verdana" w:eastAsia="Verdana" w:cs="Verdana"/>
          <w:b w:val="1"/>
          <w:bCs w:val="1"/>
          <w:noProof w:val="0"/>
          <w:color w:val="auto"/>
          <w:sz w:val="22"/>
          <w:szCs w:val="22"/>
          <w:lang w:val="en-GB"/>
        </w:rPr>
        <w:t>Wider Opportunities</w:t>
      </w:r>
    </w:p>
    <w:p w:rsidR="70ACF79E" w:rsidP="3BE0E74C" w:rsidRDefault="70ACF79E" w14:paraId="58FAA7EA" w14:textId="6D0D2B7C">
      <w:pPr>
        <w:spacing w:before="210" w:beforeAutospacing="off" w:after="21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We offer a range of wider opportunities that contribute to pupils' personal development and encourage them to discover and develop their interests and talents.</w:t>
      </w:r>
    </w:p>
    <w:p w:rsidR="70ACF79E" w:rsidP="3BE0E74C" w:rsidRDefault="70ACF79E" w14:paraId="45FB535A" w14:textId="763B0B77">
      <w:pPr>
        <w:spacing w:before="210" w:beforeAutospacing="off" w:after="21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These may include:</w:t>
      </w:r>
    </w:p>
    <w:p w:rsidR="70ACF79E" w:rsidP="3BE0E74C" w:rsidRDefault="70ACF79E" w14:paraId="39811DC8" w14:textId="70299E11">
      <w:pPr>
        <w:pStyle w:val="ListParagraph"/>
        <w:numPr>
          <w:ilvl w:val="0"/>
          <w:numId w:val="81"/>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After-school clubs.</w:t>
      </w:r>
    </w:p>
    <w:p w:rsidR="70ACF79E" w:rsidP="3BE0E74C" w:rsidRDefault="70ACF79E" w14:paraId="6D687C57" w14:textId="3E873E3E">
      <w:pPr>
        <w:pStyle w:val="ListParagraph"/>
        <w:numPr>
          <w:ilvl w:val="0"/>
          <w:numId w:val="81"/>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Sporting competitions and festivals.</w:t>
      </w:r>
    </w:p>
    <w:p w:rsidR="70ACF79E" w:rsidP="3BE0E74C" w:rsidRDefault="70ACF79E" w14:paraId="6A962A5C" w14:textId="62BD20CC">
      <w:pPr>
        <w:pStyle w:val="ListParagraph"/>
        <w:numPr>
          <w:ilvl w:val="0"/>
          <w:numId w:val="81"/>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Music and performance opportunities.</w:t>
      </w:r>
    </w:p>
    <w:p w:rsidR="70ACF79E" w:rsidP="3BE0E74C" w:rsidRDefault="70ACF79E" w14:paraId="2FDCE5F3" w14:textId="58D74C6C">
      <w:pPr>
        <w:pStyle w:val="ListParagraph"/>
        <w:numPr>
          <w:ilvl w:val="0"/>
          <w:numId w:val="81"/>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Creative arts projects.</w:t>
      </w:r>
    </w:p>
    <w:p w:rsidR="70ACF79E" w:rsidP="3BE0E74C" w:rsidRDefault="70ACF79E" w14:paraId="714AD814" w14:textId="37420B15">
      <w:pPr>
        <w:pStyle w:val="ListParagraph"/>
        <w:numPr>
          <w:ilvl w:val="0"/>
          <w:numId w:val="81"/>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Community events.</w:t>
      </w:r>
    </w:p>
    <w:p w:rsidR="70ACF79E" w:rsidP="3BE0E74C" w:rsidRDefault="70ACF79E" w14:paraId="14653DDD" w14:textId="1F9543AD">
      <w:pPr>
        <w:pStyle w:val="ListParagraph"/>
        <w:numPr>
          <w:ilvl w:val="0"/>
          <w:numId w:val="81"/>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Charity initiatives.</w:t>
      </w:r>
    </w:p>
    <w:p w:rsidR="70ACF79E" w:rsidP="3BE0E74C" w:rsidRDefault="70ACF79E" w14:paraId="6DA14C54" w14:textId="3B7F1425">
      <w:pPr>
        <w:pStyle w:val="ListParagraph"/>
        <w:numPr>
          <w:ilvl w:val="0"/>
          <w:numId w:val="81"/>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Celebration events and themed weeks.</w:t>
      </w:r>
    </w:p>
    <w:p w:rsidR="70ACF79E" w:rsidP="3BE0E74C" w:rsidRDefault="70ACF79E" w14:paraId="3471F194" w14:textId="497DE935">
      <w:pPr>
        <w:pStyle w:val="ListParagraph"/>
        <w:numPr>
          <w:ilvl w:val="0"/>
          <w:numId w:val="81"/>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Special curriculum projects and challenges.</w:t>
      </w:r>
    </w:p>
    <w:p w:rsidR="70ACF79E" w:rsidP="3BE0E74C" w:rsidRDefault="70ACF79E" w14:paraId="7B7DAD59" w14:textId="25329F8D">
      <w:pPr>
        <w:spacing w:before="210" w:beforeAutospacing="off" w:after="210" w:afterAutospacing="off" w:line="300" w:lineRule="auto"/>
      </w:pPr>
      <w:r w:rsidRPr="3BE0E74C" w:rsidR="70ACF79E">
        <w:rPr>
          <w:rFonts w:ascii="Verdana" w:hAnsi="Verdana" w:eastAsia="Verdana" w:cs="Verdana"/>
          <w:noProof w:val="0"/>
          <w:color w:val="auto"/>
          <w:sz w:val="22"/>
          <w:szCs w:val="22"/>
          <w:lang w:val="en-GB"/>
        </w:rPr>
        <w:t>Through participation in these opportunities, pupils develop confidence, resilience and a sense of achievement.</w:t>
      </w:r>
    </w:p>
    <w:p w:rsidR="70ACF79E" w:rsidP="3BE0E74C" w:rsidRDefault="70ACF79E" w14:paraId="5D0A978D" w14:textId="719DFC4A">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70ACF79E">
        <w:rPr>
          <w:rFonts w:ascii="Verdana" w:hAnsi="Verdana" w:eastAsia="Verdana" w:cs="Verdana"/>
          <w:b w:val="1"/>
          <w:bCs w:val="1"/>
          <w:noProof w:val="0"/>
          <w:color w:val="auto"/>
          <w:sz w:val="22"/>
          <w:szCs w:val="22"/>
          <w:lang w:val="en-GB"/>
        </w:rPr>
        <w:t>Pupil Leadership</w:t>
      </w:r>
    </w:p>
    <w:p w:rsidR="70ACF79E" w:rsidP="3BE0E74C" w:rsidRDefault="70ACF79E" w14:paraId="2AC3FD3B" w14:textId="151040AD">
      <w:pPr>
        <w:spacing w:before="210" w:beforeAutospacing="off" w:after="21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We believe that pupils should have opportunities to contribute positively to school life and develop leadership skills.</w:t>
      </w:r>
    </w:p>
    <w:p w:rsidR="70ACF79E" w:rsidP="3BE0E74C" w:rsidRDefault="70ACF79E" w14:paraId="255B818E" w14:textId="68EC9329">
      <w:pPr>
        <w:spacing w:before="210" w:beforeAutospacing="off" w:after="21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Leadership opportunities may include:</w:t>
      </w:r>
    </w:p>
    <w:p w:rsidR="70ACF79E" w:rsidP="3BE0E74C" w:rsidRDefault="70ACF79E" w14:paraId="72102B6E" w14:textId="4B2B000A">
      <w:pPr>
        <w:pStyle w:val="ListParagraph"/>
        <w:numPr>
          <w:ilvl w:val="0"/>
          <w:numId w:val="82"/>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School Council.</w:t>
      </w:r>
    </w:p>
    <w:p w:rsidR="70ACF79E" w:rsidP="3BE0E74C" w:rsidRDefault="70ACF79E" w14:paraId="6E6755EA" w14:textId="6D9FD36E">
      <w:pPr>
        <w:pStyle w:val="ListParagraph"/>
        <w:numPr>
          <w:ilvl w:val="0"/>
          <w:numId w:val="82"/>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Eco and sustainability initiatives.</w:t>
      </w:r>
    </w:p>
    <w:p w:rsidR="70ACF79E" w:rsidP="3BE0E74C" w:rsidRDefault="70ACF79E" w14:paraId="4A17DF78" w14:textId="44B8EA26">
      <w:pPr>
        <w:pStyle w:val="ListParagraph"/>
        <w:numPr>
          <w:ilvl w:val="0"/>
          <w:numId w:val="82"/>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Sports leadership roles.</w:t>
      </w:r>
    </w:p>
    <w:p w:rsidR="70ACF79E" w:rsidP="3BE0E74C" w:rsidRDefault="70ACF79E" w14:paraId="67D10D63" w14:textId="41379A58">
      <w:pPr>
        <w:pStyle w:val="ListParagraph"/>
        <w:numPr>
          <w:ilvl w:val="0"/>
          <w:numId w:val="82"/>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Reading ambassadors.</w:t>
      </w:r>
    </w:p>
    <w:p w:rsidR="70ACF79E" w:rsidP="3BE0E74C" w:rsidRDefault="70ACF79E" w14:paraId="0291DADA" w14:textId="7F2152C3">
      <w:pPr>
        <w:pStyle w:val="ListParagraph"/>
        <w:numPr>
          <w:ilvl w:val="0"/>
          <w:numId w:val="82"/>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Playground leaders.</w:t>
      </w:r>
    </w:p>
    <w:p w:rsidR="70ACF79E" w:rsidP="3BE0E74C" w:rsidRDefault="70ACF79E" w14:paraId="5F19F360" w14:textId="4558C594">
      <w:pPr>
        <w:pStyle w:val="ListParagraph"/>
        <w:numPr>
          <w:ilvl w:val="0"/>
          <w:numId w:val="82"/>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House captains and team representatives.</w:t>
      </w:r>
    </w:p>
    <w:p w:rsidR="70ACF79E" w:rsidP="3BE0E74C" w:rsidRDefault="70ACF79E" w14:paraId="07C5E1DF" w14:textId="252D6744">
      <w:pPr>
        <w:pStyle w:val="ListParagraph"/>
        <w:numPr>
          <w:ilvl w:val="0"/>
          <w:numId w:val="82"/>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Peer support roles.</w:t>
      </w:r>
    </w:p>
    <w:p w:rsidR="70ACF79E" w:rsidP="3BE0E74C" w:rsidRDefault="70ACF79E" w14:paraId="3C8C9819" w14:textId="2B1D3C11">
      <w:pPr>
        <w:spacing w:before="210" w:beforeAutospacing="off" w:after="210" w:afterAutospacing="off" w:line="300" w:lineRule="auto"/>
      </w:pPr>
      <w:r w:rsidRPr="3BE0E74C" w:rsidR="70ACF79E">
        <w:rPr>
          <w:rFonts w:ascii="Verdana" w:hAnsi="Verdana" w:eastAsia="Verdana" w:cs="Verdana"/>
          <w:noProof w:val="0"/>
          <w:color w:val="auto"/>
          <w:sz w:val="22"/>
          <w:szCs w:val="22"/>
          <w:lang w:val="en-GB"/>
        </w:rPr>
        <w:t>These responsibilities help pupils develop confidence, responsibility, teamwork and a sense of belonging within the school community.</w:t>
      </w:r>
    </w:p>
    <w:p w:rsidR="70ACF79E" w:rsidP="3BE0E74C" w:rsidRDefault="70ACF79E" w14:paraId="1D808AD0" w14:textId="13EE1E09">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70ACF79E">
        <w:rPr>
          <w:rFonts w:ascii="Verdana" w:hAnsi="Verdana" w:eastAsia="Verdana" w:cs="Verdana"/>
          <w:b w:val="1"/>
          <w:bCs w:val="1"/>
          <w:noProof w:val="0"/>
          <w:color w:val="auto"/>
          <w:sz w:val="22"/>
          <w:szCs w:val="22"/>
          <w:lang w:val="en-GB"/>
        </w:rPr>
        <w:t>Cultural Capital</w:t>
      </w:r>
    </w:p>
    <w:p w:rsidR="70ACF79E" w:rsidP="3BE0E74C" w:rsidRDefault="70ACF79E" w14:paraId="75D4DBE3" w14:textId="43871A2D">
      <w:pPr>
        <w:spacing w:before="210" w:beforeAutospacing="off" w:after="21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Our enrichment programme is designed to provide pupils with the knowledge, experiences and understanding that help them become active and informed members of society.</w:t>
      </w:r>
    </w:p>
    <w:p w:rsidR="70ACF79E" w:rsidP="3BE0E74C" w:rsidRDefault="70ACF79E" w14:paraId="740C2646" w14:textId="2A2F6B80">
      <w:pPr>
        <w:spacing w:before="210" w:beforeAutospacing="off" w:after="21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Through enrichment opportunities, pupils are encouraged to:</w:t>
      </w:r>
    </w:p>
    <w:p w:rsidR="70ACF79E" w:rsidP="3BE0E74C" w:rsidRDefault="70ACF79E" w14:paraId="7B53F357" w14:textId="2D87B20D">
      <w:pPr>
        <w:pStyle w:val="ListParagraph"/>
        <w:numPr>
          <w:ilvl w:val="0"/>
          <w:numId w:val="83"/>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Appreciate and celebrate diversity.</w:t>
      </w:r>
    </w:p>
    <w:p w:rsidR="70ACF79E" w:rsidP="3BE0E74C" w:rsidRDefault="70ACF79E" w14:paraId="2BE59E7A" w14:textId="0FE19D96">
      <w:pPr>
        <w:pStyle w:val="ListParagraph"/>
        <w:numPr>
          <w:ilvl w:val="0"/>
          <w:numId w:val="83"/>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Develop an understanding of different cultures, beliefs and traditions.</w:t>
      </w:r>
    </w:p>
    <w:p w:rsidR="70ACF79E" w:rsidP="3BE0E74C" w:rsidRDefault="70ACF79E" w14:paraId="37C49C9B" w14:textId="6A522D04">
      <w:pPr>
        <w:pStyle w:val="ListParagraph"/>
        <w:numPr>
          <w:ilvl w:val="0"/>
          <w:numId w:val="83"/>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Explore the arts, sciences and the natural world.</w:t>
      </w:r>
    </w:p>
    <w:p w:rsidR="70ACF79E" w:rsidP="3BE0E74C" w:rsidRDefault="70ACF79E" w14:paraId="68BF36D5" w14:textId="77DC9362">
      <w:pPr>
        <w:pStyle w:val="ListParagraph"/>
        <w:numPr>
          <w:ilvl w:val="0"/>
          <w:numId w:val="83"/>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Engage with their local community.</w:t>
      </w:r>
    </w:p>
    <w:p w:rsidR="70ACF79E" w:rsidP="3BE0E74C" w:rsidRDefault="70ACF79E" w14:paraId="6AE593E7" w14:textId="647268D2">
      <w:pPr>
        <w:pStyle w:val="ListParagraph"/>
        <w:numPr>
          <w:ilvl w:val="0"/>
          <w:numId w:val="83"/>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Develop aspirations for future education and careers.</w:t>
      </w:r>
    </w:p>
    <w:p w:rsidR="70ACF79E" w:rsidP="3BE0E74C" w:rsidRDefault="70ACF79E" w14:paraId="628E4B8C" w14:textId="086C1E74">
      <w:pPr>
        <w:pStyle w:val="ListParagraph"/>
        <w:numPr>
          <w:ilvl w:val="0"/>
          <w:numId w:val="83"/>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Understand their role as responsible citizens.</w:t>
      </w:r>
    </w:p>
    <w:p w:rsidR="70ACF79E" w:rsidP="3BE0E74C" w:rsidRDefault="70ACF79E" w14:paraId="04D8BE2F" w14:textId="5C99D48A">
      <w:pPr>
        <w:spacing w:before="210" w:beforeAutospacing="off" w:after="210" w:afterAutospacing="off" w:line="300" w:lineRule="auto"/>
      </w:pPr>
      <w:r w:rsidRPr="3BE0E74C" w:rsidR="70ACF79E">
        <w:rPr>
          <w:rFonts w:ascii="Verdana" w:hAnsi="Verdana" w:eastAsia="Verdana" w:cs="Verdana"/>
          <w:noProof w:val="0"/>
          <w:color w:val="auto"/>
          <w:sz w:val="22"/>
          <w:szCs w:val="22"/>
          <w:lang w:val="en-GB"/>
        </w:rPr>
        <w:t>These experiences support pupils in developing the cultural capital needed to succeed both academically and socially.</w:t>
      </w:r>
    </w:p>
    <w:p w:rsidR="70ACF79E" w:rsidP="3BE0E74C" w:rsidRDefault="70ACF79E" w14:paraId="5EDA87EC" w14:textId="6456995F">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70ACF79E">
        <w:rPr>
          <w:rFonts w:ascii="Verdana" w:hAnsi="Verdana" w:eastAsia="Verdana" w:cs="Verdana"/>
          <w:b w:val="1"/>
          <w:bCs w:val="1"/>
          <w:noProof w:val="0"/>
          <w:color w:val="auto"/>
          <w:sz w:val="22"/>
          <w:szCs w:val="22"/>
          <w:lang w:val="en-GB"/>
        </w:rPr>
        <w:t>Inclusion and Accessibility</w:t>
      </w:r>
    </w:p>
    <w:p w:rsidR="70ACF79E" w:rsidP="3BE0E74C" w:rsidRDefault="70ACF79E" w14:paraId="18062DE3" w14:textId="7C4C2047">
      <w:pPr>
        <w:spacing w:before="210" w:beforeAutospacing="off" w:after="210" w:afterAutospacing="off" w:line="300" w:lineRule="auto"/>
      </w:pPr>
      <w:r w:rsidRPr="3BE0E74C" w:rsidR="70ACF79E">
        <w:rPr>
          <w:rFonts w:ascii="Verdana" w:hAnsi="Verdana" w:eastAsia="Verdana" w:cs="Verdana"/>
          <w:noProof w:val="0"/>
          <w:color w:val="auto"/>
          <w:sz w:val="22"/>
          <w:szCs w:val="22"/>
          <w:lang w:val="en-GB"/>
        </w:rPr>
        <w:t>We are committed to ensuring that enrichment opportunities are inclusive and accessible to all pupils. Teachers carefully plan experiences that meet the needs of all learners, including disadvantaged pupils and those with SEND, so that every child can participate fully and benefit from the opportunities provided.</w:t>
      </w:r>
    </w:p>
    <w:p w:rsidR="70ACF79E" w:rsidP="3BE0E74C" w:rsidRDefault="70ACF79E" w14:paraId="090FDC3E" w14:textId="2287CE64">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70ACF79E">
        <w:rPr>
          <w:rFonts w:ascii="Verdana" w:hAnsi="Verdana" w:eastAsia="Verdana" w:cs="Verdana"/>
          <w:b w:val="1"/>
          <w:bCs w:val="1"/>
          <w:noProof w:val="0"/>
          <w:color w:val="auto"/>
          <w:sz w:val="22"/>
          <w:szCs w:val="22"/>
          <w:lang w:val="en-GB"/>
        </w:rPr>
        <w:t>Impact</w:t>
      </w:r>
    </w:p>
    <w:p w:rsidR="70ACF79E" w:rsidP="3BE0E74C" w:rsidRDefault="70ACF79E" w14:paraId="4DF8069C" w14:textId="7FD0F2DA">
      <w:pPr>
        <w:spacing w:before="210" w:beforeAutospacing="off" w:after="21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Through our enrichment provision, we aim for pupils to:</w:t>
      </w:r>
    </w:p>
    <w:p w:rsidR="70ACF79E" w:rsidP="3BE0E74C" w:rsidRDefault="70ACF79E" w14:paraId="7ED8BC44" w14:textId="3BED0060">
      <w:pPr>
        <w:pStyle w:val="ListParagraph"/>
        <w:numPr>
          <w:ilvl w:val="0"/>
          <w:numId w:val="84"/>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Develop a love of learning and curiosity about the world around them.</w:t>
      </w:r>
    </w:p>
    <w:p w:rsidR="70ACF79E" w:rsidP="3BE0E74C" w:rsidRDefault="70ACF79E" w14:paraId="3B365AB9" w14:textId="7C1CF43D">
      <w:pPr>
        <w:pStyle w:val="ListParagraph"/>
        <w:numPr>
          <w:ilvl w:val="0"/>
          <w:numId w:val="84"/>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Build resilience, confidence and independence.</w:t>
      </w:r>
    </w:p>
    <w:p w:rsidR="70ACF79E" w:rsidP="3BE0E74C" w:rsidRDefault="70ACF79E" w14:paraId="792CB7A5" w14:textId="5E6247B4">
      <w:pPr>
        <w:pStyle w:val="ListParagraph"/>
        <w:numPr>
          <w:ilvl w:val="0"/>
          <w:numId w:val="84"/>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Increase their aspirations and awareness of future opportunities.</w:t>
      </w:r>
    </w:p>
    <w:p w:rsidR="70ACF79E" w:rsidP="3BE0E74C" w:rsidRDefault="70ACF79E" w14:paraId="283C9F58" w14:textId="52B1F332">
      <w:pPr>
        <w:pStyle w:val="ListParagraph"/>
        <w:numPr>
          <w:ilvl w:val="0"/>
          <w:numId w:val="84"/>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Develop strong communication, teamwork and leadership skills.</w:t>
      </w:r>
    </w:p>
    <w:p w:rsidR="70ACF79E" w:rsidP="3BE0E74C" w:rsidRDefault="70ACF79E" w14:paraId="5759A4FD" w14:textId="75E4C894">
      <w:pPr>
        <w:pStyle w:val="ListParagraph"/>
        <w:numPr>
          <w:ilvl w:val="0"/>
          <w:numId w:val="84"/>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Enhance their cultural awareness and understanding.</w:t>
      </w:r>
    </w:p>
    <w:p w:rsidR="70ACF79E" w:rsidP="3BE0E74C" w:rsidRDefault="70ACF79E" w14:paraId="23D21D67" w14:textId="4D1E4769">
      <w:pPr>
        <w:pStyle w:val="ListParagraph"/>
        <w:numPr>
          <w:ilvl w:val="0"/>
          <w:numId w:val="84"/>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Create lasting memories that support and deepen learning.</w:t>
      </w:r>
    </w:p>
    <w:p w:rsidR="70ACF79E" w:rsidP="3BE0E74C" w:rsidRDefault="70ACF79E" w14:paraId="18BD1E0F" w14:textId="70B07F7A">
      <w:pPr>
        <w:pStyle w:val="ListParagraph"/>
        <w:numPr>
          <w:ilvl w:val="0"/>
          <w:numId w:val="84"/>
        </w:numPr>
        <w:spacing w:before="0" w:beforeAutospacing="off" w:after="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Leave school as confident, well-rounded individuals who are prepared for the next stage of their education and life beyond school.</w:t>
      </w:r>
    </w:p>
    <w:p w:rsidR="70ACF79E" w:rsidP="3BE0E74C" w:rsidRDefault="70ACF79E" w14:paraId="2A3E22AC" w14:textId="39CEB8F6">
      <w:pPr>
        <w:spacing w:before="210" w:beforeAutospacing="off" w:after="210" w:afterAutospacing="off" w:line="300" w:lineRule="auto"/>
        <w:rPr>
          <w:rFonts w:ascii="Verdana" w:hAnsi="Verdana" w:eastAsia="Verdana" w:cs="Verdana"/>
          <w:noProof w:val="0"/>
          <w:color w:val="auto"/>
          <w:sz w:val="22"/>
          <w:szCs w:val="22"/>
          <w:lang w:val="en-GB"/>
        </w:rPr>
      </w:pPr>
      <w:r w:rsidRPr="3BE0E74C" w:rsidR="70ACF79E">
        <w:rPr>
          <w:rFonts w:ascii="Verdana" w:hAnsi="Verdana" w:eastAsia="Verdana" w:cs="Verdana"/>
          <w:noProof w:val="0"/>
          <w:color w:val="auto"/>
          <w:sz w:val="22"/>
          <w:szCs w:val="22"/>
          <w:lang w:val="en-GB"/>
        </w:rPr>
        <w:t>By providing a rich and diverse range of experiences, Brierley Forest Primary &amp; Nursery School ensures that every child has opportunities to flourish, discover their talents and develop the knowledge, skills and confidence needed to thrive in an ever-changing world</w:t>
      </w:r>
    </w:p>
    <w:p w:rsidR="3BE0E74C" w:rsidP="3BE0E74C" w:rsidRDefault="3BE0E74C" w14:paraId="4045FDBB" w14:textId="7E3F1454">
      <w:pPr>
        <w:spacing w:before="0" w:beforeAutospacing="off" w:after="0" w:afterAutospacing="off"/>
        <w:rPr>
          <w:rFonts w:ascii="Verdana" w:hAnsi="Verdana" w:eastAsia="Verdana" w:cs="Verdana"/>
          <w:b w:val="1"/>
          <w:bCs w:val="1"/>
          <w:color w:val="0070C0"/>
          <w:sz w:val="24"/>
          <w:szCs w:val="24"/>
        </w:rPr>
      </w:pPr>
    </w:p>
    <w:p w:rsidR="3BE0E74C" w:rsidP="3BE0E74C" w:rsidRDefault="3BE0E74C" w14:paraId="72EC403B" w14:textId="788F43FA">
      <w:pPr>
        <w:spacing w:before="0" w:beforeAutospacing="off" w:after="0" w:afterAutospacing="off"/>
        <w:rPr>
          <w:rFonts w:ascii="Verdana" w:hAnsi="Verdana" w:eastAsia="Verdana" w:cs="Verdana"/>
          <w:b w:val="1"/>
          <w:bCs w:val="1"/>
          <w:color w:val="0070C0"/>
          <w:sz w:val="24"/>
          <w:szCs w:val="24"/>
        </w:rPr>
      </w:pPr>
    </w:p>
    <w:p w:rsidR="2DA85903" w:rsidP="3BE0E74C" w:rsidRDefault="2DA85903" w14:paraId="757BACDE" w14:textId="5BCEAF2E">
      <w:pPr>
        <w:spacing w:before="0" w:beforeAutospacing="off" w:after="0" w:afterAutospacing="off"/>
      </w:pPr>
      <w:r w:rsidRPr="3BE0E74C" w:rsidR="2DA85903">
        <w:rPr>
          <w:rFonts w:ascii="Verdana" w:hAnsi="Verdana" w:eastAsia="Verdana" w:cs="Verdana"/>
          <w:b w:val="1"/>
          <w:bCs w:val="1"/>
          <w:color w:val="0070C0"/>
          <w:sz w:val="24"/>
          <w:szCs w:val="24"/>
        </w:rPr>
        <w:t xml:space="preserve">Digital Curriculum </w:t>
      </w:r>
    </w:p>
    <w:p w:rsidR="3BE0E74C" w:rsidP="3BE0E74C" w:rsidRDefault="3BE0E74C" w14:paraId="4AAEE06E" w14:textId="0E6365F9">
      <w:pPr>
        <w:spacing w:before="0" w:beforeAutospacing="off" w:after="0" w:afterAutospacing="off"/>
        <w:rPr>
          <w:rFonts w:ascii="Verdana" w:hAnsi="Verdana" w:eastAsia="Verdana" w:cs="Verdana"/>
          <w:b w:val="1"/>
          <w:bCs w:val="1"/>
          <w:color w:val="0070C0"/>
          <w:sz w:val="24"/>
          <w:szCs w:val="24"/>
        </w:rPr>
      </w:pPr>
    </w:p>
    <w:p w:rsidR="5F5BD852" w:rsidP="3BE0E74C" w:rsidRDefault="5F5BD852" w14:paraId="4DE3281C" w14:textId="2279C9E1">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5F5BD852">
        <w:rPr>
          <w:rFonts w:ascii="Verdana" w:hAnsi="Verdana" w:eastAsia="Verdana" w:cs="Verdana"/>
          <w:noProof w:val="0"/>
          <w:color w:val="000000" w:themeColor="text1" w:themeTint="FF" w:themeShade="FF"/>
          <w:sz w:val="22"/>
          <w:szCs w:val="22"/>
          <w:lang w:val="en-GB"/>
        </w:rPr>
        <w:t xml:space="preserve">At </w:t>
      </w:r>
      <w:r w:rsidRPr="3BE0E74C" w:rsidR="5F5BD852">
        <w:rPr>
          <w:rFonts w:ascii="Verdana" w:hAnsi="Verdana" w:eastAsia="Verdana" w:cs="Verdana"/>
          <w:b w:val="1"/>
          <w:bCs w:val="1"/>
          <w:noProof w:val="0"/>
          <w:color w:val="000000" w:themeColor="text1" w:themeTint="FF" w:themeShade="FF"/>
          <w:sz w:val="22"/>
          <w:szCs w:val="22"/>
          <w:lang w:val="en-GB"/>
        </w:rPr>
        <w:t>Brierley Forest Primary &amp; Nursery School</w:t>
      </w:r>
      <w:r w:rsidRPr="3BE0E74C" w:rsidR="5F5BD852">
        <w:rPr>
          <w:rFonts w:ascii="Verdana" w:hAnsi="Verdana" w:eastAsia="Verdana" w:cs="Verdana"/>
          <w:noProof w:val="0"/>
          <w:color w:val="000000" w:themeColor="text1" w:themeTint="FF" w:themeShade="FF"/>
          <w:sz w:val="22"/>
          <w:szCs w:val="22"/>
          <w:lang w:val="en-GB"/>
        </w:rPr>
        <w:t>, we recognise that technology plays an increasingly important role in children's lives, both within and beyond school. Our digital curriculum is designed to equip pupils with the knowledge, skills and understanding needed to use technology confidently, responsibly and safely in an ever-changing digital world. Digital learning supports and enhances the wider curriculum while preparing pupils for future education, employment and participation in modern society.</w:t>
      </w:r>
    </w:p>
    <w:p w:rsidR="5F5BD852" w:rsidP="3BE0E74C" w:rsidRDefault="5F5BD852" w14:paraId="5D91AAA6" w14:textId="363ED6ED">
      <w:pPr>
        <w:spacing w:before="210" w:beforeAutospacing="off" w:after="210" w:afterAutospacing="off" w:line="300" w:lineRule="auto"/>
        <w:rPr>
          <w:rFonts w:ascii="Verdana" w:hAnsi="Verdana" w:eastAsia="Verdana" w:cs="Verdana"/>
          <w:strike w:val="0"/>
          <w:dstrike w:val="0"/>
          <w:noProof w:val="0"/>
          <w:color w:val="464FEB"/>
          <w:sz w:val="22"/>
          <w:szCs w:val="22"/>
          <w:u w:val="none"/>
          <w:lang w:val="en-GB"/>
        </w:rPr>
      </w:pPr>
      <w:r w:rsidRPr="3BE0E74C" w:rsidR="5F5BD852">
        <w:rPr>
          <w:rFonts w:ascii="Verdana" w:hAnsi="Verdana" w:eastAsia="Verdana" w:cs="Verdana"/>
          <w:noProof w:val="0"/>
          <w:color w:val="000000" w:themeColor="text1" w:themeTint="FF" w:themeShade="FF"/>
          <w:sz w:val="22"/>
          <w:szCs w:val="22"/>
          <w:lang w:val="en-GB"/>
        </w:rPr>
        <w:t xml:space="preserve">We believe that digital literacy is a fundamental life skill. Through a progressive curriculum, pupils develop the ability to use technology creatively, critically and purposefully whilst understanding their responsibilities as digital citizens. Online safety is embedded throughout our curriculum and is recognised as an essential </w:t>
      </w:r>
      <w:r w:rsidRPr="3BE0E74C" w:rsidR="5F5BD852">
        <w:rPr>
          <w:rFonts w:ascii="Verdana" w:hAnsi="Verdana" w:eastAsia="Verdana" w:cs="Verdana"/>
          <w:noProof w:val="0"/>
          <w:color w:val="000000" w:themeColor="text1" w:themeTint="FF" w:themeShade="FF"/>
          <w:sz w:val="22"/>
          <w:szCs w:val="22"/>
          <w:lang w:val="en-GB"/>
        </w:rPr>
        <w:t>component</w:t>
      </w:r>
      <w:r w:rsidRPr="3BE0E74C" w:rsidR="5F5BD852">
        <w:rPr>
          <w:rFonts w:ascii="Verdana" w:hAnsi="Verdana" w:eastAsia="Verdana" w:cs="Verdana"/>
          <w:noProof w:val="0"/>
          <w:color w:val="000000" w:themeColor="text1" w:themeTint="FF" w:themeShade="FF"/>
          <w:sz w:val="22"/>
          <w:szCs w:val="22"/>
          <w:lang w:val="en-GB"/>
        </w:rPr>
        <w:t xml:space="preserve"> of safeguarding.</w:t>
      </w:r>
    </w:p>
    <w:p w:rsidR="5F5BD852" w:rsidP="3BE0E74C" w:rsidRDefault="5F5BD852" w14:paraId="72780E0D" w14:textId="7ADE7CA6">
      <w:pPr>
        <w:spacing w:before="210" w:beforeAutospacing="off" w:after="210" w:afterAutospacing="off" w:line="300" w:lineRule="auto"/>
        <w:rPr>
          <w:rFonts w:ascii="Verdana" w:hAnsi="Verdana" w:eastAsia="Verdana" w:cs="Verdana"/>
          <w:b w:val="1"/>
          <w:bCs w:val="1"/>
          <w:noProof w:val="0"/>
          <w:color w:val="000000" w:themeColor="text1" w:themeTint="FF" w:themeShade="FF"/>
          <w:sz w:val="24"/>
          <w:szCs w:val="24"/>
          <w:lang w:val="en-GB"/>
        </w:rPr>
      </w:pPr>
      <w:r w:rsidRPr="3BE0E74C" w:rsidR="5F5BD852">
        <w:rPr>
          <w:rFonts w:ascii="Verdana" w:hAnsi="Verdana" w:eastAsia="Verdana" w:cs="Verdana"/>
          <w:b w:val="1"/>
          <w:bCs w:val="1"/>
          <w:noProof w:val="0"/>
          <w:color w:val="000000" w:themeColor="text1" w:themeTint="FF" w:themeShade="FF"/>
          <w:sz w:val="24"/>
          <w:szCs w:val="24"/>
          <w:lang w:val="en-GB"/>
        </w:rPr>
        <w:t>Aims of the Digital Curriculum</w:t>
      </w:r>
    </w:p>
    <w:p w:rsidR="5F5BD852" w:rsidP="3BE0E74C" w:rsidRDefault="5F5BD852" w14:paraId="324AE4B4" w14:textId="7A1A27D9">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5F5BD852">
        <w:rPr>
          <w:rFonts w:ascii="Verdana" w:hAnsi="Verdana" w:eastAsia="Verdana" w:cs="Verdana"/>
          <w:noProof w:val="0"/>
          <w:color w:val="000000" w:themeColor="text1" w:themeTint="FF" w:themeShade="FF"/>
          <w:sz w:val="22"/>
          <w:szCs w:val="22"/>
          <w:lang w:val="en-GB"/>
        </w:rPr>
        <w:t>Our digital curriculum aims to enable pupils to:</w:t>
      </w:r>
    </w:p>
    <w:p w:rsidR="5F5BD852" w:rsidP="3BE0E74C" w:rsidRDefault="5F5BD852" w14:paraId="12AEDE5B" w14:textId="61C87705">
      <w:pPr>
        <w:pStyle w:val="ListParagraph"/>
        <w:numPr>
          <w:ilvl w:val="0"/>
          <w:numId w:val="85"/>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5F5BD852">
        <w:rPr>
          <w:rFonts w:ascii="Verdana" w:hAnsi="Verdana" w:eastAsia="Verdana" w:cs="Verdana"/>
          <w:noProof w:val="0"/>
          <w:color w:val="000000" w:themeColor="text1" w:themeTint="FF" w:themeShade="FF"/>
          <w:sz w:val="22"/>
          <w:szCs w:val="22"/>
          <w:lang w:val="en-GB"/>
        </w:rPr>
        <w:t>Become confident, competent and responsible users of technology.</w:t>
      </w:r>
    </w:p>
    <w:p w:rsidR="5F5BD852" w:rsidP="3BE0E74C" w:rsidRDefault="5F5BD852" w14:paraId="69600364" w14:textId="45F99E4A">
      <w:pPr>
        <w:pStyle w:val="ListParagraph"/>
        <w:numPr>
          <w:ilvl w:val="0"/>
          <w:numId w:val="85"/>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5F5BD852">
        <w:rPr>
          <w:rFonts w:ascii="Verdana" w:hAnsi="Verdana" w:eastAsia="Verdana" w:cs="Verdana"/>
          <w:noProof w:val="0"/>
          <w:color w:val="000000" w:themeColor="text1" w:themeTint="FF" w:themeShade="FF"/>
          <w:sz w:val="22"/>
          <w:szCs w:val="22"/>
          <w:lang w:val="en-GB"/>
        </w:rPr>
        <w:t>Develop digital literacy skills that allow them to access, evaluate and create digital content.</w:t>
      </w:r>
    </w:p>
    <w:p w:rsidR="5F5BD852" w:rsidP="3BE0E74C" w:rsidRDefault="5F5BD852" w14:paraId="67A8D791" w14:textId="50F69B0A">
      <w:pPr>
        <w:pStyle w:val="ListParagraph"/>
        <w:numPr>
          <w:ilvl w:val="0"/>
          <w:numId w:val="85"/>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5F5BD852">
        <w:rPr>
          <w:rFonts w:ascii="Verdana" w:hAnsi="Verdana" w:eastAsia="Verdana" w:cs="Verdana"/>
          <w:noProof w:val="0"/>
          <w:color w:val="000000" w:themeColor="text1" w:themeTint="FF" w:themeShade="FF"/>
          <w:sz w:val="22"/>
          <w:szCs w:val="22"/>
          <w:lang w:val="en-GB"/>
        </w:rPr>
        <w:t>Understand how technology can support learning, creativity and communication.</w:t>
      </w:r>
    </w:p>
    <w:p w:rsidR="5F5BD852" w:rsidP="3BE0E74C" w:rsidRDefault="5F5BD852" w14:paraId="2F26258F" w14:textId="5266B850">
      <w:pPr>
        <w:pStyle w:val="ListParagraph"/>
        <w:numPr>
          <w:ilvl w:val="0"/>
          <w:numId w:val="85"/>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5F5BD852">
        <w:rPr>
          <w:rFonts w:ascii="Verdana" w:hAnsi="Verdana" w:eastAsia="Verdana" w:cs="Verdana"/>
          <w:noProof w:val="0"/>
          <w:color w:val="000000" w:themeColor="text1" w:themeTint="FF" w:themeShade="FF"/>
          <w:sz w:val="22"/>
          <w:szCs w:val="22"/>
          <w:lang w:val="en-GB"/>
        </w:rPr>
        <w:t>Use technology safely, respectfully and responsibly.</w:t>
      </w:r>
    </w:p>
    <w:p w:rsidR="5F5BD852" w:rsidP="3BE0E74C" w:rsidRDefault="5F5BD852" w14:paraId="66C4D833" w14:textId="7CD79679">
      <w:pPr>
        <w:pStyle w:val="ListParagraph"/>
        <w:numPr>
          <w:ilvl w:val="0"/>
          <w:numId w:val="85"/>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5F5BD852">
        <w:rPr>
          <w:rFonts w:ascii="Verdana" w:hAnsi="Verdana" w:eastAsia="Verdana" w:cs="Verdana"/>
          <w:noProof w:val="0"/>
          <w:color w:val="000000" w:themeColor="text1" w:themeTint="FF" w:themeShade="FF"/>
          <w:sz w:val="22"/>
          <w:szCs w:val="22"/>
          <w:lang w:val="en-GB"/>
        </w:rPr>
        <w:t>Develop computational thinking and problem-solving skills.</w:t>
      </w:r>
    </w:p>
    <w:p w:rsidR="5F5BD852" w:rsidP="3BE0E74C" w:rsidRDefault="5F5BD852" w14:paraId="6411EBBB" w14:textId="5FC5F6C5">
      <w:pPr>
        <w:pStyle w:val="ListParagraph"/>
        <w:numPr>
          <w:ilvl w:val="0"/>
          <w:numId w:val="85"/>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5F5BD852">
        <w:rPr>
          <w:rFonts w:ascii="Verdana" w:hAnsi="Verdana" w:eastAsia="Verdana" w:cs="Verdana"/>
          <w:noProof w:val="0"/>
          <w:color w:val="000000" w:themeColor="text1" w:themeTint="FF" w:themeShade="FF"/>
          <w:sz w:val="22"/>
          <w:szCs w:val="22"/>
          <w:lang w:val="en-GB"/>
        </w:rPr>
        <w:t>Recognise and manage potential online risks.</w:t>
      </w:r>
    </w:p>
    <w:p w:rsidR="5F5BD852" w:rsidP="3BE0E74C" w:rsidRDefault="5F5BD852" w14:paraId="63958772" w14:textId="2FCF4ED0">
      <w:pPr>
        <w:pStyle w:val="ListParagraph"/>
        <w:numPr>
          <w:ilvl w:val="0"/>
          <w:numId w:val="85"/>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5F5BD852">
        <w:rPr>
          <w:rFonts w:ascii="Verdana" w:hAnsi="Verdana" w:eastAsia="Verdana" w:cs="Verdana"/>
          <w:noProof w:val="0"/>
          <w:color w:val="000000" w:themeColor="text1" w:themeTint="FF" w:themeShade="FF"/>
          <w:sz w:val="22"/>
          <w:szCs w:val="22"/>
          <w:lang w:val="en-GB"/>
        </w:rPr>
        <w:t>Prepare for an increasingly digital future.</w:t>
      </w:r>
    </w:p>
    <w:p w:rsidR="5F5BD852" w:rsidP="3BE0E74C" w:rsidRDefault="5F5BD852" w14:paraId="61565C39" w14:textId="58D849E1">
      <w:pPr>
        <w:pStyle w:val="ListParagraph"/>
        <w:numPr>
          <w:ilvl w:val="0"/>
          <w:numId w:val="85"/>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5F5BD852">
        <w:rPr>
          <w:rFonts w:ascii="Verdana" w:hAnsi="Verdana" w:eastAsia="Verdana" w:cs="Verdana"/>
          <w:noProof w:val="0"/>
          <w:color w:val="000000" w:themeColor="text1" w:themeTint="FF" w:themeShade="FF"/>
          <w:sz w:val="22"/>
          <w:szCs w:val="22"/>
          <w:lang w:val="en-GB"/>
        </w:rPr>
        <w:t>Understand how technology impacts individuals, communities and society.</w:t>
      </w:r>
    </w:p>
    <w:p w:rsidR="3BE0E74C" w:rsidP="3BE0E74C" w:rsidRDefault="3BE0E74C" w14:paraId="3712C09A" w14:textId="3525CCC8">
      <w:pPr>
        <w:pStyle w:val="ListParagraph"/>
        <w:spacing w:before="0" w:beforeAutospacing="off" w:after="0" w:afterAutospacing="off" w:line="300" w:lineRule="auto"/>
        <w:ind w:left="720"/>
      </w:pPr>
    </w:p>
    <w:p w:rsidR="5F5BD852" w:rsidP="3BE0E74C" w:rsidRDefault="5F5BD852" w14:paraId="2D691EA1" w14:textId="6EEE57F9">
      <w:pPr>
        <w:pStyle w:val="Normal"/>
        <w:spacing w:before="0" w:beforeAutospacing="off" w:after="0" w:afterAutospacing="off" w:line="300" w:lineRule="auto"/>
        <w:ind w:left="0"/>
        <w:rPr>
          <w:rFonts w:ascii="Verdana" w:hAnsi="Verdana" w:eastAsia="Verdana" w:cs="Verdana"/>
          <w:sz w:val="24"/>
          <w:szCs w:val="24"/>
        </w:rPr>
      </w:pPr>
      <w:r w:rsidRPr="3BE0E74C" w:rsidR="5F5BD852">
        <w:rPr>
          <w:rFonts w:ascii="Verdana" w:hAnsi="Verdana" w:eastAsia="Verdana" w:cs="Verdana"/>
          <w:b w:val="1"/>
          <w:bCs w:val="1"/>
          <w:noProof w:val="0"/>
          <w:color w:val="000000" w:themeColor="text1" w:themeTint="FF" w:themeShade="FF"/>
          <w:sz w:val="24"/>
          <w:szCs w:val="24"/>
          <w:lang w:val="en-GB"/>
        </w:rPr>
        <w:t>Digi</w:t>
      </w:r>
      <w:r w:rsidRPr="3BE0E74C" w:rsidR="115E9DE8">
        <w:rPr>
          <w:rFonts w:ascii="Verdana" w:hAnsi="Verdana" w:eastAsia="Verdana" w:cs="Verdana"/>
          <w:b w:val="1"/>
          <w:bCs w:val="1"/>
          <w:noProof w:val="0"/>
          <w:color w:val="000000" w:themeColor="text1" w:themeTint="FF" w:themeShade="FF"/>
          <w:sz w:val="24"/>
          <w:szCs w:val="24"/>
          <w:lang w:val="en-GB"/>
        </w:rPr>
        <w:t>t</w:t>
      </w:r>
      <w:r w:rsidRPr="3BE0E74C" w:rsidR="5F5BD852">
        <w:rPr>
          <w:rFonts w:ascii="Verdana" w:hAnsi="Verdana" w:eastAsia="Verdana" w:cs="Verdana"/>
          <w:b w:val="1"/>
          <w:bCs w:val="1"/>
          <w:noProof w:val="0"/>
          <w:color w:val="000000" w:themeColor="text1" w:themeTint="FF" w:themeShade="FF"/>
          <w:sz w:val="24"/>
          <w:szCs w:val="24"/>
          <w:lang w:val="en-GB"/>
        </w:rPr>
        <w:t>al Literacy</w:t>
      </w:r>
    </w:p>
    <w:p w:rsidR="5F5BD852" w:rsidP="3BE0E74C" w:rsidRDefault="5F5BD852" w14:paraId="4590A645" w14:textId="642D8DC5">
      <w:pPr>
        <w:spacing w:before="210" w:beforeAutospacing="off" w:after="21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Pupils are taught how to:</w:t>
      </w:r>
    </w:p>
    <w:p w:rsidR="5F5BD852" w:rsidP="3BE0E74C" w:rsidRDefault="5F5BD852" w14:paraId="2A3C8B59" w14:textId="030A3591">
      <w:pPr>
        <w:pStyle w:val="ListParagraph"/>
        <w:numPr>
          <w:ilvl w:val="0"/>
          <w:numId w:val="86"/>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Use a range of digital devices and applications effectively.</w:t>
      </w:r>
    </w:p>
    <w:p w:rsidR="5F5BD852" w:rsidP="3BE0E74C" w:rsidRDefault="5F5BD852" w14:paraId="5884C89F" w14:textId="79D8B2A5">
      <w:pPr>
        <w:pStyle w:val="ListParagraph"/>
        <w:numPr>
          <w:ilvl w:val="0"/>
          <w:numId w:val="86"/>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Access, organise and present information.</w:t>
      </w:r>
    </w:p>
    <w:p w:rsidR="5F5BD852" w:rsidP="3BE0E74C" w:rsidRDefault="5F5BD852" w14:paraId="7498DF15" w14:textId="0B5DA287">
      <w:pPr>
        <w:pStyle w:val="ListParagraph"/>
        <w:numPr>
          <w:ilvl w:val="0"/>
          <w:numId w:val="86"/>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Create digital content including presentations, documents, videos and multimedia projects.</w:t>
      </w:r>
    </w:p>
    <w:p w:rsidR="5F5BD852" w:rsidP="3BE0E74C" w:rsidRDefault="5F5BD852" w14:paraId="357D87FF" w14:textId="5C320440">
      <w:pPr>
        <w:pStyle w:val="ListParagraph"/>
        <w:numPr>
          <w:ilvl w:val="0"/>
          <w:numId w:val="86"/>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Communicate appropriately through digital platforms.</w:t>
      </w:r>
    </w:p>
    <w:p w:rsidR="5F5BD852" w:rsidP="3BE0E74C" w:rsidRDefault="5F5BD852" w14:paraId="55367329" w14:textId="45224351">
      <w:pPr>
        <w:pStyle w:val="ListParagraph"/>
        <w:numPr>
          <w:ilvl w:val="0"/>
          <w:numId w:val="86"/>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Evaluate online information critically.</w:t>
      </w:r>
    </w:p>
    <w:p w:rsidR="5F5BD852" w:rsidP="3BE0E74C" w:rsidRDefault="5F5BD852" w14:paraId="31DAD684" w14:textId="6067AA37">
      <w:pPr>
        <w:pStyle w:val="ListParagraph"/>
        <w:numPr>
          <w:ilvl w:val="0"/>
          <w:numId w:val="86"/>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Understand the importance of privacy, security and digital footprints.</w:t>
      </w:r>
    </w:p>
    <w:p w:rsidR="5F5BD852" w:rsidP="3BE0E74C" w:rsidRDefault="5F5BD852" w14:paraId="3FB83467" w14:textId="6FF28535">
      <w:pPr>
        <w:spacing w:before="210" w:beforeAutospacing="off" w:after="210" w:afterAutospacing="off" w:line="300" w:lineRule="auto"/>
      </w:pPr>
      <w:r w:rsidRPr="3BE0E74C" w:rsidR="5F5BD852">
        <w:rPr>
          <w:rFonts w:ascii="Verdana" w:hAnsi="Verdana" w:eastAsia="Verdana" w:cs="Verdana"/>
          <w:noProof w:val="0"/>
          <w:color w:val="auto"/>
          <w:sz w:val="22"/>
          <w:szCs w:val="22"/>
          <w:lang w:val="en-GB"/>
        </w:rPr>
        <w:t>As pupils progress through the school, they become increasingly independent in selecting and using technology to support their learning across the curriculum.</w:t>
      </w:r>
    </w:p>
    <w:p w:rsidR="5F5BD852" w:rsidP="3BE0E74C" w:rsidRDefault="5F5BD852" w14:paraId="61FB350D" w14:textId="73DF84F8">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5F5BD852">
        <w:rPr>
          <w:rFonts w:ascii="Verdana" w:hAnsi="Verdana" w:eastAsia="Verdana" w:cs="Verdana"/>
          <w:b w:val="1"/>
          <w:bCs w:val="1"/>
          <w:noProof w:val="0"/>
          <w:color w:val="auto"/>
          <w:sz w:val="22"/>
          <w:szCs w:val="22"/>
          <w:lang w:val="en-GB"/>
        </w:rPr>
        <w:t>Online Safety</w:t>
      </w:r>
    </w:p>
    <w:p w:rsidR="5F5BD852" w:rsidP="3BE0E74C" w:rsidRDefault="5F5BD852" w14:paraId="0BD75D46" w14:textId="0AE8D701">
      <w:pPr>
        <w:spacing w:before="210" w:beforeAutospacing="off" w:after="21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Online safety is taught explicitly through Computing, PSHE, assemblies and wider curriculum opportunities. It is also reinforced through daily practice and pastoral support.</w:t>
      </w:r>
    </w:p>
    <w:p w:rsidR="5F5BD852" w:rsidP="3BE0E74C" w:rsidRDefault="5F5BD852" w14:paraId="52CF417C" w14:textId="65F7A2D6">
      <w:pPr>
        <w:spacing w:before="210" w:beforeAutospacing="off" w:after="21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Pupils learn how to:</w:t>
      </w:r>
    </w:p>
    <w:p w:rsidR="5F5BD852" w:rsidP="3BE0E74C" w:rsidRDefault="5F5BD852" w14:paraId="0E109459" w14:textId="2CB6DF7D">
      <w:pPr>
        <w:pStyle w:val="ListParagraph"/>
        <w:numPr>
          <w:ilvl w:val="0"/>
          <w:numId w:val="87"/>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Stay safe when accessing online content.</w:t>
      </w:r>
    </w:p>
    <w:p w:rsidR="5F5BD852" w:rsidP="3BE0E74C" w:rsidRDefault="5F5BD852" w14:paraId="3ECF1F84" w14:textId="177A57B9">
      <w:pPr>
        <w:pStyle w:val="ListParagraph"/>
        <w:numPr>
          <w:ilvl w:val="0"/>
          <w:numId w:val="87"/>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Protect personal information.</w:t>
      </w:r>
    </w:p>
    <w:p w:rsidR="5F5BD852" w:rsidP="3BE0E74C" w:rsidRDefault="5F5BD852" w14:paraId="3E799D46" w14:textId="6B3D3AB3">
      <w:pPr>
        <w:pStyle w:val="ListParagraph"/>
        <w:numPr>
          <w:ilvl w:val="0"/>
          <w:numId w:val="87"/>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Recognise cyberbullying and know how to report concerns.</w:t>
      </w:r>
    </w:p>
    <w:p w:rsidR="5F5BD852" w:rsidP="3BE0E74C" w:rsidRDefault="5F5BD852" w14:paraId="5C28F2EB" w14:textId="72CF7C76">
      <w:pPr>
        <w:pStyle w:val="ListParagraph"/>
        <w:numPr>
          <w:ilvl w:val="0"/>
          <w:numId w:val="87"/>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Identify inappropriate or harmful content.</w:t>
      </w:r>
    </w:p>
    <w:p w:rsidR="5F5BD852" w:rsidP="3BE0E74C" w:rsidRDefault="5F5BD852" w14:paraId="28A55A5A" w14:textId="382DFFFB">
      <w:pPr>
        <w:pStyle w:val="ListParagraph"/>
        <w:numPr>
          <w:ilvl w:val="0"/>
          <w:numId w:val="87"/>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Build positive online relationships.</w:t>
      </w:r>
    </w:p>
    <w:p w:rsidR="5F5BD852" w:rsidP="3BE0E74C" w:rsidRDefault="5F5BD852" w14:paraId="46E162AC" w14:textId="3BD93B1F">
      <w:pPr>
        <w:pStyle w:val="ListParagraph"/>
        <w:numPr>
          <w:ilvl w:val="0"/>
          <w:numId w:val="87"/>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Understand age restrictions and responsible use of social media.</w:t>
      </w:r>
    </w:p>
    <w:p w:rsidR="5F5BD852" w:rsidP="3BE0E74C" w:rsidRDefault="5F5BD852" w14:paraId="26B4E6A7" w14:textId="348F0E38">
      <w:pPr>
        <w:pStyle w:val="ListParagraph"/>
        <w:numPr>
          <w:ilvl w:val="0"/>
          <w:numId w:val="87"/>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Recognise online risks and know how to seek support from trusted adults.</w:t>
      </w:r>
    </w:p>
    <w:p w:rsidR="5F5BD852" w:rsidP="3BE0E74C" w:rsidRDefault="5F5BD852" w14:paraId="09F2F312" w14:textId="306938EC">
      <w:pPr>
        <w:spacing w:before="210" w:beforeAutospacing="off" w:after="210" w:afterAutospacing="off" w:line="300" w:lineRule="auto"/>
      </w:pPr>
      <w:r w:rsidRPr="3BE0E74C" w:rsidR="5F5BD852">
        <w:rPr>
          <w:rFonts w:ascii="Verdana" w:hAnsi="Verdana" w:eastAsia="Verdana" w:cs="Verdana"/>
          <w:noProof w:val="0"/>
          <w:color w:val="auto"/>
          <w:sz w:val="22"/>
          <w:szCs w:val="22"/>
          <w:lang w:val="en-GB"/>
        </w:rPr>
        <w:t xml:space="preserve">Online safety is delivered through a whole-school approach, ensuring pupils receive regular and age-appropriate guidance that reflects current risks and emerging technologies. </w:t>
      </w:r>
    </w:p>
    <w:p w:rsidR="5F5BD852" w:rsidP="3BE0E74C" w:rsidRDefault="5F5BD852" w14:paraId="3DA69E5F" w14:textId="471248CC">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5F5BD852">
        <w:rPr>
          <w:rFonts w:ascii="Verdana" w:hAnsi="Verdana" w:eastAsia="Verdana" w:cs="Verdana"/>
          <w:b w:val="1"/>
          <w:bCs w:val="1"/>
          <w:noProof w:val="0"/>
          <w:color w:val="auto"/>
          <w:sz w:val="22"/>
          <w:szCs w:val="22"/>
          <w:lang w:val="en-GB"/>
        </w:rPr>
        <w:t>Artificial Intelligence (AI) and Emerging Technologies</w:t>
      </w:r>
    </w:p>
    <w:p w:rsidR="5F5BD852" w:rsidP="3BE0E74C" w:rsidRDefault="5F5BD852" w14:paraId="7F9C1EF7" w14:textId="3630C60D">
      <w:pPr>
        <w:spacing w:before="210" w:beforeAutospacing="off" w:after="210" w:afterAutospacing="off" w:line="300" w:lineRule="auto"/>
        <w:rPr>
          <w:rFonts w:ascii="Verdana" w:hAnsi="Verdana" w:eastAsia="Verdana" w:cs="Verdana"/>
          <w:strike w:val="0"/>
          <w:dstrike w:val="0"/>
          <w:noProof w:val="0"/>
          <w:color w:val="auto"/>
          <w:sz w:val="22"/>
          <w:szCs w:val="22"/>
          <w:u w:val="none"/>
          <w:lang w:val="en-GB"/>
        </w:rPr>
      </w:pPr>
      <w:r w:rsidRPr="3BE0E74C" w:rsidR="5F5BD852">
        <w:rPr>
          <w:rFonts w:ascii="Verdana" w:hAnsi="Verdana" w:eastAsia="Verdana" w:cs="Verdana"/>
          <w:noProof w:val="0"/>
          <w:color w:val="auto"/>
          <w:sz w:val="22"/>
          <w:szCs w:val="22"/>
          <w:lang w:val="en-GB"/>
        </w:rPr>
        <w:t xml:space="preserve">In response to developments in technology and the expectations outlined within </w:t>
      </w:r>
      <w:r w:rsidRPr="3BE0E74C" w:rsidR="5F5BD852">
        <w:rPr>
          <w:rFonts w:ascii="Verdana" w:hAnsi="Verdana" w:eastAsia="Verdana" w:cs="Verdana"/>
          <w:b w:val="1"/>
          <w:bCs w:val="1"/>
          <w:noProof w:val="0"/>
          <w:color w:val="auto"/>
          <w:sz w:val="22"/>
          <w:szCs w:val="22"/>
          <w:lang w:val="en-GB"/>
        </w:rPr>
        <w:t>Keeping Children Safe in Education (KCSIE) 2025</w:t>
      </w:r>
      <w:r w:rsidRPr="3BE0E74C" w:rsidR="5F5BD852">
        <w:rPr>
          <w:rFonts w:ascii="Verdana" w:hAnsi="Verdana" w:eastAsia="Verdana" w:cs="Verdana"/>
          <w:noProof w:val="0"/>
          <w:color w:val="auto"/>
          <w:sz w:val="22"/>
          <w:szCs w:val="22"/>
          <w:lang w:val="en-GB"/>
        </w:rPr>
        <w:t xml:space="preserve">, pupils are supported to develop an understanding of artificial intelligence and its impact on society. Schools are expected to consider the safe use of generative AI technologies and educate pupils about associated risks. </w:t>
      </w:r>
    </w:p>
    <w:p w:rsidR="5F5BD852" w:rsidP="3BE0E74C" w:rsidRDefault="5F5BD852" w14:paraId="05EEAFD4" w14:textId="1A09F7D3">
      <w:pPr>
        <w:spacing w:before="210" w:beforeAutospacing="off" w:after="21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Pupils are taught:</w:t>
      </w:r>
    </w:p>
    <w:p w:rsidR="5F5BD852" w:rsidP="3BE0E74C" w:rsidRDefault="5F5BD852" w14:paraId="26E870F6" w14:textId="62CCD1D2">
      <w:pPr>
        <w:pStyle w:val="ListParagraph"/>
        <w:numPr>
          <w:ilvl w:val="0"/>
          <w:numId w:val="88"/>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What artificial intelligence is and where it is commonly used.</w:t>
      </w:r>
    </w:p>
    <w:p w:rsidR="5F5BD852" w:rsidP="3BE0E74C" w:rsidRDefault="5F5BD852" w14:paraId="29283A33" w14:textId="1B6FA0F6">
      <w:pPr>
        <w:pStyle w:val="ListParagraph"/>
        <w:numPr>
          <w:ilvl w:val="0"/>
          <w:numId w:val="88"/>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How AI can support learning and everyday life.</w:t>
      </w:r>
    </w:p>
    <w:p w:rsidR="5F5BD852" w:rsidP="3BE0E74C" w:rsidRDefault="5F5BD852" w14:paraId="73A131BB" w14:textId="4848A339">
      <w:pPr>
        <w:pStyle w:val="ListParagraph"/>
        <w:numPr>
          <w:ilvl w:val="0"/>
          <w:numId w:val="88"/>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The importance of verifying information provided by AI tools.</w:t>
      </w:r>
    </w:p>
    <w:p w:rsidR="5F5BD852" w:rsidP="3BE0E74C" w:rsidRDefault="5F5BD852" w14:paraId="121DF1CC" w14:textId="37F3501D">
      <w:pPr>
        <w:pStyle w:val="ListParagraph"/>
        <w:numPr>
          <w:ilvl w:val="0"/>
          <w:numId w:val="88"/>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The ethical and responsible use of AI technologies.</w:t>
      </w:r>
    </w:p>
    <w:p w:rsidR="5F5BD852" w:rsidP="3BE0E74C" w:rsidRDefault="5F5BD852" w14:paraId="2142B3E3" w14:textId="5AEB55B7">
      <w:pPr>
        <w:pStyle w:val="ListParagraph"/>
        <w:numPr>
          <w:ilvl w:val="0"/>
          <w:numId w:val="88"/>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How AI-generated content may not always be accurate or trustworthy.</w:t>
      </w:r>
    </w:p>
    <w:p w:rsidR="5F5BD852" w:rsidP="3BE0E74C" w:rsidRDefault="5F5BD852" w14:paraId="33F5DFA4" w14:textId="237C130C">
      <w:pPr>
        <w:pStyle w:val="ListParagraph"/>
        <w:numPr>
          <w:ilvl w:val="0"/>
          <w:numId w:val="88"/>
        </w:numPr>
        <w:spacing w:before="0" w:beforeAutospacing="off" w:after="0" w:afterAutospacing="off" w:line="300" w:lineRule="auto"/>
        <w:rPr>
          <w:rFonts w:ascii="Verdana" w:hAnsi="Verdana" w:eastAsia="Verdana" w:cs="Verdana"/>
          <w:b w:val="1"/>
          <w:bCs w:val="1"/>
          <w:noProof w:val="0"/>
          <w:color w:val="auto"/>
          <w:sz w:val="22"/>
          <w:szCs w:val="22"/>
          <w:lang w:val="en-GB"/>
        </w:rPr>
      </w:pPr>
      <w:r w:rsidRPr="3BE0E74C" w:rsidR="5F5BD852">
        <w:rPr>
          <w:rFonts w:ascii="Verdana" w:hAnsi="Verdana" w:eastAsia="Verdana" w:cs="Verdana"/>
          <w:noProof w:val="0"/>
          <w:color w:val="auto"/>
          <w:sz w:val="22"/>
          <w:szCs w:val="22"/>
          <w:lang w:val="en-GB"/>
        </w:rPr>
        <w:t xml:space="preserve">The risks associated with manipulated images, videos and online content. </w:t>
      </w:r>
    </w:p>
    <w:p w:rsidR="3BE0E74C" w:rsidP="3BE0E74C" w:rsidRDefault="3BE0E74C" w14:paraId="428375CF" w14:textId="5616C540">
      <w:pPr>
        <w:pStyle w:val="Normal"/>
        <w:spacing w:before="0" w:beforeAutospacing="off" w:after="0" w:afterAutospacing="off" w:line="300" w:lineRule="auto"/>
        <w:ind w:left="0"/>
        <w:rPr>
          <w:rFonts w:ascii="Verdana" w:hAnsi="Verdana" w:eastAsia="Verdana" w:cs="Verdana"/>
          <w:b w:val="1"/>
          <w:bCs w:val="1"/>
          <w:noProof w:val="0"/>
          <w:color w:val="auto"/>
          <w:sz w:val="22"/>
          <w:szCs w:val="22"/>
          <w:lang w:val="en-GB"/>
        </w:rPr>
      </w:pPr>
    </w:p>
    <w:p w:rsidR="5F5BD852" w:rsidP="3BE0E74C" w:rsidRDefault="5F5BD852" w14:paraId="05213F64" w14:textId="6BCD778A">
      <w:pPr>
        <w:pStyle w:val="Normal"/>
        <w:spacing w:before="0" w:beforeAutospacing="off" w:after="0" w:afterAutospacing="off" w:line="300" w:lineRule="auto"/>
        <w:ind w:left="0"/>
        <w:rPr>
          <w:rFonts w:ascii="Verdana" w:hAnsi="Verdana" w:eastAsia="Verdana" w:cs="Verdana"/>
          <w:b w:val="1"/>
          <w:bCs w:val="1"/>
          <w:noProof w:val="0"/>
          <w:color w:val="auto"/>
          <w:sz w:val="22"/>
          <w:szCs w:val="22"/>
          <w:lang w:val="en-GB"/>
        </w:rPr>
      </w:pPr>
      <w:r w:rsidRPr="3BE0E74C" w:rsidR="5F5BD852">
        <w:rPr>
          <w:rFonts w:ascii="Verdana" w:hAnsi="Verdana" w:eastAsia="Verdana" w:cs="Verdana"/>
          <w:b w:val="1"/>
          <w:bCs w:val="1"/>
          <w:noProof w:val="0"/>
          <w:color w:val="auto"/>
          <w:sz w:val="22"/>
          <w:szCs w:val="22"/>
          <w:lang w:val="en-GB"/>
        </w:rPr>
        <w:t>Misinformation, Disinformation and Digital Literacy</w:t>
      </w:r>
    </w:p>
    <w:p w:rsidR="5F5BD852" w:rsidP="3BE0E74C" w:rsidRDefault="5F5BD852" w14:paraId="6C440754" w14:textId="7473E50A">
      <w:pPr>
        <w:spacing w:before="210" w:beforeAutospacing="off" w:after="21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In line with recent KCSIE updates, pupils are taught to think critically about information encountered online. The curriculum supports children in recognising:</w:t>
      </w:r>
    </w:p>
    <w:p w:rsidR="5F5BD852" w:rsidP="3BE0E74C" w:rsidRDefault="5F5BD852" w14:paraId="42C42D18" w14:textId="6E5A53B6">
      <w:pPr>
        <w:pStyle w:val="ListParagraph"/>
        <w:numPr>
          <w:ilvl w:val="0"/>
          <w:numId w:val="89"/>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Misinformation (false information shared without intent to deceive).</w:t>
      </w:r>
    </w:p>
    <w:p w:rsidR="5F5BD852" w:rsidP="3BE0E74C" w:rsidRDefault="5F5BD852" w14:paraId="13CA224A" w14:textId="7D54E761">
      <w:pPr>
        <w:pStyle w:val="ListParagraph"/>
        <w:numPr>
          <w:ilvl w:val="0"/>
          <w:numId w:val="89"/>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Disinformation (deliberately misleading or false information).</w:t>
      </w:r>
    </w:p>
    <w:p w:rsidR="5F5BD852" w:rsidP="3BE0E74C" w:rsidRDefault="5F5BD852" w14:paraId="2E3ADCD2" w14:textId="3E119A90">
      <w:pPr>
        <w:pStyle w:val="ListParagraph"/>
        <w:numPr>
          <w:ilvl w:val="0"/>
          <w:numId w:val="89"/>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Conspiracy theories and harmful online narratives.</w:t>
      </w:r>
    </w:p>
    <w:p w:rsidR="5F5BD852" w:rsidP="3BE0E74C" w:rsidRDefault="5F5BD852" w14:paraId="4BC6A6B1" w14:textId="784DC46F">
      <w:pPr>
        <w:pStyle w:val="ListParagraph"/>
        <w:numPr>
          <w:ilvl w:val="0"/>
          <w:numId w:val="89"/>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Fake news and manipulated media.</w:t>
      </w:r>
    </w:p>
    <w:p w:rsidR="5F5BD852" w:rsidP="3BE0E74C" w:rsidRDefault="5F5BD852" w14:paraId="45010F88" w14:textId="61A4D344">
      <w:pPr>
        <w:pStyle w:val="ListParagraph"/>
        <w:numPr>
          <w:ilvl w:val="0"/>
          <w:numId w:val="89"/>
        </w:numPr>
        <w:spacing w:before="0" w:beforeAutospacing="off" w:after="0" w:afterAutospacing="off" w:line="300" w:lineRule="auto"/>
        <w:rPr>
          <w:rFonts w:ascii="Verdana" w:hAnsi="Verdana" w:eastAsia="Verdana" w:cs="Verdana"/>
          <w:strike w:val="0"/>
          <w:dstrike w:val="0"/>
          <w:noProof w:val="0"/>
          <w:color w:val="auto"/>
          <w:sz w:val="22"/>
          <w:szCs w:val="22"/>
          <w:u w:val="none"/>
          <w:lang w:val="en-GB"/>
        </w:rPr>
      </w:pPr>
      <w:r w:rsidRPr="3BE0E74C" w:rsidR="5F5BD852">
        <w:rPr>
          <w:rFonts w:ascii="Verdana" w:hAnsi="Verdana" w:eastAsia="Verdana" w:cs="Verdana"/>
          <w:noProof w:val="0"/>
          <w:color w:val="auto"/>
          <w:sz w:val="22"/>
          <w:szCs w:val="22"/>
          <w:lang w:val="en-GB"/>
        </w:rPr>
        <w:t xml:space="preserve">The importance of checking sources and evidence before accepting information as fact. </w:t>
      </w:r>
    </w:p>
    <w:p w:rsidR="5F5BD852" w:rsidP="3BE0E74C" w:rsidRDefault="5F5BD852" w14:paraId="4CF19994" w14:textId="36F75363">
      <w:pPr>
        <w:spacing w:before="210" w:beforeAutospacing="off" w:after="210" w:afterAutospacing="off" w:line="300" w:lineRule="auto"/>
      </w:pPr>
      <w:r w:rsidRPr="3BE0E74C" w:rsidR="5F5BD852">
        <w:rPr>
          <w:rFonts w:ascii="Verdana" w:hAnsi="Verdana" w:eastAsia="Verdana" w:cs="Verdana"/>
          <w:noProof w:val="0"/>
          <w:color w:val="auto"/>
          <w:sz w:val="22"/>
          <w:szCs w:val="22"/>
          <w:lang w:val="en-GB"/>
        </w:rPr>
        <w:t>Through these learning experiences, pupils develop the critical thinking skills required to navigate an increasingly complex digital environment safely and responsibly.</w:t>
      </w:r>
    </w:p>
    <w:p w:rsidR="5F5BD852" w:rsidP="3BE0E74C" w:rsidRDefault="5F5BD852" w14:paraId="521AF406" w14:textId="596084F8">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5F5BD852">
        <w:rPr>
          <w:rFonts w:ascii="Verdana" w:hAnsi="Verdana" w:eastAsia="Verdana" w:cs="Verdana"/>
          <w:b w:val="1"/>
          <w:bCs w:val="1"/>
          <w:noProof w:val="0"/>
          <w:color w:val="auto"/>
          <w:sz w:val="22"/>
          <w:szCs w:val="22"/>
          <w:lang w:val="en-GB"/>
        </w:rPr>
        <w:t>Filtering, Monitoring and Safeguarding</w:t>
      </w:r>
    </w:p>
    <w:p w:rsidR="5F5BD852" w:rsidP="3BE0E74C" w:rsidRDefault="5F5BD852" w14:paraId="47E748E9" w14:textId="5A78CA29">
      <w:pPr>
        <w:spacing w:before="210" w:beforeAutospacing="off" w:after="210" w:afterAutospacing="off" w:line="300" w:lineRule="auto"/>
        <w:rPr>
          <w:rFonts w:ascii="Verdana" w:hAnsi="Verdana" w:eastAsia="Verdana" w:cs="Verdana"/>
          <w:strike w:val="0"/>
          <w:dstrike w:val="0"/>
          <w:noProof w:val="0"/>
          <w:color w:val="auto"/>
          <w:sz w:val="22"/>
          <w:szCs w:val="22"/>
          <w:u w:val="none"/>
          <w:lang w:val="en-GB"/>
        </w:rPr>
      </w:pPr>
      <w:r w:rsidRPr="3BE0E74C" w:rsidR="5F5BD852">
        <w:rPr>
          <w:rFonts w:ascii="Verdana" w:hAnsi="Verdana" w:eastAsia="Verdana" w:cs="Verdana"/>
          <w:noProof w:val="0"/>
          <w:color w:val="auto"/>
          <w:sz w:val="22"/>
          <w:szCs w:val="22"/>
          <w:lang w:val="en-GB"/>
        </w:rPr>
        <w:t xml:space="preserve">The school implements </w:t>
      </w:r>
      <w:r w:rsidRPr="3BE0E74C" w:rsidR="5F5BD852">
        <w:rPr>
          <w:rFonts w:ascii="Verdana" w:hAnsi="Verdana" w:eastAsia="Verdana" w:cs="Verdana"/>
          <w:noProof w:val="0"/>
          <w:color w:val="auto"/>
          <w:sz w:val="22"/>
          <w:szCs w:val="22"/>
          <w:lang w:val="en-GB"/>
        </w:rPr>
        <w:t>appropriate filtering</w:t>
      </w:r>
      <w:r w:rsidRPr="3BE0E74C" w:rsidR="5F5BD852">
        <w:rPr>
          <w:rFonts w:ascii="Verdana" w:hAnsi="Verdana" w:eastAsia="Verdana" w:cs="Verdana"/>
          <w:noProof w:val="0"/>
          <w:color w:val="auto"/>
          <w:sz w:val="22"/>
          <w:szCs w:val="22"/>
          <w:lang w:val="en-GB"/>
        </w:rPr>
        <w:t xml:space="preserve"> and monitoring systems to support the safe use of technology. However, we recognise that technology alone cannot keep children safe. Therefore, online safety education is embedded throughout the curriculum to ensure pupils understand how to manage risks independently and make informed choices online. KCSIE emphasises that filtering and monitoring should complement, rather than replace, effective online safety education.</w:t>
      </w:r>
    </w:p>
    <w:p w:rsidR="5F5BD852" w:rsidP="3BE0E74C" w:rsidRDefault="5F5BD852" w14:paraId="7F824F0B" w14:textId="3E65CFFB">
      <w:pPr>
        <w:spacing w:before="210" w:beforeAutospacing="off" w:after="210" w:afterAutospacing="off" w:line="300" w:lineRule="auto"/>
      </w:pPr>
      <w:r w:rsidRPr="3BE0E74C" w:rsidR="5F5BD852">
        <w:rPr>
          <w:rFonts w:ascii="Verdana" w:hAnsi="Verdana" w:eastAsia="Verdana" w:cs="Verdana"/>
          <w:noProof w:val="0"/>
          <w:color w:val="auto"/>
          <w:sz w:val="22"/>
          <w:szCs w:val="22"/>
          <w:lang w:val="en-GB"/>
        </w:rPr>
        <w:t>Staff receive</w:t>
      </w:r>
      <w:r w:rsidRPr="3BE0E74C" w:rsidR="454EE62F">
        <w:rPr>
          <w:rFonts w:ascii="Verdana" w:hAnsi="Verdana" w:eastAsia="Verdana" w:cs="Verdana"/>
          <w:noProof w:val="0"/>
          <w:color w:val="auto"/>
          <w:sz w:val="22"/>
          <w:szCs w:val="22"/>
          <w:lang w:val="en-GB"/>
        </w:rPr>
        <w:t xml:space="preserve"> a</w:t>
      </w:r>
      <w:r w:rsidRPr="3BE0E74C" w:rsidR="454EE62F">
        <w:rPr>
          <w:rFonts w:ascii="Verdana" w:hAnsi="Verdana" w:eastAsia="Verdana" w:cs="Verdana"/>
          <w:noProof w:val="0"/>
          <w:color w:val="auto"/>
          <w:sz w:val="22"/>
          <w:szCs w:val="22"/>
          <w:lang w:val="en-GB"/>
        </w:rPr>
        <w:t>nnual</w:t>
      </w:r>
      <w:r w:rsidRPr="3BE0E74C" w:rsidR="454EE62F">
        <w:rPr>
          <w:rFonts w:ascii="Verdana" w:hAnsi="Verdana" w:eastAsia="Verdana" w:cs="Verdana"/>
          <w:noProof w:val="0"/>
          <w:color w:val="auto"/>
          <w:sz w:val="22"/>
          <w:szCs w:val="22"/>
          <w:lang w:val="en-GB"/>
        </w:rPr>
        <w:t xml:space="preserve"> </w:t>
      </w:r>
      <w:r w:rsidRPr="3BE0E74C" w:rsidR="5F5BD852">
        <w:rPr>
          <w:rFonts w:ascii="Verdana" w:hAnsi="Verdana" w:eastAsia="Verdana" w:cs="Verdana"/>
          <w:noProof w:val="0"/>
          <w:color w:val="auto"/>
          <w:sz w:val="22"/>
          <w:szCs w:val="22"/>
          <w:lang w:val="en-GB"/>
        </w:rPr>
        <w:t xml:space="preserve">safeguarding and online safety training to ensure they </w:t>
      </w:r>
      <w:r w:rsidRPr="3BE0E74C" w:rsidR="5F5BD852">
        <w:rPr>
          <w:rFonts w:ascii="Verdana" w:hAnsi="Verdana" w:eastAsia="Verdana" w:cs="Verdana"/>
          <w:noProof w:val="0"/>
          <w:color w:val="auto"/>
          <w:sz w:val="22"/>
          <w:szCs w:val="22"/>
          <w:lang w:val="en-GB"/>
        </w:rPr>
        <w:t>remain</w:t>
      </w:r>
      <w:r w:rsidRPr="3BE0E74C" w:rsidR="5F5BD852">
        <w:rPr>
          <w:rFonts w:ascii="Verdana" w:hAnsi="Verdana" w:eastAsia="Verdana" w:cs="Verdana"/>
          <w:noProof w:val="0"/>
          <w:color w:val="auto"/>
          <w:sz w:val="22"/>
          <w:szCs w:val="22"/>
          <w:lang w:val="en-GB"/>
        </w:rPr>
        <w:t xml:space="preserve"> informed about current risks, trends and emerging technologies that may </w:t>
      </w:r>
      <w:r w:rsidRPr="3BE0E74C" w:rsidR="5F5BD852">
        <w:rPr>
          <w:rFonts w:ascii="Verdana" w:hAnsi="Verdana" w:eastAsia="Verdana" w:cs="Verdana"/>
          <w:noProof w:val="0"/>
          <w:color w:val="auto"/>
          <w:sz w:val="22"/>
          <w:szCs w:val="22"/>
          <w:lang w:val="en-GB"/>
        </w:rPr>
        <w:t>impact</w:t>
      </w:r>
      <w:r w:rsidRPr="3BE0E74C" w:rsidR="5F5BD852">
        <w:rPr>
          <w:rFonts w:ascii="Verdana" w:hAnsi="Verdana" w:eastAsia="Verdana" w:cs="Verdana"/>
          <w:noProof w:val="0"/>
          <w:color w:val="auto"/>
          <w:sz w:val="22"/>
          <w:szCs w:val="22"/>
          <w:lang w:val="en-GB"/>
        </w:rPr>
        <w:t xml:space="preserve"> children and young people.</w:t>
      </w:r>
    </w:p>
    <w:p w:rsidR="5F5BD852" w:rsidP="3BE0E74C" w:rsidRDefault="5F5BD852" w14:paraId="32BF802E" w14:textId="06F55423">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5F5BD852">
        <w:rPr>
          <w:rFonts w:ascii="Verdana" w:hAnsi="Verdana" w:eastAsia="Verdana" w:cs="Verdana"/>
          <w:b w:val="1"/>
          <w:bCs w:val="1"/>
          <w:noProof w:val="0"/>
          <w:color w:val="auto"/>
          <w:sz w:val="22"/>
          <w:szCs w:val="22"/>
          <w:lang w:val="en-GB"/>
        </w:rPr>
        <w:t>Digital Citizenship</w:t>
      </w:r>
    </w:p>
    <w:p w:rsidR="5F5BD852" w:rsidP="3BE0E74C" w:rsidRDefault="5F5BD852" w14:paraId="30889CDB" w14:textId="5796077A">
      <w:pPr>
        <w:spacing w:before="210" w:beforeAutospacing="off" w:after="21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We aim to develop responsible digital citizens who:</w:t>
      </w:r>
    </w:p>
    <w:p w:rsidR="5F5BD852" w:rsidP="3BE0E74C" w:rsidRDefault="5F5BD852" w14:paraId="47067AAC" w14:textId="048722D6">
      <w:pPr>
        <w:pStyle w:val="ListParagraph"/>
        <w:numPr>
          <w:ilvl w:val="0"/>
          <w:numId w:val="90"/>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Use technology respectfully and ethically.</w:t>
      </w:r>
    </w:p>
    <w:p w:rsidR="5F5BD852" w:rsidP="3BE0E74C" w:rsidRDefault="5F5BD852" w14:paraId="71438623" w14:textId="095A2581">
      <w:pPr>
        <w:pStyle w:val="ListParagraph"/>
        <w:numPr>
          <w:ilvl w:val="0"/>
          <w:numId w:val="90"/>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Understand the impact of their online behaviour.</w:t>
      </w:r>
    </w:p>
    <w:p w:rsidR="5F5BD852" w:rsidP="3BE0E74C" w:rsidRDefault="5F5BD852" w14:paraId="10266DF2" w14:textId="401A2AFF">
      <w:pPr>
        <w:pStyle w:val="ListParagraph"/>
        <w:numPr>
          <w:ilvl w:val="0"/>
          <w:numId w:val="90"/>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Show kindness and respect in digital interactions.</w:t>
      </w:r>
    </w:p>
    <w:p w:rsidR="5F5BD852" w:rsidP="3BE0E74C" w:rsidRDefault="5F5BD852" w14:paraId="758B873C" w14:textId="33496358">
      <w:pPr>
        <w:pStyle w:val="ListParagraph"/>
        <w:numPr>
          <w:ilvl w:val="0"/>
          <w:numId w:val="90"/>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Demonstrate responsibility when creating and sharing content.</w:t>
      </w:r>
    </w:p>
    <w:p w:rsidR="5F5BD852" w:rsidP="3BE0E74C" w:rsidRDefault="5F5BD852" w14:paraId="24C42938" w14:textId="49950176">
      <w:pPr>
        <w:pStyle w:val="ListParagraph"/>
        <w:numPr>
          <w:ilvl w:val="0"/>
          <w:numId w:val="90"/>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Understand their rights and responsibilities online.</w:t>
      </w:r>
    </w:p>
    <w:p w:rsidR="5F5BD852" w:rsidP="3BE0E74C" w:rsidRDefault="5F5BD852" w14:paraId="3F3CAA0D" w14:textId="30653F74">
      <w:pPr>
        <w:pStyle w:val="ListParagraph"/>
        <w:numPr>
          <w:ilvl w:val="0"/>
          <w:numId w:val="90"/>
        </w:numPr>
        <w:spacing w:before="0" w:beforeAutospacing="off" w:after="0" w:afterAutospacing="off" w:line="300" w:lineRule="auto"/>
        <w:rPr>
          <w:rFonts w:ascii="Verdana" w:hAnsi="Verdana" w:eastAsia="Verdana" w:cs="Verdana"/>
          <w:b w:val="1"/>
          <w:bCs w:val="1"/>
          <w:noProof w:val="0"/>
          <w:color w:val="auto"/>
          <w:sz w:val="22"/>
          <w:szCs w:val="22"/>
          <w:lang w:val="en-GB"/>
        </w:rPr>
      </w:pPr>
      <w:r w:rsidRPr="3BE0E74C" w:rsidR="5F5BD852">
        <w:rPr>
          <w:rFonts w:ascii="Verdana" w:hAnsi="Verdana" w:eastAsia="Verdana" w:cs="Verdana"/>
          <w:noProof w:val="0"/>
          <w:color w:val="auto"/>
          <w:sz w:val="22"/>
          <w:szCs w:val="22"/>
          <w:lang w:val="en-GB"/>
        </w:rPr>
        <w:t>Make safe and informed decisions when using digital technologies.</w:t>
      </w:r>
    </w:p>
    <w:p w:rsidR="3BE0E74C" w:rsidP="3BE0E74C" w:rsidRDefault="3BE0E74C" w14:paraId="5FC7CD94" w14:textId="0B1946EB">
      <w:pPr>
        <w:pStyle w:val="ListParagraph"/>
        <w:spacing w:before="0" w:beforeAutospacing="off" w:after="0" w:afterAutospacing="off" w:line="300" w:lineRule="auto"/>
        <w:ind w:left="720"/>
        <w:rPr>
          <w:rFonts w:ascii="Verdana" w:hAnsi="Verdana" w:eastAsia="Verdana" w:cs="Verdana"/>
          <w:b w:val="1"/>
          <w:bCs w:val="1"/>
          <w:noProof w:val="0"/>
          <w:color w:val="auto"/>
          <w:sz w:val="22"/>
          <w:szCs w:val="22"/>
          <w:lang w:val="en-GB"/>
        </w:rPr>
      </w:pPr>
    </w:p>
    <w:p w:rsidR="5F5BD852" w:rsidP="3BE0E74C" w:rsidRDefault="5F5BD852" w14:paraId="785CF27E" w14:textId="44177852">
      <w:pPr>
        <w:pStyle w:val="Normal"/>
        <w:spacing w:before="0" w:beforeAutospacing="off" w:after="0" w:afterAutospacing="off" w:line="300" w:lineRule="auto"/>
        <w:ind w:left="0"/>
        <w:rPr>
          <w:rFonts w:ascii="Verdana" w:hAnsi="Verdana" w:eastAsia="Verdana" w:cs="Verdana"/>
          <w:b w:val="1"/>
          <w:bCs w:val="1"/>
          <w:noProof w:val="0"/>
          <w:color w:val="auto"/>
          <w:sz w:val="22"/>
          <w:szCs w:val="22"/>
          <w:lang w:val="en-GB"/>
        </w:rPr>
      </w:pPr>
      <w:r w:rsidRPr="3BE0E74C" w:rsidR="5F5BD852">
        <w:rPr>
          <w:rFonts w:ascii="Verdana" w:hAnsi="Verdana" w:eastAsia="Verdana" w:cs="Verdana"/>
          <w:b w:val="1"/>
          <w:bCs w:val="1"/>
          <w:noProof w:val="0"/>
          <w:color w:val="auto"/>
          <w:sz w:val="22"/>
          <w:szCs w:val="22"/>
          <w:lang w:val="en-GB"/>
        </w:rPr>
        <w:t>Inclusion and Accessibility</w:t>
      </w:r>
    </w:p>
    <w:p w:rsidR="5F5BD852" w:rsidP="3BE0E74C" w:rsidRDefault="5F5BD852" w14:paraId="02291C02" w14:textId="251C2DA7">
      <w:pPr>
        <w:spacing w:before="210" w:beforeAutospacing="off" w:after="210" w:afterAutospacing="off" w:line="300" w:lineRule="auto"/>
      </w:pPr>
      <w:r w:rsidRPr="3BE0E74C" w:rsidR="5F5BD852">
        <w:rPr>
          <w:rFonts w:ascii="Verdana" w:hAnsi="Verdana" w:eastAsia="Verdana" w:cs="Verdana"/>
          <w:noProof w:val="0"/>
          <w:color w:val="auto"/>
          <w:sz w:val="22"/>
          <w:szCs w:val="22"/>
          <w:lang w:val="en-GB"/>
        </w:rPr>
        <w:t>Technology also supports inclusive practice across the school. We use digital tools and assistive technologies to remove barriers to learning, enabling all pupils, including those with SEND, to access the curriculum and demonstrate their learning successfully.</w:t>
      </w:r>
    </w:p>
    <w:p w:rsidR="5F5BD852" w:rsidP="3BE0E74C" w:rsidRDefault="5F5BD852" w14:paraId="1613BFED" w14:textId="463C6733">
      <w:pPr>
        <w:spacing w:before="210" w:beforeAutospacing="off" w:after="210" w:afterAutospacing="off" w:line="300" w:lineRule="auto"/>
        <w:rPr>
          <w:rFonts w:ascii="Verdana" w:hAnsi="Verdana" w:eastAsia="Verdana" w:cs="Verdana"/>
          <w:b w:val="1"/>
          <w:bCs w:val="1"/>
          <w:noProof w:val="0"/>
          <w:color w:val="auto"/>
          <w:sz w:val="22"/>
          <w:szCs w:val="22"/>
          <w:lang w:val="en-GB"/>
        </w:rPr>
      </w:pPr>
      <w:r w:rsidRPr="3BE0E74C" w:rsidR="5F5BD852">
        <w:rPr>
          <w:rFonts w:ascii="Verdana" w:hAnsi="Verdana" w:eastAsia="Verdana" w:cs="Verdana"/>
          <w:b w:val="1"/>
          <w:bCs w:val="1"/>
          <w:noProof w:val="0"/>
          <w:color w:val="auto"/>
          <w:sz w:val="22"/>
          <w:szCs w:val="22"/>
          <w:lang w:val="en-GB"/>
        </w:rPr>
        <w:t>Impact</w:t>
      </w:r>
    </w:p>
    <w:p w:rsidR="5F5BD852" w:rsidP="3BE0E74C" w:rsidRDefault="5F5BD852" w14:paraId="0B3BA738" w14:textId="2E5AE741">
      <w:pPr>
        <w:spacing w:before="210" w:beforeAutospacing="off" w:after="21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Through our digital curriculum, pupils will leave Brierley Forest Primary &amp; Nursery School as:</w:t>
      </w:r>
    </w:p>
    <w:p w:rsidR="5F5BD852" w:rsidP="3BE0E74C" w:rsidRDefault="5F5BD852" w14:paraId="30A6AE73" w14:textId="4A957CC5">
      <w:pPr>
        <w:pStyle w:val="ListParagraph"/>
        <w:numPr>
          <w:ilvl w:val="0"/>
          <w:numId w:val="91"/>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Safe and responsible users of technology.</w:t>
      </w:r>
    </w:p>
    <w:p w:rsidR="5F5BD852" w:rsidP="3BE0E74C" w:rsidRDefault="5F5BD852" w14:paraId="23157E80" w14:textId="44CF338B">
      <w:pPr>
        <w:pStyle w:val="ListParagraph"/>
        <w:numPr>
          <w:ilvl w:val="0"/>
          <w:numId w:val="91"/>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Confident digital citizens.</w:t>
      </w:r>
    </w:p>
    <w:p w:rsidR="5F5BD852" w:rsidP="3BE0E74C" w:rsidRDefault="5F5BD852" w14:paraId="7CAAAF04" w14:textId="25A88C12">
      <w:pPr>
        <w:pStyle w:val="ListParagraph"/>
        <w:numPr>
          <w:ilvl w:val="0"/>
          <w:numId w:val="91"/>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Critical thinkers who can evaluate online information.</w:t>
      </w:r>
    </w:p>
    <w:p w:rsidR="5F5BD852" w:rsidP="3BE0E74C" w:rsidRDefault="5F5BD852" w14:paraId="208F8EC6" w14:textId="4A4654CF">
      <w:pPr>
        <w:pStyle w:val="ListParagraph"/>
        <w:numPr>
          <w:ilvl w:val="0"/>
          <w:numId w:val="91"/>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Digitally literate learners prepared for secondary education.</w:t>
      </w:r>
    </w:p>
    <w:p w:rsidR="5F5BD852" w:rsidP="3BE0E74C" w:rsidRDefault="5F5BD852" w14:paraId="6019C67F" w14:textId="229195B2">
      <w:pPr>
        <w:pStyle w:val="ListParagraph"/>
        <w:numPr>
          <w:ilvl w:val="0"/>
          <w:numId w:val="91"/>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Individuals who understand both the opportunities and risks presented by modern technology.</w:t>
      </w:r>
    </w:p>
    <w:p w:rsidR="5F5BD852" w:rsidP="3BE0E74C" w:rsidRDefault="5F5BD852" w14:paraId="42187060" w14:textId="065BA2C0">
      <w:pPr>
        <w:pStyle w:val="ListParagraph"/>
        <w:numPr>
          <w:ilvl w:val="0"/>
          <w:numId w:val="91"/>
        </w:numPr>
        <w:spacing w:before="0" w:beforeAutospacing="off" w:after="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Young people who can engage positively, safely and ethically in an increasingly digital world.</w:t>
      </w:r>
    </w:p>
    <w:p w:rsidR="5F5BD852" w:rsidP="3BE0E74C" w:rsidRDefault="5F5BD852" w14:paraId="15F92AD5" w14:textId="2BC2F720">
      <w:pPr>
        <w:spacing w:before="210" w:beforeAutospacing="off" w:after="210" w:afterAutospacing="off" w:line="300" w:lineRule="auto"/>
        <w:rPr>
          <w:rFonts w:ascii="Verdana" w:hAnsi="Verdana" w:eastAsia="Verdana" w:cs="Verdana"/>
          <w:noProof w:val="0"/>
          <w:color w:val="auto"/>
          <w:sz w:val="22"/>
          <w:szCs w:val="22"/>
          <w:lang w:val="en-GB"/>
        </w:rPr>
      </w:pPr>
      <w:r w:rsidRPr="3BE0E74C" w:rsidR="5F5BD852">
        <w:rPr>
          <w:rFonts w:ascii="Verdana" w:hAnsi="Verdana" w:eastAsia="Verdana" w:cs="Verdana"/>
          <w:noProof w:val="0"/>
          <w:color w:val="auto"/>
          <w:sz w:val="22"/>
          <w:szCs w:val="22"/>
          <w:lang w:val="en-GB"/>
        </w:rPr>
        <w:t>By embedding digital literacy, online safety and emerging technologies throughout the curriculum, we ensure that all pupils are equipped with the knowledge, understanding and skills needed to thrive in the digital age</w:t>
      </w:r>
    </w:p>
    <w:p w:rsidR="3BE0E74C" w:rsidP="3BE0E74C" w:rsidRDefault="3BE0E74C" w14:paraId="43AA692E" w14:textId="448CF5C9">
      <w:pPr>
        <w:pStyle w:val="Normal"/>
        <w:spacing w:before="0" w:beforeAutospacing="off" w:after="0" w:afterAutospacing="off"/>
        <w:rPr>
          <w:rFonts w:ascii="Verdana" w:hAnsi="Verdana" w:eastAsia="Verdana" w:cs="Verdana"/>
          <w:b w:val="1"/>
          <w:bCs w:val="1"/>
          <w:color w:val="0070C0"/>
          <w:sz w:val="24"/>
          <w:szCs w:val="24"/>
        </w:rPr>
      </w:pPr>
    </w:p>
    <w:p w:rsidR="3BE0E74C" w:rsidP="3BE0E74C" w:rsidRDefault="3BE0E74C" w14:paraId="428DA611" w14:textId="77E24CEB">
      <w:pPr>
        <w:spacing w:before="0" w:beforeAutospacing="off" w:after="0" w:afterAutospacing="off"/>
        <w:rPr>
          <w:rFonts w:ascii="Verdana" w:hAnsi="Verdana" w:eastAsia="Verdana" w:cs="Verdana"/>
          <w:b w:val="1"/>
          <w:bCs w:val="1"/>
          <w:noProof w:val="0"/>
          <w:color w:val="0070C0"/>
          <w:sz w:val="20"/>
          <w:szCs w:val="20"/>
          <w:lang w:val="en-GB"/>
        </w:rPr>
      </w:pPr>
    </w:p>
    <w:p w:rsidR="634069D2" w:rsidP="3BE0E74C" w:rsidRDefault="634069D2" w14:paraId="3992E7D9" w14:textId="5E1F6C47">
      <w:pPr>
        <w:spacing w:before="0" w:beforeAutospacing="off" w:after="0" w:afterAutospacing="off"/>
      </w:pPr>
      <w:r w:rsidRPr="3BE0E74C" w:rsidR="634069D2">
        <w:rPr>
          <w:rFonts w:ascii="Verdana" w:hAnsi="Verdana" w:eastAsia="Verdana" w:cs="Verdana"/>
          <w:b w:val="1"/>
          <w:bCs w:val="1"/>
          <w:noProof w:val="0"/>
          <w:color w:val="0070C0"/>
          <w:sz w:val="24"/>
          <w:szCs w:val="24"/>
          <w:lang w:val="en-GB"/>
        </w:rPr>
        <w:t>Monitoring, evaluati</w:t>
      </w:r>
      <w:r w:rsidRPr="3BE0E74C" w:rsidR="32695C3A">
        <w:rPr>
          <w:rFonts w:ascii="Verdana" w:hAnsi="Verdana" w:eastAsia="Verdana" w:cs="Verdana"/>
          <w:b w:val="1"/>
          <w:bCs w:val="1"/>
          <w:noProof w:val="0"/>
          <w:color w:val="0070C0"/>
          <w:sz w:val="24"/>
          <w:szCs w:val="24"/>
          <w:lang w:val="en-GB"/>
        </w:rPr>
        <w:t xml:space="preserve">on and review </w:t>
      </w:r>
    </w:p>
    <w:p w:rsidR="3BE0E74C" w:rsidP="3BE0E74C" w:rsidRDefault="3BE0E74C" w14:paraId="4B825306" w14:textId="22C677B9">
      <w:pPr>
        <w:spacing w:before="0" w:beforeAutospacing="off" w:after="0" w:afterAutospacing="off"/>
        <w:rPr>
          <w:rFonts w:ascii="Verdana" w:hAnsi="Verdana" w:eastAsia="Verdana" w:cs="Verdana"/>
          <w:b w:val="1"/>
          <w:bCs w:val="1"/>
          <w:noProof w:val="0"/>
          <w:color w:val="0070C0"/>
          <w:sz w:val="20"/>
          <w:szCs w:val="20"/>
          <w:lang w:val="en-GB"/>
        </w:rPr>
      </w:pPr>
    </w:p>
    <w:p w:rsidR="521619FA" w:rsidP="521619FA" w:rsidRDefault="521619FA" w14:paraId="3E0A54C0" w14:textId="71A9B2C2">
      <w:pPr>
        <w:spacing w:before="0" w:beforeAutospacing="off" w:after="0" w:afterAutospacing="off"/>
        <w:rPr>
          <w:rFonts w:ascii="Times New Roman" w:hAnsi="Times New Roman" w:eastAsia="Times New Roman" w:cs="Times New Roman"/>
          <w:noProof w:val="0"/>
          <w:color w:val="000000" w:themeColor="text1" w:themeTint="FF" w:themeShade="FF"/>
          <w:sz w:val="20"/>
          <w:szCs w:val="20"/>
          <w:lang w:val="en-GB"/>
        </w:rPr>
      </w:pPr>
    </w:p>
    <w:p w:rsidR="521619FA" w:rsidP="3BE0E74C" w:rsidRDefault="521619FA" w14:paraId="6DEE1D8C" w14:textId="2AABFF71">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 xml:space="preserve">At </w:t>
      </w:r>
      <w:r w:rsidRPr="3BE0E74C" w:rsidR="08919269">
        <w:rPr>
          <w:rFonts w:ascii="Verdana" w:hAnsi="Verdana" w:eastAsia="Verdana" w:cs="Verdana"/>
          <w:b w:val="1"/>
          <w:bCs w:val="1"/>
          <w:noProof w:val="0"/>
          <w:color w:val="000000" w:themeColor="text1" w:themeTint="FF" w:themeShade="FF"/>
          <w:sz w:val="22"/>
          <w:szCs w:val="22"/>
          <w:lang w:val="en-GB"/>
        </w:rPr>
        <w:t>Brierley Forest Primary &amp; Nursery School</w:t>
      </w:r>
      <w:r w:rsidRPr="3BE0E74C" w:rsidR="08919269">
        <w:rPr>
          <w:rFonts w:ascii="Verdana" w:hAnsi="Verdana" w:eastAsia="Verdana" w:cs="Verdana"/>
          <w:noProof w:val="0"/>
          <w:color w:val="000000" w:themeColor="text1" w:themeTint="FF" w:themeShade="FF"/>
          <w:sz w:val="22"/>
          <w:szCs w:val="22"/>
          <w:lang w:val="en-GB"/>
        </w:rPr>
        <w:t>, we are committed to continually developing and improving our curriculum to ensure that it remains ambitious, inclusive and responsive to the needs of our pupils and community. Monitoring, review and evaluation are essential processes that enable us to ensure the curriculum is implemented effectively, promotes high standards and delivers positive outcomes for all learners.</w:t>
      </w:r>
    </w:p>
    <w:p w:rsidR="521619FA" w:rsidP="3BE0E74C" w:rsidRDefault="521619FA" w14:paraId="10E94E6E" w14:textId="620CA16E">
      <w:pPr>
        <w:spacing w:before="210" w:beforeAutospacing="off" w:after="210" w:afterAutospacing="off" w:line="300" w:lineRule="auto"/>
      </w:pPr>
      <w:r w:rsidRPr="3BE0E74C" w:rsidR="08919269">
        <w:rPr>
          <w:rFonts w:ascii="Verdana" w:hAnsi="Verdana" w:eastAsia="Verdana" w:cs="Verdana"/>
          <w:noProof w:val="0"/>
          <w:color w:val="000000" w:themeColor="text1" w:themeTint="FF" w:themeShade="FF"/>
          <w:sz w:val="22"/>
          <w:szCs w:val="22"/>
          <w:lang w:val="en-GB"/>
        </w:rPr>
        <w:t xml:space="preserve">Through a culture of continuous improvement, we regularly evaluate the quality of teaching, </w:t>
      </w:r>
      <w:r w:rsidRPr="3BE0E74C" w:rsidR="08919269">
        <w:rPr>
          <w:rFonts w:ascii="Verdana" w:hAnsi="Verdana" w:eastAsia="Verdana" w:cs="Verdana"/>
          <w:noProof w:val="0"/>
          <w:color w:val="000000" w:themeColor="text1" w:themeTint="FF" w:themeShade="FF"/>
          <w:sz w:val="22"/>
          <w:szCs w:val="22"/>
          <w:lang w:val="en-GB"/>
        </w:rPr>
        <w:t>learning</w:t>
      </w:r>
      <w:r w:rsidRPr="3BE0E74C" w:rsidR="08919269">
        <w:rPr>
          <w:rFonts w:ascii="Verdana" w:hAnsi="Verdana" w:eastAsia="Verdana" w:cs="Verdana"/>
          <w:noProof w:val="0"/>
          <w:color w:val="000000" w:themeColor="text1" w:themeTint="FF" w:themeShade="FF"/>
          <w:sz w:val="22"/>
          <w:szCs w:val="22"/>
          <w:lang w:val="en-GB"/>
        </w:rPr>
        <w:t xml:space="preserve"> and curriculum provision to ensure that pupils are </w:t>
      </w:r>
      <w:r w:rsidRPr="3BE0E74C" w:rsidR="08919269">
        <w:rPr>
          <w:rFonts w:ascii="Verdana" w:hAnsi="Verdana" w:eastAsia="Verdana" w:cs="Verdana"/>
          <w:noProof w:val="0"/>
          <w:color w:val="000000" w:themeColor="text1" w:themeTint="FF" w:themeShade="FF"/>
          <w:sz w:val="22"/>
          <w:szCs w:val="22"/>
          <w:lang w:val="en-GB"/>
        </w:rPr>
        <w:t>acquiring</w:t>
      </w:r>
      <w:r w:rsidRPr="3BE0E74C" w:rsidR="08919269">
        <w:rPr>
          <w:rFonts w:ascii="Verdana" w:hAnsi="Verdana" w:eastAsia="Verdana" w:cs="Verdana"/>
          <w:noProof w:val="0"/>
          <w:color w:val="000000" w:themeColor="text1" w:themeTint="FF" w:themeShade="FF"/>
          <w:sz w:val="22"/>
          <w:szCs w:val="22"/>
          <w:lang w:val="en-GB"/>
        </w:rPr>
        <w:t xml:space="preserve"> the intended knowledge, skills and understanding and are well prepared for the next stage of their education.</w:t>
      </w:r>
    </w:p>
    <w:p w:rsidR="521619FA" w:rsidP="3BE0E74C" w:rsidRDefault="521619FA" w14:paraId="5E434429" w14:textId="7EE29560">
      <w:pPr>
        <w:spacing w:before="210" w:beforeAutospacing="off" w:after="210" w:afterAutospacing="off" w:line="300" w:lineRule="auto"/>
        <w:rPr>
          <w:rFonts w:ascii="Verdana" w:hAnsi="Verdana" w:eastAsia="Verdana" w:cs="Verdana"/>
          <w:b w:val="1"/>
          <w:bCs w:val="1"/>
          <w:noProof w:val="0"/>
          <w:color w:val="000000" w:themeColor="text1" w:themeTint="FF" w:themeShade="FF"/>
          <w:sz w:val="24"/>
          <w:szCs w:val="24"/>
          <w:lang w:val="en-GB"/>
        </w:rPr>
      </w:pPr>
      <w:r w:rsidRPr="3BE0E74C" w:rsidR="08919269">
        <w:rPr>
          <w:rFonts w:ascii="Verdana" w:hAnsi="Verdana" w:eastAsia="Verdana" w:cs="Verdana"/>
          <w:b w:val="1"/>
          <w:bCs w:val="1"/>
          <w:noProof w:val="0"/>
          <w:color w:val="000000" w:themeColor="text1" w:themeTint="FF" w:themeShade="FF"/>
          <w:sz w:val="24"/>
          <w:szCs w:val="24"/>
          <w:lang w:val="en-GB"/>
        </w:rPr>
        <w:t>Purpose of Monitoring and Evaluation</w:t>
      </w:r>
    </w:p>
    <w:p w:rsidR="521619FA" w:rsidP="3BE0E74C" w:rsidRDefault="521619FA" w14:paraId="6C2FB124" w14:textId="24D6BE58">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The purpose of monitoring and evaluation is to:</w:t>
      </w:r>
    </w:p>
    <w:p w:rsidR="521619FA" w:rsidP="3BE0E74C" w:rsidRDefault="521619FA" w14:paraId="6FD9F970" w14:textId="250545C9">
      <w:pPr>
        <w:pStyle w:val="ListParagraph"/>
        <w:numPr>
          <w:ilvl w:val="0"/>
          <w:numId w:val="9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Ensure the curriculum is delivered consistently and effectively across the school.</w:t>
      </w:r>
    </w:p>
    <w:p w:rsidR="521619FA" w:rsidP="3BE0E74C" w:rsidRDefault="521619FA" w14:paraId="4948EBB4" w14:textId="22BCF89C">
      <w:pPr>
        <w:pStyle w:val="ListParagraph"/>
        <w:numPr>
          <w:ilvl w:val="0"/>
          <w:numId w:val="9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Monitor the quality of teaching and learning.</w:t>
      </w:r>
    </w:p>
    <w:p w:rsidR="521619FA" w:rsidP="3BE0E74C" w:rsidRDefault="521619FA" w14:paraId="3678E70E" w14:textId="1394E785">
      <w:pPr>
        <w:pStyle w:val="ListParagraph"/>
        <w:numPr>
          <w:ilvl w:val="0"/>
          <w:numId w:val="9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Evaluate the impact of curriculum implementation on pupil outcomes.</w:t>
      </w:r>
    </w:p>
    <w:p w:rsidR="521619FA" w:rsidP="3BE0E74C" w:rsidRDefault="521619FA" w14:paraId="390B6D16" w14:textId="283E86FC">
      <w:pPr>
        <w:pStyle w:val="ListParagraph"/>
        <w:numPr>
          <w:ilvl w:val="0"/>
          <w:numId w:val="9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Ensure progression in knowledge, skills and vocabulary across all subjects.</w:t>
      </w:r>
    </w:p>
    <w:p w:rsidR="521619FA" w:rsidP="3BE0E74C" w:rsidRDefault="521619FA" w14:paraId="56CA18C3" w14:textId="5AA4599A">
      <w:pPr>
        <w:pStyle w:val="ListParagraph"/>
        <w:numPr>
          <w:ilvl w:val="0"/>
          <w:numId w:val="9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Identify strengths and areas for development.</w:t>
      </w:r>
    </w:p>
    <w:p w:rsidR="521619FA" w:rsidP="3BE0E74C" w:rsidRDefault="521619FA" w14:paraId="2C426363" w14:textId="7DA3012C">
      <w:pPr>
        <w:pStyle w:val="ListParagraph"/>
        <w:numPr>
          <w:ilvl w:val="0"/>
          <w:numId w:val="9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Support continuous school improvement.</w:t>
      </w:r>
    </w:p>
    <w:p w:rsidR="521619FA" w:rsidP="3BE0E74C" w:rsidRDefault="521619FA" w14:paraId="35617D65" w14:textId="0F0E328E">
      <w:pPr>
        <w:pStyle w:val="ListParagraph"/>
        <w:numPr>
          <w:ilvl w:val="0"/>
          <w:numId w:val="9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Ensure pupils receive a broad, balanced and ambitious curriculum.</w:t>
      </w:r>
    </w:p>
    <w:p w:rsidR="521619FA" w:rsidP="3BE0E74C" w:rsidRDefault="521619FA" w14:paraId="625C715C" w14:textId="514D8DAB">
      <w:pPr>
        <w:pStyle w:val="ListParagraph"/>
        <w:numPr>
          <w:ilvl w:val="0"/>
          <w:numId w:val="92"/>
        </w:numPr>
        <w:spacing w:before="0" w:beforeAutospacing="off" w:after="0" w:afterAutospacing="off" w:line="300" w:lineRule="auto"/>
        <w:rPr>
          <w:rFonts w:ascii="Verdana" w:hAnsi="Verdana" w:eastAsia="Verdana" w:cs="Verdana"/>
          <w:b w:val="1"/>
          <w:bCs w:val="1"/>
          <w:noProof w:val="0"/>
          <w:color w:val="000000" w:themeColor="text1" w:themeTint="FF" w:themeShade="FF"/>
          <w:sz w:val="24"/>
          <w:szCs w:val="24"/>
          <w:lang w:val="en-GB"/>
        </w:rPr>
      </w:pPr>
      <w:r w:rsidRPr="3BE0E74C" w:rsidR="08919269">
        <w:rPr>
          <w:rFonts w:ascii="Verdana" w:hAnsi="Verdana" w:eastAsia="Verdana" w:cs="Verdana"/>
          <w:noProof w:val="0"/>
          <w:color w:val="000000" w:themeColor="text1" w:themeTint="FF" w:themeShade="FF"/>
          <w:sz w:val="22"/>
          <w:szCs w:val="22"/>
          <w:lang w:val="en-GB"/>
        </w:rPr>
        <w:t xml:space="preserve">Promote </w:t>
      </w:r>
      <w:r w:rsidRPr="3BE0E74C" w:rsidR="08919269">
        <w:rPr>
          <w:rFonts w:ascii="Verdana" w:hAnsi="Verdana" w:eastAsia="Verdana" w:cs="Verdana"/>
          <w:noProof w:val="0"/>
          <w:color w:val="000000" w:themeColor="text1" w:themeTint="FF" w:themeShade="FF"/>
          <w:sz w:val="22"/>
          <w:szCs w:val="22"/>
          <w:lang w:val="en-GB"/>
        </w:rPr>
        <w:t>high expectations</w:t>
      </w:r>
      <w:r w:rsidRPr="3BE0E74C" w:rsidR="08919269">
        <w:rPr>
          <w:rFonts w:ascii="Verdana" w:hAnsi="Verdana" w:eastAsia="Verdana" w:cs="Verdana"/>
          <w:noProof w:val="0"/>
          <w:color w:val="000000" w:themeColor="text1" w:themeTint="FF" w:themeShade="FF"/>
          <w:sz w:val="22"/>
          <w:szCs w:val="22"/>
          <w:lang w:val="en-GB"/>
        </w:rPr>
        <w:t xml:space="preserve"> and achievement for all pupils.</w:t>
      </w:r>
    </w:p>
    <w:p w:rsidR="521619FA" w:rsidP="3BE0E74C" w:rsidRDefault="521619FA" w14:paraId="54F6D4C7" w14:textId="7AA1B752">
      <w:pPr>
        <w:pStyle w:val="ListParagraph"/>
        <w:spacing w:before="0" w:beforeAutospacing="off" w:after="0" w:afterAutospacing="off" w:line="300" w:lineRule="auto"/>
        <w:ind w:left="720"/>
        <w:rPr>
          <w:rFonts w:ascii="Verdana" w:hAnsi="Verdana" w:eastAsia="Verdana" w:cs="Verdana"/>
          <w:b w:val="1"/>
          <w:bCs w:val="1"/>
          <w:noProof w:val="0"/>
          <w:color w:val="000000" w:themeColor="text1" w:themeTint="FF" w:themeShade="FF"/>
          <w:sz w:val="24"/>
          <w:szCs w:val="24"/>
          <w:lang w:val="en-GB"/>
        </w:rPr>
      </w:pPr>
    </w:p>
    <w:p w:rsidR="521619FA" w:rsidP="3BE0E74C" w:rsidRDefault="521619FA" w14:paraId="78591A8D" w14:textId="5CF9C4E7">
      <w:pPr>
        <w:pStyle w:val="Normal"/>
        <w:spacing w:before="0" w:beforeAutospacing="off" w:after="0" w:afterAutospacing="off" w:line="300" w:lineRule="auto"/>
        <w:ind w:left="0"/>
        <w:rPr>
          <w:rFonts w:ascii="Verdana" w:hAnsi="Verdana" w:eastAsia="Verdana" w:cs="Verdana"/>
          <w:b w:val="1"/>
          <w:bCs w:val="1"/>
          <w:noProof w:val="0"/>
          <w:color w:val="000000" w:themeColor="text1" w:themeTint="FF" w:themeShade="FF"/>
          <w:sz w:val="24"/>
          <w:szCs w:val="24"/>
          <w:lang w:val="en-GB"/>
        </w:rPr>
      </w:pPr>
      <w:r w:rsidRPr="3BE0E74C" w:rsidR="08919269">
        <w:rPr>
          <w:rFonts w:ascii="Verdana" w:hAnsi="Verdana" w:eastAsia="Verdana" w:cs="Verdana"/>
          <w:b w:val="1"/>
          <w:bCs w:val="1"/>
          <w:noProof w:val="0"/>
          <w:color w:val="000000" w:themeColor="text1" w:themeTint="FF" w:themeShade="FF"/>
          <w:sz w:val="24"/>
          <w:szCs w:val="24"/>
          <w:lang w:val="en-GB"/>
        </w:rPr>
        <w:t>Monitoring Activities</w:t>
      </w:r>
    </w:p>
    <w:p w:rsidR="521619FA" w:rsidP="3BE0E74C" w:rsidRDefault="521619FA" w14:paraId="1C9BA5C1" w14:textId="4CCEFEB2">
      <w:pPr>
        <w:spacing w:before="210" w:beforeAutospacing="off" w:after="210" w:afterAutospacing="off" w:line="300" w:lineRule="auto"/>
      </w:pPr>
      <w:r w:rsidRPr="3BE0E74C" w:rsidR="08919269">
        <w:rPr>
          <w:rFonts w:ascii="Verdana" w:hAnsi="Verdana" w:eastAsia="Verdana" w:cs="Verdana"/>
          <w:noProof w:val="0"/>
          <w:color w:val="000000" w:themeColor="text1" w:themeTint="FF" w:themeShade="FF"/>
          <w:sz w:val="22"/>
          <w:szCs w:val="22"/>
          <w:lang w:val="en-GB"/>
        </w:rPr>
        <w:t xml:space="preserve">Curriculum leaders, senior </w:t>
      </w:r>
      <w:r w:rsidRPr="3BE0E74C" w:rsidR="08919269">
        <w:rPr>
          <w:rFonts w:ascii="Verdana" w:hAnsi="Verdana" w:eastAsia="Verdana" w:cs="Verdana"/>
          <w:noProof w:val="0"/>
          <w:color w:val="000000" w:themeColor="text1" w:themeTint="FF" w:themeShade="FF"/>
          <w:sz w:val="22"/>
          <w:szCs w:val="22"/>
          <w:lang w:val="en-GB"/>
        </w:rPr>
        <w:t>leaders</w:t>
      </w:r>
      <w:r w:rsidRPr="3BE0E74C" w:rsidR="08919269">
        <w:rPr>
          <w:rFonts w:ascii="Verdana" w:hAnsi="Verdana" w:eastAsia="Verdana" w:cs="Verdana"/>
          <w:noProof w:val="0"/>
          <w:color w:val="000000" w:themeColor="text1" w:themeTint="FF" w:themeShade="FF"/>
          <w:sz w:val="22"/>
          <w:szCs w:val="22"/>
          <w:lang w:val="en-GB"/>
        </w:rPr>
        <w:t xml:space="preserve"> and governors work collaboratively to </w:t>
      </w:r>
      <w:r w:rsidRPr="3BE0E74C" w:rsidR="08919269">
        <w:rPr>
          <w:rFonts w:ascii="Verdana" w:hAnsi="Verdana" w:eastAsia="Verdana" w:cs="Verdana"/>
          <w:noProof w:val="0"/>
          <w:color w:val="000000" w:themeColor="text1" w:themeTint="FF" w:themeShade="FF"/>
          <w:sz w:val="22"/>
          <w:szCs w:val="22"/>
          <w:lang w:val="en-GB"/>
        </w:rPr>
        <w:t>monitor</w:t>
      </w:r>
      <w:r w:rsidRPr="3BE0E74C" w:rsidR="08919269">
        <w:rPr>
          <w:rFonts w:ascii="Verdana" w:hAnsi="Verdana" w:eastAsia="Verdana" w:cs="Verdana"/>
          <w:noProof w:val="0"/>
          <w:color w:val="000000" w:themeColor="text1" w:themeTint="FF" w:themeShade="FF"/>
          <w:sz w:val="22"/>
          <w:szCs w:val="22"/>
          <w:lang w:val="en-GB"/>
        </w:rPr>
        <w:t xml:space="preserve"> curriculum provision through a range of activities, including</w:t>
      </w:r>
    </w:p>
    <w:p w:rsidR="521619FA" w:rsidP="3BE0E74C" w:rsidRDefault="521619FA" w14:paraId="39E90C21" w14:textId="66526519">
      <w:pPr>
        <w:spacing w:before="210" w:beforeAutospacing="off" w:after="210" w:afterAutospacing="off" w:line="300" w:lineRule="auto"/>
        <w:rPr>
          <w:rFonts w:ascii="Verdana" w:hAnsi="Verdana" w:eastAsia="Verdana" w:cs="Verdana"/>
          <w:b w:val="1"/>
          <w:bCs w:val="1"/>
          <w:noProof w:val="0"/>
          <w:color w:val="000000" w:themeColor="text1" w:themeTint="FF" w:themeShade="FF"/>
          <w:sz w:val="24"/>
          <w:szCs w:val="24"/>
          <w:lang w:val="en-GB"/>
        </w:rPr>
      </w:pPr>
      <w:r w:rsidRPr="3BE0E74C" w:rsidR="08919269">
        <w:rPr>
          <w:rFonts w:ascii="Verdana" w:hAnsi="Verdana" w:eastAsia="Verdana" w:cs="Verdana"/>
          <w:b w:val="1"/>
          <w:bCs w:val="1"/>
          <w:noProof w:val="0"/>
          <w:color w:val="000000" w:themeColor="text1" w:themeTint="FF" w:themeShade="FF"/>
          <w:sz w:val="24"/>
          <w:szCs w:val="24"/>
          <w:lang w:val="en-GB"/>
        </w:rPr>
        <w:t>Learning Walks and Lesson Visits</w:t>
      </w:r>
    </w:p>
    <w:p w:rsidR="521619FA" w:rsidP="3BE0E74C" w:rsidRDefault="521619FA" w14:paraId="053F4F33" w14:textId="403C175C">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These provide opportunities to:</w:t>
      </w:r>
    </w:p>
    <w:p w:rsidR="521619FA" w:rsidP="3BE0E74C" w:rsidRDefault="521619FA" w14:paraId="0E6675BD" w14:textId="046D8A16">
      <w:pPr>
        <w:pStyle w:val="ListParagraph"/>
        <w:numPr>
          <w:ilvl w:val="0"/>
          <w:numId w:val="93"/>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Monitor curriculum delivery.</w:t>
      </w:r>
    </w:p>
    <w:p w:rsidR="521619FA" w:rsidP="3BE0E74C" w:rsidRDefault="521619FA" w14:paraId="55A587CF" w14:textId="7900441E">
      <w:pPr>
        <w:pStyle w:val="ListParagraph"/>
        <w:numPr>
          <w:ilvl w:val="0"/>
          <w:numId w:val="93"/>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Evaluate the quality of teaching and learning.</w:t>
      </w:r>
    </w:p>
    <w:p w:rsidR="521619FA" w:rsidP="3BE0E74C" w:rsidRDefault="521619FA" w14:paraId="21894F3E" w14:textId="18605FE2">
      <w:pPr>
        <w:pStyle w:val="ListParagraph"/>
        <w:numPr>
          <w:ilvl w:val="0"/>
          <w:numId w:val="93"/>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Assess pupil engagement and participation.</w:t>
      </w:r>
    </w:p>
    <w:p w:rsidR="521619FA" w:rsidP="3BE0E74C" w:rsidRDefault="521619FA" w14:paraId="05EF3681" w14:textId="17B4AD3F">
      <w:pPr>
        <w:pStyle w:val="ListParagraph"/>
        <w:numPr>
          <w:ilvl w:val="0"/>
          <w:numId w:val="93"/>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Identify effective practice and areas for improvement.</w:t>
      </w:r>
    </w:p>
    <w:p w:rsidR="521619FA" w:rsidP="3BE0E74C" w:rsidRDefault="521619FA" w14:paraId="0F42DD1D" w14:textId="080D1404">
      <w:pPr>
        <w:pStyle w:val="ListParagraph"/>
        <w:numPr>
          <w:ilvl w:val="0"/>
          <w:numId w:val="93"/>
        </w:numPr>
        <w:spacing w:before="0" w:beforeAutospacing="off" w:after="0"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Ensure consistency across year groups and subjects</w:t>
      </w:r>
    </w:p>
    <w:p w:rsidR="521619FA" w:rsidP="3BE0E74C" w:rsidRDefault="521619FA" w14:paraId="1F7BE761" w14:textId="71F89D58">
      <w:pPr>
        <w:pStyle w:val="ListParagraph"/>
        <w:spacing w:before="0" w:beforeAutospacing="off" w:after="0" w:afterAutospacing="off" w:line="300" w:lineRule="auto"/>
        <w:ind w:left="720"/>
        <w:rPr>
          <w:rFonts w:ascii="Verdana" w:hAnsi="Verdana" w:eastAsia="Verdana" w:cs="Verdana"/>
          <w:b w:val="1"/>
          <w:bCs w:val="1"/>
          <w:noProof w:val="0"/>
          <w:color w:val="000000" w:themeColor="text1" w:themeTint="FF" w:themeShade="FF"/>
          <w:sz w:val="22"/>
          <w:szCs w:val="22"/>
          <w:lang w:val="en-GB"/>
        </w:rPr>
      </w:pPr>
    </w:p>
    <w:p w:rsidR="521619FA" w:rsidP="3BE0E74C" w:rsidRDefault="521619FA" w14:paraId="2D4E1C72" w14:textId="4AAED8E4">
      <w:pPr>
        <w:pStyle w:val="Normal"/>
        <w:spacing w:before="0" w:beforeAutospacing="off" w:after="0" w:afterAutospacing="off" w:line="300" w:lineRule="auto"/>
        <w:ind w:left="0"/>
        <w:rPr>
          <w:rFonts w:ascii="Verdana" w:hAnsi="Verdana" w:eastAsia="Verdana" w:cs="Verdana"/>
          <w:b w:val="1"/>
          <w:bCs w:val="1"/>
          <w:noProof w:val="0"/>
          <w:color w:val="000000" w:themeColor="text1" w:themeTint="FF" w:themeShade="FF"/>
          <w:sz w:val="24"/>
          <w:szCs w:val="24"/>
          <w:lang w:val="en-GB"/>
        </w:rPr>
      </w:pPr>
      <w:r w:rsidRPr="3BE0E74C" w:rsidR="08919269">
        <w:rPr>
          <w:rFonts w:ascii="Verdana" w:hAnsi="Verdana" w:eastAsia="Verdana" w:cs="Verdana"/>
          <w:b w:val="1"/>
          <w:bCs w:val="1"/>
          <w:noProof w:val="0"/>
          <w:color w:val="000000" w:themeColor="text1" w:themeTint="FF" w:themeShade="FF"/>
          <w:sz w:val="24"/>
          <w:szCs w:val="24"/>
          <w:lang w:val="en-GB"/>
        </w:rPr>
        <w:t>Work Scrutiny and Book Looks</w:t>
      </w:r>
      <w:r w:rsidRPr="3BE0E74C" w:rsidR="594AAA65">
        <w:rPr>
          <w:rFonts w:ascii="Verdana" w:hAnsi="Verdana" w:eastAsia="Verdana" w:cs="Verdana"/>
          <w:b w:val="1"/>
          <w:bCs w:val="1"/>
          <w:noProof w:val="0"/>
          <w:color w:val="000000" w:themeColor="text1" w:themeTint="FF" w:themeShade="FF"/>
          <w:sz w:val="24"/>
          <w:szCs w:val="24"/>
          <w:lang w:val="en-GB"/>
        </w:rPr>
        <w:t xml:space="preserve"> (PBS)</w:t>
      </w:r>
    </w:p>
    <w:p w:rsidR="521619FA" w:rsidP="3BE0E74C" w:rsidRDefault="521619FA" w14:paraId="2E8BEF98" w14:textId="4A6CC6FE">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Regular reviews of pupils' work enable leaders to:</w:t>
      </w:r>
    </w:p>
    <w:p w:rsidR="521619FA" w:rsidP="3BE0E74C" w:rsidRDefault="521619FA" w14:paraId="766F61B7" w14:textId="78D983E4">
      <w:pPr>
        <w:pStyle w:val="ListParagraph"/>
        <w:numPr>
          <w:ilvl w:val="0"/>
          <w:numId w:val="94"/>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Evaluate curriculum coverage.</w:t>
      </w:r>
    </w:p>
    <w:p w:rsidR="521619FA" w:rsidP="3BE0E74C" w:rsidRDefault="521619FA" w14:paraId="7CB9C98F" w14:textId="62597B02">
      <w:pPr>
        <w:pStyle w:val="ListParagraph"/>
        <w:numPr>
          <w:ilvl w:val="0"/>
          <w:numId w:val="94"/>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Monitor progression in learning over time.</w:t>
      </w:r>
    </w:p>
    <w:p w:rsidR="521619FA" w:rsidP="3BE0E74C" w:rsidRDefault="521619FA" w14:paraId="5696E714" w14:textId="7B61CD2F">
      <w:pPr>
        <w:pStyle w:val="ListParagraph"/>
        <w:numPr>
          <w:ilvl w:val="0"/>
          <w:numId w:val="94"/>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Assess presentation and expectations.</w:t>
      </w:r>
    </w:p>
    <w:p w:rsidR="521619FA" w:rsidP="3BE0E74C" w:rsidRDefault="521619FA" w14:paraId="4B7F9EBB" w14:textId="7AF445F6">
      <w:pPr>
        <w:pStyle w:val="ListParagraph"/>
        <w:numPr>
          <w:ilvl w:val="0"/>
          <w:numId w:val="94"/>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Review the quality of feedback and assessment.</w:t>
      </w:r>
    </w:p>
    <w:p w:rsidR="521619FA" w:rsidP="3BE0E74C" w:rsidRDefault="521619FA" w14:paraId="788770C3" w14:textId="5AD4975A">
      <w:pPr>
        <w:pStyle w:val="ListParagraph"/>
        <w:numPr>
          <w:ilvl w:val="0"/>
          <w:numId w:val="94"/>
        </w:numPr>
        <w:spacing w:before="0" w:beforeAutospacing="off" w:after="0"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Identify</w:t>
      </w:r>
      <w:r w:rsidRPr="3BE0E74C" w:rsidR="08919269">
        <w:rPr>
          <w:rFonts w:ascii="Verdana" w:hAnsi="Verdana" w:eastAsia="Verdana" w:cs="Verdana"/>
          <w:noProof w:val="0"/>
          <w:color w:val="000000" w:themeColor="text1" w:themeTint="FF" w:themeShade="FF"/>
          <w:sz w:val="22"/>
          <w:szCs w:val="22"/>
          <w:lang w:val="en-GB"/>
        </w:rPr>
        <w:t xml:space="preserve"> gaps or misconceptions.</w:t>
      </w:r>
    </w:p>
    <w:p w:rsidR="521619FA" w:rsidP="3BE0E74C" w:rsidRDefault="521619FA" w14:paraId="7007CFBB" w14:textId="5A6694BC">
      <w:pPr>
        <w:pStyle w:val="Normal"/>
        <w:spacing w:before="0" w:beforeAutospacing="off" w:after="0" w:afterAutospacing="off" w:line="300" w:lineRule="auto"/>
        <w:ind w:left="0"/>
        <w:rPr>
          <w:rFonts w:ascii="Verdana" w:hAnsi="Verdana" w:eastAsia="Verdana" w:cs="Verdana"/>
          <w:b w:val="1"/>
          <w:bCs w:val="1"/>
          <w:noProof w:val="0"/>
          <w:color w:val="000000" w:themeColor="text1" w:themeTint="FF" w:themeShade="FF"/>
          <w:sz w:val="22"/>
          <w:szCs w:val="22"/>
          <w:lang w:val="en-GB"/>
        </w:rPr>
      </w:pPr>
    </w:p>
    <w:p w:rsidR="521619FA" w:rsidP="3BE0E74C" w:rsidRDefault="521619FA" w14:paraId="55FD8896" w14:textId="5FE61D9A">
      <w:pPr>
        <w:pStyle w:val="Normal"/>
        <w:spacing w:before="0" w:beforeAutospacing="off" w:after="0" w:afterAutospacing="off" w:line="300" w:lineRule="auto"/>
        <w:ind w:left="0"/>
        <w:rPr>
          <w:rFonts w:ascii="Verdana" w:hAnsi="Verdana" w:eastAsia="Verdana" w:cs="Verdana"/>
          <w:b w:val="1"/>
          <w:bCs w:val="1"/>
          <w:noProof w:val="0"/>
          <w:color w:val="000000" w:themeColor="text1" w:themeTint="FF" w:themeShade="FF"/>
          <w:sz w:val="24"/>
          <w:szCs w:val="24"/>
          <w:lang w:val="en-GB"/>
        </w:rPr>
      </w:pPr>
      <w:r w:rsidRPr="3BE0E74C" w:rsidR="08919269">
        <w:rPr>
          <w:rFonts w:ascii="Verdana" w:hAnsi="Verdana" w:eastAsia="Verdana" w:cs="Verdana"/>
          <w:b w:val="1"/>
          <w:bCs w:val="1"/>
          <w:noProof w:val="0"/>
          <w:color w:val="000000" w:themeColor="text1" w:themeTint="FF" w:themeShade="FF"/>
          <w:sz w:val="24"/>
          <w:szCs w:val="24"/>
          <w:lang w:val="en-GB"/>
        </w:rPr>
        <w:t>Pupil Voice</w:t>
      </w:r>
    </w:p>
    <w:p w:rsidR="521619FA" w:rsidP="3BE0E74C" w:rsidRDefault="521619FA" w14:paraId="3FE1EE3B" w14:textId="345072C4">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Pupil voice activities provide valuable insight into pupils' experiences of the curriculum.</w:t>
      </w:r>
    </w:p>
    <w:p w:rsidR="521619FA" w:rsidP="3BE0E74C" w:rsidRDefault="521619FA" w14:paraId="2F6DF7ED" w14:textId="7993C297">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These include:</w:t>
      </w:r>
    </w:p>
    <w:p w:rsidR="521619FA" w:rsidP="3BE0E74C" w:rsidRDefault="521619FA" w14:paraId="4897D615" w14:textId="273CD075">
      <w:pPr>
        <w:pStyle w:val="ListParagraph"/>
        <w:numPr>
          <w:ilvl w:val="0"/>
          <w:numId w:val="95"/>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7D3C3AE6">
        <w:rPr>
          <w:rFonts w:ascii="Verdana" w:hAnsi="Verdana" w:eastAsia="Verdana" w:cs="Verdana"/>
          <w:noProof w:val="0"/>
          <w:color w:val="000000" w:themeColor="text1" w:themeTint="FF" w:themeShade="FF"/>
          <w:sz w:val="22"/>
          <w:szCs w:val="22"/>
          <w:lang w:val="en-GB"/>
        </w:rPr>
        <w:t>D</w:t>
      </w:r>
      <w:r w:rsidRPr="3BE0E74C" w:rsidR="08919269">
        <w:rPr>
          <w:rFonts w:ascii="Verdana" w:hAnsi="Verdana" w:eastAsia="Verdana" w:cs="Verdana"/>
          <w:noProof w:val="0"/>
          <w:color w:val="000000" w:themeColor="text1" w:themeTint="FF" w:themeShade="FF"/>
          <w:sz w:val="22"/>
          <w:szCs w:val="22"/>
          <w:lang w:val="en-GB"/>
        </w:rPr>
        <w:t>iscussions.</w:t>
      </w:r>
    </w:p>
    <w:p w:rsidR="521619FA" w:rsidP="3BE0E74C" w:rsidRDefault="521619FA" w14:paraId="2335F3EE" w14:textId="6910513C">
      <w:pPr>
        <w:pStyle w:val="ListParagraph"/>
        <w:numPr>
          <w:ilvl w:val="0"/>
          <w:numId w:val="95"/>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36BB2A06">
        <w:rPr>
          <w:rFonts w:ascii="Verdana" w:hAnsi="Verdana" w:eastAsia="Verdana" w:cs="Verdana"/>
          <w:noProof w:val="0"/>
          <w:color w:val="000000" w:themeColor="text1" w:themeTint="FF" w:themeShade="FF"/>
          <w:sz w:val="22"/>
          <w:szCs w:val="22"/>
          <w:lang w:val="en-GB"/>
        </w:rPr>
        <w:t>S</w:t>
      </w:r>
      <w:r w:rsidRPr="3BE0E74C" w:rsidR="08919269">
        <w:rPr>
          <w:rFonts w:ascii="Verdana" w:hAnsi="Verdana" w:eastAsia="Verdana" w:cs="Verdana"/>
          <w:noProof w:val="0"/>
          <w:color w:val="000000" w:themeColor="text1" w:themeTint="FF" w:themeShade="FF"/>
          <w:sz w:val="22"/>
          <w:szCs w:val="22"/>
          <w:lang w:val="en-GB"/>
        </w:rPr>
        <w:t>urveys.</w:t>
      </w:r>
    </w:p>
    <w:p w:rsidR="521619FA" w:rsidP="3BE0E74C" w:rsidRDefault="521619FA" w14:paraId="33CCCE3D" w14:textId="0F8C12B3">
      <w:pPr>
        <w:pStyle w:val="ListParagraph"/>
        <w:numPr>
          <w:ilvl w:val="0"/>
          <w:numId w:val="95"/>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Learning conversations.</w:t>
      </w:r>
    </w:p>
    <w:p w:rsidR="521619FA" w:rsidP="3BE0E74C" w:rsidRDefault="521619FA" w14:paraId="5B5C619F" w14:textId="7BB9465F">
      <w:pPr>
        <w:pStyle w:val="ListParagraph"/>
        <w:numPr>
          <w:ilvl w:val="0"/>
          <w:numId w:val="95"/>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School Council feedback.</w:t>
      </w:r>
    </w:p>
    <w:p w:rsidR="521619FA" w:rsidP="3BE0E74C" w:rsidRDefault="521619FA" w14:paraId="24FC3201" w14:textId="33752091">
      <w:pPr>
        <w:spacing w:before="210" w:beforeAutospacing="off" w:after="210" w:afterAutospacing="off" w:line="300" w:lineRule="auto"/>
      </w:pPr>
      <w:r w:rsidRPr="3BE0E74C" w:rsidR="08919269">
        <w:rPr>
          <w:rFonts w:ascii="Verdana" w:hAnsi="Verdana" w:eastAsia="Verdana" w:cs="Verdana"/>
          <w:noProof w:val="0"/>
          <w:color w:val="000000" w:themeColor="text1" w:themeTint="FF" w:themeShade="FF"/>
          <w:sz w:val="22"/>
          <w:szCs w:val="22"/>
          <w:lang w:val="en-GB"/>
        </w:rPr>
        <w:t xml:space="preserve">Pupil voice helps leaders understand what pupils know, </w:t>
      </w:r>
      <w:r w:rsidRPr="3BE0E74C" w:rsidR="08919269">
        <w:rPr>
          <w:rFonts w:ascii="Verdana" w:hAnsi="Verdana" w:eastAsia="Verdana" w:cs="Verdana"/>
          <w:noProof w:val="0"/>
          <w:color w:val="000000" w:themeColor="text1" w:themeTint="FF" w:themeShade="FF"/>
          <w:sz w:val="22"/>
          <w:szCs w:val="22"/>
          <w:lang w:val="en-GB"/>
        </w:rPr>
        <w:t>remember</w:t>
      </w:r>
      <w:r w:rsidRPr="3BE0E74C" w:rsidR="08919269">
        <w:rPr>
          <w:rFonts w:ascii="Verdana" w:hAnsi="Verdana" w:eastAsia="Verdana" w:cs="Verdana"/>
          <w:noProof w:val="0"/>
          <w:color w:val="000000" w:themeColor="text1" w:themeTint="FF" w:themeShade="FF"/>
          <w:sz w:val="22"/>
          <w:szCs w:val="22"/>
          <w:lang w:val="en-GB"/>
        </w:rPr>
        <w:t xml:space="preserve"> and enjoy and informs future curriculum development.</w:t>
      </w:r>
    </w:p>
    <w:p w:rsidR="521619FA" w:rsidP="3BE0E74C" w:rsidRDefault="521619FA" w14:paraId="4AC083B5" w14:textId="32DE8847">
      <w:pPr>
        <w:spacing w:before="210" w:beforeAutospacing="off" w:after="210" w:afterAutospacing="off" w:line="300" w:lineRule="auto"/>
        <w:rPr>
          <w:rFonts w:ascii="Verdana" w:hAnsi="Verdana" w:eastAsia="Verdana" w:cs="Verdana"/>
          <w:b w:val="1"/>
          <w:bCs w:val="1"/>
          <w:noProof w:val="0"/>
          <w:color w:val="000000" w:themeColor="text1" w:themeTint="FF" w:themeShade="FF"/>
          <w:sz w:val="24"/>
          <w:szCs w:val="24"/>
          <w:lang w:val="en-GB"/>
        </w:rPr>
      </w:pPr>
      <w:r w:rsidRPr="3BE0E74C" w:rsidR="08919269">
        <w:rPr>
          <w:rFonts w:ascii="Verdana" w:hAnsi="Verdana" w:eastAsia="Verdana" w:cs="Verdana"/>
          <w:b w:val="1"/>
          <w:bCs w:val="1"/>
          <w:noProof w:val="0"/>
          <w:color w:val="000000" w:themeColor="text1" w:themeTint="FF" w:themeShade="FF"/>
          <w:sz w:val="24"/>
          <w:szCs w:val="24"/>
          <w:lang w:val="en-GB"/>
        </w:rPr>
        <w:t>Assessment Analysis</w:t>
      </w:r>
    </w:p>
    <w:p w:rsidR="521619FA" w:rsidP="3BE0E74C" w:rsidRDefault="521619FA" w14:paraId="759E0A15" w14:textId="5F7FB349">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Assessment information is reviewed regularly to:</w:t>
      </w:r>
    </w:p>
    <w:p w:rsidR="521619FA" w:rsidP="3BE0E74C" w:rsidRDefault="521619FA" w14:paraId="393E6BBB" w14:textId="48BDE411">
      <w:pPr>
        <w:pStyle w:val="ListParagraph"/>
        <w:numPr>
          <w:ilvl w:val="0"/>
          <w:numId w:val="96"/>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Measure pupil attainment and progress.</w:t>
      </w:r>
    </w:p>
    <w:p w:rsidR="521619FA" w:rsidP="3BE0E74C" w:rsidRDefault="521619FA" w14:paraId="52C727DC" w14:textId="38BD284D">
      <w:pPr>
        <w:pStyle w:val="ListParagraph"/>
        <w:numPr>
          <w:ilvl w:val="0"/>
          <w:numId w:val="96"/>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Identify groups requiring additional support or challenge.</w:t>
      </w:r>
    </w:p>
    <w:p w:rsidR="521619FA" w:rsidP="3BE0E74C" w:rsidRDefault="521619FA" w14:paraId="1B9F9C99" w14:textId="371013AB">
      <w:pPr>
        <w:pStyle w:val="ListParagraph"/>
        <w:numPr>
          <w:ilvl w:val="0"/>
          <w:numId w:val="96"/>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Evaluate the effectiveness of teaching and curriculum provision.</w:t>
      </w:r>
    </w:p>
    <w:p w:rsidR="521619FA" w:rsidP="3BE0E74C" w:rsidRDefault="521619FA" w14:paraId="5E7E3A99" w14:textId="388DC4A9">
      <w:pPr>
        <w:pStyle w:val="ListParagraph"/>
        <w:numPr>
          <w:ilvl w:val="0"/>
          <w:numId w:val="96"/>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Inform intervention and curriculum planning.</w:t>
      </w:r>
    </w:p>
    <w:p w:rsidR="521619FA" w:rsidP="3BE0E74C" w:rsidRDefault="521619FA" w14:paraId="049BCE49" w14:textId="2822AAEA">
      <w:pPr>
        <w:pStyle w:val="ListParagraph"/>
        <w:numPr>
          <w:ilvl w:val="0"/>
          <w:numId w:val="96"/>
        </w:numPr>
        <w:spacing w:before="0" w:beforeAutospacing="off" w:after="0"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Monitor achievement across different pupil groups.</w:t>
      </w:r>
    </w:p>
    <w:p w:rsidR="521619FA" w:rsidP="3BE0E74C" w:rsidRDefault="521619FA" w14:paraId="3E908BED" w14:textId="1492741A">
      <w:pPr>
        <w:pStyle w:val="Normal"/>
        <w:spacing w:before="0" w:beforeAutospacing="off" w:after="0" w:afterAutospacing="off" w:line="300" w:lineRule="auto"/>
        <w:ind w:left="0"/>
        <w:rPr>
          <w:rFonts w:ascii="Verdana" w:hAnsi="Verdana" w:eastAsia="Verdana" w:cs="Verdana"/>
          <w:b w:val="1"/>
          <w:bCs w:val="1"/>
          <w:noProof w:val="0"/>
          <w:color w:val="000000" w:themeColor="text1" w:themeTint="FF" w:themeShade="FF"/>
          <w:sz w:val="22"/>
          <w:szCs w:val="22"/>
          <w:lang w:val="en-GB"/>
        </w:rPr>
      </w:pPr>
    </w:p>
    <w:p w:rsidR="521619FA" w:rsidP="3BE0E74C" w:rsidRDefault="521619FA" w14:paraId="0389DE21" w14:textId="69E06C70">
      <w:pPr>
        <w:pStyle w:val="Normal"/>
        <w:spacing w:before="0" w:beforeAutospacing="off" w:after="0" w:afterAutospacing="off" w:line="300" w:lineRule="auto"/>
        <w:ind w:left="0"/>
        <w:rPr>
          <w:rFonts w:ascii="Verdana" w:hAnsi="Verdana" w:eastAsia="Verdana" w:cs="Verdana"/>
          <w:b w:val="1"/>
          <w:bCs w:val="1"/>
          <w:noProof w:val="0"/>
          <w:color w:val="000000" w:themeColor="text1" w:themeTint="FF" w:themeShade="FF"/>
          <w:sz w:val="22"/>
          <w:szCs w:val="22"/>
          <w:lang w:val="en-GB"/>
        </w:rPr>
      </w:pPr>
    </w:p>
    <w:p w:rsidR="521619FA" w:rsidP="3BE0E74C" w:rsidRDefault="521619FA" w14:paraId="3B19A11D" w14:textId="0F1417B8">
      <w:pPr>
        <w:pStyle w:val="Normal"/>
        <w:spacing w:before="0" w:beforeAutospacing="off" w:after="0" w:afterAutospacing="off" w:line="300" w:lineRule="auto"/>
        <w:ind w:left="0"/>
        <w:rPr>
          <w:rFonts w:ascii="Verdana" w:hAnsi="Verdana" w:eastAsia="Verdana" w:cs="Verdana"/>
          <w:b w:val="1"/>
          <w:bCs w:val="1"/>
          <w:noProof w:val="0"/>
          <w:color w:val="000000" w:themeColor="text1" w:themeTint="FF" w:themeShade="FF"/>
          <w:sz w:val="22"/>
          <w:szCs w:val="22"/>
          <w:lang w:val="en-GB"/>
        </w:rPr>
      </w:pPr>
    </w:p>
    <w:p w:rsidR="521619FA" w:rsidP="3BE0E74C" w:rsidRDefault="521619FA" w14:paraId="149EFAA3" w14:textId="2CBED24E">
      <w:pPr>
        <w:pStyle w:val="Normal"/>
        <w:spacing w:before="0" w:beforeAutospacing="off" w:after="0" w:afterAutospacing="off" w:line="300" w:lineRule="auto"/>
        <w:ind w:left="0"/>
        <w:rPr>
          <w:rFonts w:ascii="Verdana" w:hAnsi="Verdana" w:eastAsia="Verdana" w:cs="Verdana"/>
          <w:b w:val="1"/>
          <w:bCs w:val="1"/>
          <w:noProof w:val="0"/>
          <w:color w:val="000000" w:themeColor="text1" w:themeTint="FF" w:themeShade="FF"/>
          <w:sz w:val="22"/>
          <w:szCs w:val="22"/>
          <w:lang w:val="en-GB"/>
        </w:rPr>
      </w:pPr>
      <w:r w:rsidRPr="3BE0E74C" w:rsidR="08919269">
        <w:rPr>
          <w:rFonts w:ascii="Verdana" w:hAnsi="Verdana" w:eastAsia="Verdana" w:cs="Verdana"/>
          <w:b w:val="1"/>
          <w:bCs w:val="1"/>
          <w:noProof w:val="0"/>
          <w:color w:val="000000" w:themeColor="text1" w:themeTint="FF" w:themeShade="FF"/>
          <w:sz w:val="22"/>
          <w:szCs w:val="22"/>
          <w:lang w:val="en-GB"/>
        </w:rPr>
        <w:t>Planning Reviews</w:t>
      </w:r>
    </w:p>
    <w:p w:rsidR="521619FA" w:rsidP="3BE0E74C" w:rsidRDefault="521619FA" w14:paraId="7BB20A03" w14:textId="6B257DD8">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Subject leaders review planning to ensure:</w:t>
      </w:r>
    </w:p>
    <w:p w:rsidR="521619FA" w:rsidP="3BE0E74C" w:rsidRDefault="521619FA" w14:paraId="2A72F0F8" w14:textId="1545E910">
      <w:pPr>
        <w:pStyle w:val="ListParagraph"/>
        <w:numPr>
          <w:ilvl w:val="0"/>
          <w:numId w:val="97"/>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Curriculum coverage is secure.</w:t>
      </w:r>
    </w:p>
    <w:p w:rsidR="521619FA" w:rsidP="3BE0E74C" w:rsidRDefault="521619FA" w14:paraId="73C7B865" w14:textId="32B37823">
      <w:pPr>
        <w:pStyle w:val="ListParagraph"/>
        <w:numPr>
          <w:ilvl w:val="0"/>
          <w:numId w:val="97"/>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Knowledge and skills are sequenced appropriately.</w:t>
      </w:r>
    </w:p>
    <w:p w:rsidR="521619FA" w:rsidP="3BE0E74C" w:rsidRDefault="521619FA" w14:paraId="1434EAED" w14:textId="36C8F5B5">
      <w:pPr>
        <w:pStyle w:val="ListParagraph"/>
        <w:numPr>
          <w:ilvl w:val="0"/>
          <w:numId w:val="97"/>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Learning objectives align with curriculum expectations.</w:t>
      </w:r>
    </w:p>
    <w:p w:rsidR="521619FA" w:rsidP="3BE0E74C" w:rsidRDefault="521619FA" w14:paraId="19EBE2E3" w14:textId="76CE481B">
      <w:pPr>
        <w:pStyle w:val="ListParagraph"/>
        <w:numPr>
          <w:ilvl w:val="0"/>
          <w:numId w:val="97"/>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Vocabulary progression is evident.</w:t>
      </w:r>
    </w:p>
    <w:p w:rsidR="521619FA" w:rsidP="3BE0E74C" w:rsidRDefault="521619FA" w14:paraId="207A6DD9" w14:textId="27B2883C">
      <w:pPr>
        <w:pStyle w:val="ListParagraph"/>
        <w:numPr>
          <w:ilvl w:val="0"/>
          <w:numId w:val="97"/>
        </w:numPr>
        <w:spacing w:before="0" w:beforeAutospacing="off" w:after="0"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Assessment opportunities are embedded.</w:t>
      </w:r>
    </w:p>
    <w:p w:rsidR="521619FA" w:rsidP="3BE0E74C" w:rsidRDefault="521619FA" w14:paraId="162D21D5" w14:textId="7AD21C18">
      <w:pPr>
        <w:pStyle w:val="ListParagraph"/>
        <w:spacing w:before="0" w:beforeAutospacing="off" w:after="0" w:afterAutospacing="off" w:line="300" w:lineRule="auto"/>
        <w:ind w:left="720"/>
        <w:rPr>
          <w:rFonts w:ascii="Verdana" w:hAnsi="Verdana" w:eastAsia="Verdana" w:cs="Verdana"/>
          <w:b w:val="1"/>
          <w:bCs w:val="1"/>
          <w:noProof w:val="0"/>
          <w:color w:val="000000" w:themeColor="text1" w:themeTint="FF" w:themeShade="FF"/>
          <w:sz w:val="22"/>
          <w:szCs w:val="22"/>
          <w:lang w:val="en-GB"/>
        </w:rPr>
      </w:pPr>
    </w:p>
    <w:p w:rsidR="521619FA" w:rsidP="3BE0E74C" w:rsidRDefault="521619FA" w14:paraId="7F685578" w14:textId="1143D823">
      <w:pPr>
        <w:pStyle w:val="Normal"/>
        <w:spacing w:before="0" w:beforeAutospacing="off" w:after="0" w:afterAutospacing="off" w:line="300" w:lineRule="auto"/>
        <w:ind w:left="0"/>
        <w:rPr>
          <w:rFonts w:ascii="Verdana" w:hAnsi="Verdana" w:eastAsia="Verdana" w:cs="Verdana"/>
          <w:b w:val="1"/>
          <w:bCs w:val="1"/>
          <w:noProof w:val="0"/>
          <w:color w:val="000000" w:themeColor="text1" w:themeTint="FF" w:themeShade="FF"/>
          <w:sz w:val="24"/>
          <w:szCs w:val="24"/>
          <w:lang w:val="en-GB"/>
        </w:rPr>
      </w:pPr>
      <w:r w:rsidRPr="3BE0E74C" w:rsidR="08919269">
        <w:rPr>
          <w:rFonts w:ascii="Verdana" w:hAnsi="Verdana" w:eastAsia="Verdana" w:cs="Verdana"/>
          <w:b w:val="1"/>
          <w:bCs w:val="1"/>
          <w:noProof w:val="0"/>
          <w:color w:val="000000" w:themeColor="text1" w:themeTint="FF" w:themeShade="FF"/>
          <w:sz w:val="24"/>
          <w:szCs w:val="24"/>
          <w:lang w:val="en-GB"/>
        </w:rPr>
        <w:t>Role of Subject Leaders</w:t>
      </w:r>
    </w:p>
    <w:p w:rsidR="521619FA" w:rsidP="3BE0E74C" w:rsidRDefault="521619FA" w14:paraId="4ACF3467" w14:textId="223B0591">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Subject leaders play a key role in monitoring and evaluating their curriculum areas. They are responsible for:</w:t>
      </w:r>
    </w:p>
    <w:p w:rsidR="521619FA" w:rsidP="3BE0E74C" w:rsidRDefault="521619FA" w14:paraId="553D9FBF" w14:textId="55CCDA4F">
      <w:pPr>
        <w:pStyle w:val="ListParagraph"/>
        <w:numPr>
          <w:ilvl w:val="0"/>
          <w:numId w:val="98"/>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Monitoring standards and outcomes.</w:t>
      </w:r>
    </w:p>
    <w:p w:rsidR="521619FA" w:rsidP="3BE0E74C" w:rsidRDefault="521619FA" w14:paraId="43D9A651" w14:textId="5B1567F3">
      <w:pPr>
        <w:pStyle w:val="ListParagraph"/>
        <w:numPr>
          <w:ilvl w:val="0"/>
          <w:numId w:val="98"/>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Reviewing curriculum implementation.</w:t>
      </w:r>
    </w:p>
    <w:p w:rsidR="521619FA" w:rsidP="3BE0E74C" w:rsidRDefault="521619FA" w14:paraId="35D47B03" w14:textId="55091059">
      <w:pPr>
        <w:pStyle w:val="ListParagraph"/>
        <w:numPr>
          <w:ilvl w:val="0"/>
          <w:numId w:val="98"/>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Supporting staff development.</w:t>
      </w:r>
    </w:p>
    <w:p w:rsidR="521619FA" w:rsidP="3BE0E74C" w:rsidRDefault="521619FA" w14:paraId="14D88FD6" w14:textId="3D54AC2C">
      <w:pPr>
        <w:pStyle w:val="ListParagraph"/>
        <w:numPr>
          <w:ilvl w:val="0"/>
          <w:numId w:val="98"/>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Conducting subject-specific monitoring activities.</w:t>
      </w:r>
    </w:p>
    <w:p w:rsidR="521619FA" w:rsidP="3BE0E74C" w:rsidRDefault="521619FA" w14:paraId="3AD4946E" w14:textId="691F3050">
      <w:pPr>
        <w:pStyle w:val="ListParagraph"/>
        <w:numPr>
          <w:ilvl w:val="0"/>
          <w:numId w:val="98"/>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Evaluating the impact of curriculum changes.</w:t>
      </w:r>
    </w:p>
    <w:p w:rsidR="521619FA" w:rsidP="3BE0E74C" w:rsidRDefault="521619FA" w14:paraId="4E1B7157" w14:textId="10D7A59B">
      <w:pPr>
        <w:pStyle w:val="ListParagraph"/>
        <w:numPr>
          <w:ilvl w:val="0"/>
          <w:numId w:val="98"/>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Producing action plans and improvement priorities.</w:t>
      </w:r>
    </w:p>
    <w:p w:rsidR="521619FA" w:rsidP="3BE0E74C" w:rsidRDefault="521619FA" w14:paraId="0797E3B4" w14:textId="51118F68">
      <w:pPr>
        <w:pStyle w:val="ListParagraph"/>
        <w:numPr>
          <w:ilvl w:val="0"/>
          <w:numId w:val="98"/>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Reporting findings to senior leaders and governors.</w:t>
      </w:r>
    </w:p>
    <w:p w:rsidR="521619FA" w:rsidP="3BE0E74C" w:rsidRDefault="521619FA" w14:paraId="411517ED" w14:textId="13158B41">
      <w:pPr>
        <w:spacing w:before="210" w:beforeAutospacing="off" w:after="210" w:afterAutospacing="off" w:line="300" w:lineRule="auto"/>
      </w:pPr>
      <w:r w:rsidRPr="3BE0E74C" w:rsidR="08919269">
        <w:rPr>
          <w:rFonts w:ascii="Verdana" w:hAnsi="Verdana" w:eastAsia="Verdana" w:cs="Verdana"/>
          <w:noProof w:val="0"/>
          <w:color w:val="000000" w:themeColor="text1" w:themeTint="FF" w:themeShade="FF"/>
          <w:sz w:val="22"/>
          <w:szCs w:val="22"/>
          <w:lang w:val="en-GB"/>
        </w:rPr>
        <w:t xml:space="preserve">Subject leaders ensure their subjects </w:t>
      </w:r>
      <w:r w:rsidRPr="3BE0E74C" w:rsidR="08919269">
        <w:rPr>
          <w:rFonts w:ascii="Verdana" w:hAnsi="Verdana" w:eastAsia="Verdana" w:cs="Verdana"/>
          <w:noProof w:val="0"/>
          <w:color w:val="000000" w:themeColor="text1" w:themeTint="FF" w:themeShade="FF"/>
          <w:sz w:val="22"/>
          <w:szCs w:val="22"/>
          <w:lang w:val="en-GB"/>
        </w:rPr>
        <w:t>remain</w:t>
      </w:r>
      <w:r w:rsidRPr="3BE0E74C" w:rsidR="08919269">
        <w:rPr>
          <w:rFonts w:ascii="Verdana" w:hAnsi="Verdana" w:eastAsia="Verdana" w:cs="Verdana"/>
          <w:noProof w:val="0"/>
          <w:color w:val="000000" w:themeColor="text1" w:themeTint="FF" w:themeShade="FF"/>
          <w:sz w:val="22"/>
          <w:szCs w:val="22"/>
          <w:lang w:val="en-GB"/>
        </w:rPr>
        <w:t xml:space="preserve"> ambitious, </w:t>
      </w:r>
      <w:r w:rsidRPr="3BE0E74C" w:rsidR="08919269">
        <w:rPr>
          <w:rFonts w:ascii="Verdana" w:hAnsi="Verdana" w:eastAsia="Verdana" w:cs="Verdana"/>
          <w:noProof w:val="0"/>
          <w:color w:val="000000" w:themeColor="text1" w:themeTint="FF" w:themeShade="FF"/>
          <w:sz w:val="22"/>
          <w:szCs w:val="22"/>
          <w:lang w:val="en-GB"/>
        </w:rPr>
        <w:t>progressive</w:t>
      </w:r>
      <w:r w:rsidRPr="3BE0E74C" w:rsidR="08919269">
        <w:rPr>
          <w:rFonts w:ascii="Verdana" w:hAnsi="Verdana" w:eastAsia="Verdana" w:cs="Verdana"/>
          <w:noProof w:val="0"/>
          <w:color w:val="000000" w:themeColor="text1" w:themeTint="FF" w:themeShade="FF"/>
          <w:sz w:val="22"/>
          <w:szCs w:val="22"/>
          <w:lang w:val="en-GB"/>
        </w:rPr>
        <w:t xml:space="preserve"> and aligned with the school's curriculum vision</w:t>
      </w:r>
    </w:p>
    <w:p w:rsidR="521619FA" w:rsidP="3BE0E74C" w:rsidRDefault="521619FA" w14:paraId="0A16A802" w14:textId="3754151B">
      <w:pPr>
        <w:spacing w:before="210" w:beforeAutospacing="off" w:after="210" w:afterAutospacing="off" w:line="300" w:lineRule="auto"/>
        <w:rPr>
          <w:rFonts w:ascii="Verdana" w:hAnsi="Verdana" w:eastAsia="Verdana" w:cs="Verdana"/>
          <w:b w:val="1"/>
          <w:bCs w:val="1"/>
          <w:noProof w:val="0"/>
          <w:color w:val="000000" w:themeColor="text1" w:themeTint="FF" w:themeShade="FF"/>
          <w:sz w:val="24"/>
          <w:szCs w:val="24"/>
          <w:lang w:val="en-GB"/>
        </w:rPr>
      </w:pPr>
      <w:r w:rsidRPr="3BE0E74C" w:rsidR="08919269">
        <w:rPr>
          <w:rFonts w:ascii="Verdana" w:hAnsi="Verdana" w:eastAsia="Verdana" w:cs="Verdana"/>
          <w:b w:val="1"/>
          <w:bCs w:val="1"/>
          <w:noProof w:val="0"/>
          <w:color w:val="000000" w:themeColor="text1" w:themeTint="FF" w:themeShade="FF"/>
          <w:sz w:val="24"/>
          <w:szCs w:val="24"/>
          <w:lang w:val="en-GB"/>
        </w:rPr>
        <w:t>Role of Senior Leaders</w:t>
      </w:r>
    </w:p>
    <w:p w:rsidR="521619FA" w:rsidP="3BE0E74C" w:rsidRDefault="521619FA" w14:paraId="07BB6E93" w14:textId="40E7E5CF">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Senior leaders monitor the effectiveness of the curriculum across the school by:</w:t>
      </w:r>
    </w:p>
    <w:p w:rsidR="521619FA" w:rsidP="3BE0E74C" w:rsidRDefault="521619FA" w14:paraId="56B8D448" w14:textId="1D534530">
      <w:pPr>
        <w:pStyle w:val="ListParagraph"/>
        <w:numPr>
          <w:ilvl w:val="0"/>
          <w:numId w:val="99"/>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Reviewing curriculum implementation.</w:t>
      </w:r>
    </w:p>
    <w:p w:rsidR="521619FA" w:rsidP="3BE0E74C" w:rsidRDefault="521619FA" w14:paraId="68445150" w14:textId="10E62634">
      <w:pPr>
        <w:pStyle w:val="ListParagraph"/>
        <w:numPr>
          <w:ilvl w:val="0"/>
          <w:numId w:val="99"/>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Monitoring teaching and learning.</w:t>
      </w:r>
    </w:p>
    <w:p w:rsidR="521619FA" w:rsidP="3BE0E74C" w:rsidRDefault="521619FA" w14:paraId="06D22057" w14:textId="71F0233F">
      <w:pPr>
        <w:pStyle w:val="ListParagraph"/>
        <w:numPr>
          <w:ilvl w:val="0"/>
          <w:numId w:val="99"/>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Evaluating pupil achievement.</w:t>
      </w:r>
    </w:p>
    <w:p w:rsidR="521619FA" w:rsidP="3BE0E74C" w:rsidRDefault="521619FA" w14:paraId="0C494BC1" w14:textId="4268D571">
      <w:pPr>
        <w:pStyle w:val="ListParagraph"/>
        <w:numPr>
          <w:ilvl w:val="0"/>
          <w:numId w:val="99"/>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Supporting subject leaders.</w:t>
      </w:r>
    </w:p>
    <w:p w:rsidR="521619FA" w:rsidP="3BE0E74C" w:rsidRDefault="521619FA" w14:paraId="706CEC72" w14:textId="4AAAE862">
      <w:pPr>
        <w:pStyle w:val="ListParagraph"/>
        <w:numPr>
          <w:ilvl w:val="0"/>
          <w:numId w:val="99"/>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Identifying whole-school priorities.</w:t>
      </w:r>
    </w:p>
    <w:p w:rsidR="521619FA" w:rsidP="3BE0E74C" w:rsidRDefault="521619FA" w14:paraId="550FC1FA" w14:textId="6F083678">
      <w:pPr>
        <w:pStyle w:val="ListParagraph"/>
        <w:numPr>
          <w:ilvl w:val="0"/>
          <w:numId w:val="99"/>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Ensuring statutory requirements are met.</w:t>
      </w:r>
    </w:p>
    <w:p w:rsidR="521619FA" w:rsidP="3BE0E74C" w:rsidRDefault="521619FA" w14:paraId="5953A5CE" w14:textId="3F343546">
      <w:pPr>
        <w:pStyle w:val="ListParagraph"/>
        <w:numPr>
          <w:ilvl w:val="0"/>
          <w:numId w:val="99"/>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Driving continuous improvement.</w:t>
      </w:r>
    </w:p>
    <w:p w:rsidR="521619FA" w:rsidP="3BE0E74C" w:rsidRDefault="521619FA" w14:paraId="6BEA56D4" w14:textId="3ED4BA4A">
      <w:pPr>
        <w:spacing w:before="210" w:beforeAutospacing="off" w:after="210" w:afterAutospacing="off" w:line="300" w:lineRule="auto"/>
      </w:pPr>
      <w:r w:rsidRPr="3BE0E74C" w:rsidR="08919269">
        <w:rPr>
          <w:rFonts w:ascii="Verdana" w:hAnsi="Verdana" w:eastAsia="Verdana" w:cs="Verdana"/>
          <w:noProof w:val="0"/>
          <w:color w:val="000000" w:themeColor="text1" w:themeTint="FF" w:themeShade="FF"/>
          <w:sz w:val="22"/>
          <w:szCs w:val="22"/>
          <w:lang w:val="en-GB"/>
        </w:rPr>
        <w:t>Monitoring activities inform the School Development Plan and contribute to ongoing school improvement.</w:t>
      </w:r>
    </w:p>
    <w:p w:rsidR="521619FA" w:rsidP="3BE0E74C" w:rsidRDefault="521619FA" w14:paraId="275F0DFC" w14:textId="3CD79E51">
      <w:pPr>
        <w:spacing w:before="210" w:beforeAutospacing="off" w:after="210" w:afterAutospacing="off" w:line="300" w:lineRule="auto"/>
        <w:rPr>
          <w:rFonts w:ascii="Verdana" w:hAnsi="Verdana" w:eastAsia="Verdana" w:cs="Verdana"/>
          <w:b w:val="1"/>
          <w:bCs w:val="1"/>
          <w:noProof w:val="0"/>
          <w:color w:val="000000" w:themeColor="text1" w:themeTint="FF" w:themeShade="FF"/>
          <w:sz w:val="24"/>
          <w:szCs w:val="24"/>
          <w:lang w:val="en-GB"/>
        </w:rPr>
      </w:pPr>
      <w:r w:rsidRPr="3BE0E74C" w:rsidR="0953060B">
        <w:rPr>
          <w:rFonts w:ascii="Verdana" w:hAnsi="Verdana" w:eastAsia="Verdana" w:cs="Verdana"/>
          <w:b w:val="1"/>
          <w:bCs w:val="1"/>
          <w:noProof w:val="0"/>
          <w:color w:val="000000" w:themeColor="text1" w:themeTint="FF" w:themeShade="FF"/>
          <w:sz w:val="24"/>
          <w:szCs w:val="24"/>
          <w:lang w:val="en-GB"/>
        </w:rPr>
        <w:t>R</w:t>
      </w:r>
      <w:r w:rsidRPr="3BE0E74C" w:rsidR="08919269">
        <w:rPr>
          <w:rFonts w:ascii="Verdana" w:hAnsi="Verdana" w:eastAsia="Verdana" w:cs="Verdana"/>
          <w:b w:val="1"/>
          <w:bCs w:val="1"/>
          <w:noProof w:val="0"/>
          <w:color w:val="000000" w:themeColor="text1" w:themeTint="FF" w:themeShade="FF"/>
          <w:sz w:val="24"/>
          <w:szCs w:val="24"/>
          <w:lang w:val="en-GB"/>
        </w:rPr>
        <w:t>ole of Governors</w:t>
      </w:r>
    </w:p>
    <w:p w:rsidR="521619FA" w:rsidP="3BE0E74C" w:rsidRDefault="521619FA" w14:paraId="630C0E9A" w14:textId="5B127898">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Governors provide strategic oversight and challenge through:</w:t>
      </w:r>
    </w:p>
    <w:p w:rsidR="521619FA" w:rsidP="3BE0E74C" w:rsidRDefault="521619FA" w14:paraId="0433ABAA" w14:textId="15FA6D1E">
      <w:pPr>
        <w:pStyle w:val="ListParagraph"/>
        <w:numPr>
          <w:ilvl w:val="0"/>
          <w:numId w:val="100"/>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Monitoring curriculum provision and outcomes.</w:t>
      </w:r>
    </w:p>
    <w:p w:rsidR="521619FA" w:rsidP="3BE0E74C" w:rsidRDefault="521619FA" w14:paraId="7D09CA08" w14:textId="4ED9F18F">
      <w:pPr>
        <w:pStyle w:val="ListParagraph"/>
        <w:numPr>
          <w:ilvl w:val="0"/>
          <w:numId w:val="100"/>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Receiving curriculum reports from leaders.</w:t>
      </w:r>
    </w:p>
    <w:p w:rsidR="521619FA" w:rsidP="3BE0E74C" w:rsidRDefault="521619FA" w14:paraId="5CC6654D" w14:textId="530E3645">
      <w:pPr>
        <w:pStyle w:val="ListParagraph"/>
        <w:numPr>
          <w:ilvl w:val="0"/>
          <w:numId w:val="100"/>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Visiting school and attending monitoring activities where appropriate.</w:t>
      </w:r>
    </w:p>
    <w:p w:rsidR="521619FA" w:rsidP="3BE0E74C" w:rsidRDefault="521619FA" w14:paraId="68636833" w14:textId="10A07D09">
      <w:pPr>
        <w:pStyle w:val="ListParagraph"/>
        <w:numPr>
          <w:ilvl w:val="0"/>
          <w:numId w:val="100"/>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Evaluating the impact of school improvement priorities.</w:t>
      </w:r>
    </w:p>
    <w:p w:rsidR="521619FA" w:rsidP="3BE0E74C" w:rsidRDefault="521619FA" w14:paraId="37BA5C3A" w14:textId="38B436F4">
      <w:pPr>
        <w:pStyle w:val="ListParagraph"/>
        <w:numPr>
          <w:ilvl w:val="0"/>
          <w:numId w:val="100"/>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Ensuring statutory responsibilities are fulfilled.</w:t>
      </w:r>
    </w:p>
    <w:p w:rsidR="521619FA" w:rsidP="3BE0E74C" w:rsidRDefault="521619FA" w14:paraId="6BAB1B02" w14:textId="35BCBC78">
      <w:pPr>
        <w:spacing w:before="210" w:beforeAutospacing="off" w:after="210" w:afterAutospacing="off" w:line="300" w:lineRule="auto"/>
      </w:pPr>
      <w:r w:rsidRPr="3BE0E74C" w:rsidR="08919269">
        <w:rPr>
          <w:rFonts w:ascii="Verdana" w:hAnsi="Verdana" w:eastAsia="Verdana" w:cs="Verdana"/>
          <w:noProof w:val="0"/>
          <w:color w:val="000000" w:themeColor="text1" w:themeTint="FF" w:themeShade="FF"/>
          <w:sz w:val="22"/>
          <w:szCs w:val="22"/>
          <w:lang w:val="en-GB"/>
        </w:rPr>
        <w:t>Governors work alongside school leaders to ensure pupils receive the highest quality educational experience.</w:t>
      </w:r>
    </w:p>
    <w:p w:rsidR="521619FA" w:rsidP="3BE0E74C" w:rsidRDefault="521619FA" w14:paraId="34F8B2B2" w14:textId="24F91B6A">
      <w:pPr>
        <w:spacing w:before="210" w:beforeAutospacing="off" w:after="210" w:afterAutospacing="off" w:line="300" w:lineRule="auto"/>
        <w:rPr>
          <w:rFonts w:ascii="Verdana" w:hAnsi="Verdana" w:eastAsia="Verdana" w:cs="Verdana"/>
          <w:b w:val="1"/>
          <w:bCs w:val="1"/>
          <w:noProof w:val="0"/>
          <w:color w:val="000000" w:themeColor="text1" w:themeTint="FF" w:themeShade="FF"/>
          <w:sz w:val="24"/>
          <w:szCs w:val="24"/>
          <w:lang w:val="en-GB"/>
        </w:rPr>
      </w:pPr>
      <w:r w:rsidRPr="3BE0E74C" w:rsidR="148725C9">
        <w:rPr>
          <w:rFonts w:ascii="Verdana" w:hAnsi="Verdana" w:eastAsia="Verdana" w:cs="Verdana"/>
          <w:b w:val="1"/>
          <w:bCs w:val="1"/>
          <w:noProof w:val="0"/>
          <w:color w:val="000000" w:themeColor="text1" w:themeTint="FF" w:themeShade="FF"/>
          <w:sz w:val="24"/>
          <w:szCs w:val="24"/>
          <w:lang w:val="en-GB"/>
        </w:rPr>
        <w:t>C</w:t>
      </w:r>
      <w:r w:rsidRPr="3BE0E74C" w:rsidR="08919269">
        <w:rPr>
          <w:rFonts w:ascii="Verdana" w:hAnsi="Verdana" w:eastAsia="Verdana" w:cs="Verdana"/>
          <w:b w:val="1"/>
          <w:bCs w:val="1"/>
          <w:noProof w:val="0"/>
          <w:color w:val="000000" w:themeColor="text1" w:themeTint="FF" w:themeShade="FF"/>
          <w:sz w:val="24"/>
          <w:szCs w:val="24"/>
          <w:lang w:val="en-GB"/>
        </w:rPr>
        <w:t>urriculum Review</w:t>
      </w:r>
    </w:p>
    <w:p w:rsidR="521619FA" w:rsidP="3BE0E74C" w:rsidRDefault="521619FA" w14:paraId="5DC19579" w14:textId="45B278B1">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The curriculum is reviewed regularly to ensure it remains:</w:t>
      </w:r>
    </w:p>
    <w:p w:rsidR="521619FA" w:rsidP="3BE0E74C" w:rsidRDefault="521619FA" w14:paraId="5D516498" w14:textId="6D771D18">
      <w:pPr>
        <w:pStyle w:val="ListParagraph"/>
        <w:numPr>
          <w:ilvl w:val="0"/>
          <w:numId w:val="101"/>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Ambitious and aspirational.</w:t>
      </w:r>
    </w:p>
    <w:p w:rsidR="521619FA" w:rsidP="3BE0E74C" w:rsidRDefault="521619FA" w14:paraId="2081A899" w14:textId="79B076EC">
      <w:pPr>
        <w:pStyle w:val="ListParagraph"/>
        <w:numPr>
          <w:ilvl w:val="0"/>
          <w:numId w:val="101"/>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Relevant to the needs of pupils and the local community.</w:t>
      </w:r>
    </w:p>
    <w:p w:rsidR="521619FA" w:rsidP="3BE0E74C" w:rsidRDefault="521619FA" w14:paraId="50DCF4A3" w14:textId="3F6EC615">
      <w:pPr>
        <w:pStyle w:val="ListParagraph"/>
        <w:numPr>
          <w:ilvl w:val="0"/>
          <w:numId w:val="101"/>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Reflective of national expectations and statutory requirements.</w:t>
      </w:r>
    </w:p>
    <w:p w:rsidR="521619FA" w:rsidP="3BE0E74C" w:rsidRDefault="521619FA" w14:paraId="47D5CCEA" w14:textId="3929CF34">
      <w:pPr>
        <w:pStyle w:val="ListParagraph"/>
        <w:numPr>
          <w:ilvl w:val="0"/>
          <w:numId w:val="101"/>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Inclusive and accessible for all learners.</w:t>
      </w:r>
    </w:p>
    <w:p w:rsidR="521619FA" w:rsidP="3BE0E74C" w:rsidRDefault="521619FA" w14:paraId="2479D769" w14:textId="320E3A3B">
      <w:pPr>
        <w:pStyle w:val="ListParagraph"/>
        <w:numPr>
          <w:ilvl w:val="0"/>
          <w:numId w:val="101"/>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Responsive to educational research and best practice.</w:t>
      </w:r>
    </w:p>
    <w:p w:rsidR="521619FA" w:rsidP="3BE0E74C" w:rsidRDefault="521619FA" w14:paraId="03C8070E" w14:textId="41618EBA">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Reviews may be informed by:</w:t>
      </w:r>
    </w:p>
    <w:p w:rsidR="521619FA" w:rsidP="3BE0E74C" w:rsidRDefault="521619FA" w14:paraId="16725981" w14:textId="5CF2E92F">
      <w:pPr>
        <w:pStyle w:val="ListParagraph"/>
        <w:numPr>
          <w:ilvl w:val="0"/>
          <w:numId w:val="10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Assessment outcomes.</w:t>
      </w:r>
    </w:p>
    <w:p w:rsidR="521619FA" w:rsidP="3BE0E74C" w:rsidRDefault="521619FA" w14:paraId="58C95956" w14:textId="659024F6">
      <w:pPr>
        <w:pStyle w:val="ListParagraph"/>
        <w:numPr>
          <w:ilvl w:val="0"/>
          <w:numId w:val="10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Monitoring findings.</w:t>
      </w:r>
    </w:p>
    <w:p w:rsidR="521619FA" w:rsidP="3BE0E74C" w:rsidRDefault="521619FA" w14:paraId="4957E4F0" w14:textId="7FCF3113">
      <w:pPr>
        <w:pStyle w:val="ListParagraph"/>
        <w:numPr>
          <w:ilvl w:val="0"/>
          <w:numId w:val="10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Pupil voice.</w:t>
      </w:r>
    </w:p>
    <w:p w:rsidR="521619FA" w:rsidP="3BE0E74C" w:rsidRDefault="521619FA" w14:paraId="0AC1B46A" w14:textId="16185DBA">
      <w:pPr>
        <w:pStyle w:val="ListParagraph"/>
        <w:numPr>
          <w:ilvl w:val="0"/>
          <w:numId w:val="10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Staff feedback.</w:t>
      </w:r>
    </w:p>
    <w:p w:rsidR="521619FA" w:rsidP="3BE0E74C" w:rsidRDefault="521619FA" w14:paraId="421DE57C" w14:textId="10930B8D">
      <w:pPr>
        <w:pStyle w:val="ListParagraph"/>
        <w:numPr>
          <w:ilvl w:val="0"/>
          <w:numId w:val="10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Parent and carer feedback.</w:t>
      </w:r>
    </w:p>
    <w:p w:rsidR="521619FA" w:rsidP="3BE0E74C" w:rsidRDefault="521619FA" w14:paraId="72592EE3" w14:textId="6B295CD2">
      <w:pPr>
        <w:pStyle w:val="ListParagraph"/>
        <w:numPr>
          <w:ilvl w:val="0"/>
          <w:numId w:val="102"/>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Local and national developments.</w:t>
      </w:r>
    </w:p>
    <w:p w:rsidR="521619FA" w:rsidP="3BE0E74C" w:rsidRDefault="521619FA" w14:paraId="2AE8C149" w14:textId="76D1DA31">
      <w:pPr>
        <w:pStyle w:val="ListParagraph"/>
        <w:numPr>
          <w:ilvl w:val="0"/>
          <w:numId w:val="102"/>
        </w:numPr>
        <w:spacing w:before="0" w:beforeAutospacing="off" w:after="0" w:afterAutospacing="off" w:line="300" w:lineRule="auto"/>
        <w:rPr>
          <w:rFonts w:ascii="Verdana" w:hAnsi="Verdana" w:eastAsia="Verdana" w:cs="Verdana"/>
          <w:b w:val="1"/>
          <w:bCs w:val="1"/>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School improvement priorities</w:t>
      </w:r>
    </w:p>
    <w:p w:rsidR="521619FA" w:rsidP="3BE0E74C" w:rsidRDefault="521619FA" w14:paraId="6D544FE0" w14:textId="00DC8233">
      <w:pPr>
        <w:pStyle w:val="Normal"/>
        <w:spacing w:before="0" w:beforeAutospacing="off" w:after="0" w:afterAutospacing="off" w:line="300" w:lineRule="auto"/>
        <w:ind w:left="720"/>
        <w:rPr>
          <w:rFonts w:ascii="Verdana" w:hAnsi="Verdana" w:eastAsia="Verdana" w:cs="Verdana"/>
          <w:b w:val="1"/>
          <w:bCs w:val="1"/>
          <w:noProof w:val="0"/>
          <w:color w:val="000000" w:themeColor="text1" w:themeTint="FF" w:themeShade="FF"/>
          <w:sz w:val="22"/>
          <w:szCs w:val="22"/>
          <w:lang w:val="en-GB"/>
        </w:rPr>
      </w:pPr>
    </w:p>
    <w:p w:rsidR="521619FA" w:rsidP="3BE0E74C" w:rsidRDefault="521619FA" w14:paraId="551CA814" w14:textId="12385584">
      <w:pPr>
        <w:pStyle w:val="Normal"/>
        <w:spacing w:before="0" w:beforeAutospacing="off" w:after="0" w:afterAutospacing="off" w:line="300" w:lineRule="auto"/>
        <w:ind w:left="0"/>
        <w:rPr>
          <w:rFonts w:ascii="Verdana" w:hAnsi="Verdana" w:eastAsia="Verdana" w:cs="Verdana"/>
          <w:b w:val="1"/>
          <w:bCs w:val="1"/>
          <w:noProof w:val="0"/>
          <w:color w:val="000000" w:themeColor="text1" w:themeTint="FF" w:themeShade="FF"/>
          <w:sz w:val="24"/>
          <w:szCs w:val="24"/>
          <w:lang w:val="en-GB"/>
        </w:rPr>
      </w:pPr>
      <w:r w:rsidRPr="3BE0E74C" w:rsidR="08919269">
        <w:rPr>
          <w:rFonts w:ascii="Verdana" w:hAnsi="Verdana" w:eastAsia="Verdana" w:cs="Verdana"/>
          <w:b w:val="1"/>
          <w:bCs w:val="1"/>
          <w:noProof w:val="0"/>
          <w:color w:val="000000" w:themeColor="text1" w:themeTint="FF" w:themeShade="FF"/>
          <w:sz w:val="24"/>
          <w:szCs w:val="24"/>
          <w:lang w:val="en-GB"/>
        </w:rPr>
        <w:t>Evaluating Impact</w:t>
      </w:r>
    </w:p>
    <w:p w:rsidR="521619FA" w:rsidP="3BE0E74C" w:rsidRDefault="521619FA" w14:paraId="4163391D" w14:textId="27C56CAF">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The impact of the curriculum is measured through:</w:t>
      </w:r>
    </w:p>
    <w:p w:rsidR="521619FA" w:rsidP="3BE0E74C" w:rsidRDefault="521619FA" w14:paraId="75AB9AC3" w14:textId="153B6E81">
      <w:pPr>
        <w:pStyle w:val="ListParagraph"/>
        <w:numPr>
          <w:ilvl w:val="0"/>
          <w:numId w:val="103"/>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Pupils' attainment and progress.</w:t>
      </w:r>
    </w:p>
    <w:p w:rsidR="521619FA" w:rsidP="3BE0E74C" w:rsidRDefault="521619FA" w14:paraId="1B1376CB" w14:textId="2AAF2AD7">
      <w:pPr>
        <w:pStyle w:val="ListParagraph"/>
        <w:numPr>
          <w:ilvl w:val="0"/>
          <w:numId w:val="103"/>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Quality of learning in books and lessons.</w:t>
      </w:r>
    </w:p>
    <w:p w:rsidR="521619FA" w:rsidP="3BE0E74C" w:rsidRDefault="521619FA" w14:paraId="1886296A" w14:textId="531840BF">
      <w:pPr>
        <w:pStyle w:val="ListParagraph"/>
        <w:numPr>
          <w:ilvl w:val="0"/>
          <w:numId w:val="103"/>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Pupil engagement and attitudes to learning.</w:t>
      </w:r>
    </w:p>
    <w:p w:rsidR="521619FA" w:rsidP="3BE0E74C" w:rsidRDefault="521619FA" w14:paraId="63EF4070" w14:textId="36C2251A">
      <w:pPr>
        <w:pStyle w:val="ListParagraph"/>
        <w:numPr>
          <w:ilvl w:val="0"/>
          <w:numId w:val="103"/>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Attendance and participation in enrichment opportunities.</w:t>
      </w:r>
    </w:p>
    <w:p w:rsidR="521619FA" w:rsidP="3BE0E74C" w:rsidRDefault="521619FA" w14:paraId="5B50E431" w14:textId="2BD14D93">
      <w:pPr>
        <w:pStyle w:val="ListParagraph"/>
        <w:numPr>
          <w:ilvl w:val="0"/>
          <w:numId w:val="103"/>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Personal development outcomes.</w:t>
      </w:r>
    </w:p>
    <w:p w:rsidR="521619FA" w:rsidP="3BE0E74C" w:rsidRDefault="521619FA" w14:paraId="1E67D47A" w14:textId="453D8647">
      <w:pPr>
        <w:pStyle w:val="ListParagraph"/>
        <w:numPr>
          <w:ilvl w:val="0"/>
          <w:numId w:val="103"/>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Readiness for the next stage of education.</w:t>
      </w:r>
    </w:p>
    <w:p w:rsidR="521619FA" w:rsidP="3BE0E74C" w:rsidRDefault="521619FA" w14:paraId="13EDA27D" w14:textId="54AA7AB6">
      <w:pPr>
        <w:pStyle w:val="ListParagraph"/>
        <w:numPr>
          <w:ilvl w:val="0"/>
          <w:numId w:val="103"/>
        </w:numPr>
        <w:spacing w:before="0" w:beforeAutospacing="off" w:after="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Feedback from pupils, staff, parents and governors.</w:t>
      </w:r>
    </w:p>
    <w:p w:rsidR="521619FA" w:rsidP="3BE0E74C" w:rsidRDefault="521619FA" w14:paraId="41B21D4F" w14:textId="674246E3">
      <w:pPr>
        <w:spacing w:before="210" w:beforeAutospacing="off" w:after="210" w:afterAutospacing="off" w:line="300" w:lineRule="auto"/>
      </w:pPr>
      <w:r w:rsidRPr="3BE0E74C" w:rsidR="08919269">
        <w:rPr>
          <w:rFonts w:ascii="Verdana" w:hAnsi="Verdana" w:eastAsia="Verdana" w:cs="Verdana"/>
          <w:noProof w:val="0"/>
          <w:color w:val="000000" w:themeColor="text1" w:themeTint="FF" w:themeShade="FF"/>
          <w:sz w:val="22"/>
          <w:szCs w:val="22"/>
          <w:lang w:val="en-GB"/>
        </w:rPr>
        <w:t>Evidence gathered through these processes informs future curriculum development and helps ensure that all pupils achieve success.</w:t>
      </w:r>
    </w:p>
    <w:p w:rsidR="521619FA" w:rsidP="3BE0E74C" w:rsidRDefault="521619FA" w14:paraId="68B03A87" w14:textId="0A354960">
      <w:pPr>
        <w:spacing w:before="210" w:beforeAutospacing="off" w:after="210" w:afterAutospacing="off" w:line="300" w:lineRule="auto"/>
        <w:rPr>
          <w:rFonts w:ascii="Verdana" w:hAnsi="Verdana" w:eastAsia="Verdana" w:cs="Verdana"/>
          <w:b w:val="1"/>
          <w:bCs w:val="1"/>
          <w:noProof w:val="0"/>
          <w:color w:val="000000" w:themeColor="text1" w:themeTint="FF" w:themeShade="FF"/>
          <w:sz w:val="24"/>
          <w:szCs w:val="24"/>
          <w:lang w:val="en-GB"/>
        </w:rPr>
      </w:pPr>
      <w:r w:rsidRPr="3BE0E74C" w:rsidR="08919269">
        <w:rPr>
          <w:rFonts w:ascii="Verdana" w:hAnsi="Verdana" w:eastAsia="Verdana" w:cs="Verdana"/>
          <w:b w:val="1"/>
          <w:bCs w:val="1"/>
          <w:noProof w:val="0"/>
          <w:color w:val="000000" w:themeColor="text1" w:themeTint="FF" w:themeShade="FF"/>
          <w:sz w:val="24"/>
          <w:szCs w:val="24"/>
          <w:lang w:val="en-GB"/>
        </w:rPr>
        <w:t>Continuous Improvement</w:t>
      </w:r>
    </w:p>
    <w:p w:rsidR="521619FA" w:rsidP="3BE0E74C" w:rsidRDefault="521619FA" w14:paraId="7971E360" w14:textId="17687F4D">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As a reflective school, we are committed to continually refining and strengthening our curriculum. Monitoring, review and evaluation are viewed as supportive processes that promote professional growth, enhance teaching practice and improve outcomes for children.</w:t>
      </w:r>
    </w:p>
    <w:p w:rsidR="521619FA" w:rsidP="3BE0E74C" w:rsidRDefault="521619FA" w14:paraId="7347AF00" w14:textId="159A8A53">
      <w:pPr>
        <w:spacing w:before="210" w:beforeAutospacing="off" w:after="210" w:afterAutospacing="off" w:line="300" w:lineRule="auto"/>
        <w:rPr>
          <w:rFonts w:ascii="Verdana" w:hAnsi="Verdana" w:eastAsia="Verdana" w:cs="Verdana"/>
          <w:noProof w:val="0"/>
          <w:color w:val="000000" w:themeColor="text1" w:themeTint="FF" w:themeShade="FF"/>
          <w:sz w:val="22"/>
          <w:szCs w:val="22"/>
          <w:lang w:val="en-GB"/>
        </w:rPr>
      </w:pPr>
      <w:r w:rsidRPr="3BE0E74C" w:rsidR="08919269">
        <w:rPr>
          <w:rFonts w:ascii="Verdana" w:hAnsi="Verdana" w:eastAsia="Verdana" w:cs="Verdana"/>
          <w:noProof w:val="0"/>
          <w:color w:val="000000" w:themeColor="text1" w:themeTint="FF" w:themeShade="FF"/>
          <w:sz w:val="22"/>
          <w:szCs w:val="22"/>
          <w:lang w:val="en-GB"/>
        </w:rPr>
        <w:t xml:space="preserve">Through rigorous monitoring, honest evaluation and collaborative review, we ensure that the curriculum at </w:t>
      </w:r>
      <w:r w:rsidRPr="3BE0E74C" w:rsidR="08919269">
        <w:rPr>
          <w:rFonts w:ascii="Verdana" w:hAnsi="Verdana" w:eastAsia="Verdana" w:cs="Verdana"/>
          <w:b w:val="1"/>
          <w:bCs w:val="1"/>
          <w:noProof w:val="0"/>
          <w:color w:val="000000" w:themeColor="text1" w:themeTint="FF" w:themeShade="FF"/>
          <w:sz w:val="22"/>
          <w:szCs w:val="22"/>
          <w:lang w:val="en-GB"/>
        </w:rPr>
        <w:t>Brierley Forest Primary &amp; Nursery School</w:t>
      </w:r>
      <w:r w:rsidRPr="3BE0E74C" w:rsidR="08919269">
        <w:rPr>
          <w:rFonts w:ascii="Verdana" w:hAnsi="Verdana" w:eastAsia="Verdana" w:cs="Verdana"/>
          <w:noProof w:val="0"/>
          <w:color w:val="000000" w:themeColor="text1" w:themeTint="FF" w:themeShade="FF"/>
          <w:sz w:val="22"/>
          <w:szCs w:val="22"/>
          <w:lang w:val="en-GB"/>
        </w:rPr>
        <w:t xml:space="preserve"> remains effective, engaging and ambitious, enabling every child to develop the knowledge, skills, values and confidence needed to </w:t>
      </w:r>
      <w:r w:rsidRPr="3BE0E74C" w:rsidR="08919269">
        <w:rPr>
          <w:rFonts w:ascii="Verdana" w:hAnsi="Verdana" w:eastAsia="Verdana" w:cs="Verdana"/>
          <w:b w:val="1"/>
          <w:bCs w:val="1"/>
          <w:noProof w:val="0"/>
          <w:color w:val="000000" w:themeColor="text1" w:themeTint="FF" w:themeShade="FF"/>
          <w:sz w:val="22"/>
          <w:szCs w:val="22"/>
          <w:lang w:val="en-GB"/>
        </w:rPr>
        <w:t>learn, grow and thrive together</w:t>
      </w:r>
      <w:r w:rsidRPr="3BE0E74C" w:rsidR="08919269">
        <w:rPr>
          <w:rFonts w:ascii="Verdana" w:hAnsi="Verdana" w:eastAsia="Verdana" w:cs="Verdana"/>
          <w:noProof w:val="0"/>
          <w:color w:val="000000" w:themeColor="text1" w:themeTint="FF" w:themeShade="FF"/>
          <w:sz w:val="22"/>
          <w:szCs w:val="22"/>
          <w:lang w:val="en-GB"/>
        </w:rPr>
        <w:t>.</w:t>
      </w:r>
    </w:p>
    <w:p w:rsidR="521619FA" w:rsidP="521619FA" w:rsidRDefault="521619FA" w14:paraId="73F0DC9B" w14:textId="2EA1091C">
      <w:pPr>
        <w:rPr>
          <w:rFonts w:ascii="Verdana" w:hAnsi="Verdana"/>
          <w:b w:val="1"/>
          <w:bCs w:val="1"/>
        </w:rPr>
      </w:pPr>
    </w:p>
    <w:p w:rsidRPr="00837F5A" w:rsidR="00626F17" w:rsidP="00626F17" w:rsidRDefault="00626F17" w14:paraId="1D75ABE4" w14:textId="67086BE4">
      <w:pPr>
        <w:pStyle w:val="4Bulletedcopyblue"/>
        <w:numPr>
          <w:ilvl w:val="0"/>
          <w:numId w:val="0"/>
        </w:numPr>
        <w:ind w:left="340" w:hanging="170"/>
        <w:rPr>
          <w:rFonts w:ascii="Verdana" w:hAnsi="Verdana"/>
          <w:sz w:val="22"/>
          <w:szCs w:val="22"/>
        </w:rPr>
      </w:pPr>
    </w:p>
    <w:sectPr w:rsidRPr="00837F5A" w:rsidR="00626F17" w:rsidSect="000F11BC">
      <w:headerReference w:type="even" r:id="rId14"/>
      <w:headerReference w:type="default" r:id="rId15"/>
      <w:footerReference w:type="default" r:id="rId16"/>
      <w:headerReference w:type="first" r:id="rId17"/>
      <w:pgSz w:w="11900" w:h="16840" w:orient="portrait" w:code="9"/>
      <w:pgMar w:top="1440" w:right="1080" w:bottom="1440" w:left="1080"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A711F" w:rsidP="00626EDA" w:rsidRDefault="000A711F" w14:paraId="7148D733" w14:textId="77777777">
      <w:r>
        <w:separator/>
      </w:r>
    </w:p>
  </w:endnote>
  <w:endnote w:type="continuationSeparator" w:id="0">
    <w:p w:rsidR="000A711F" w:rsidP="00626EDA" w:rsidRDefault="000A711F" w14:paraId="22204F6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pperplate32bc">
    <w:altName w:val="Times New Roman"/>
    <w:panose1 w:val="020B0604020202020204"/>
    <w:charset w:val="00"/>
    <w:family w:val="roman"/>
    <w:pitch w:val="variable"/>
  </w:font>
  <w:font w:name="Footlight MT Light">
    <w:panose1 w:val="0204060206030A020304"/>
    <w:charset w:val="4D"/>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30D3B" w:rsidP="00D30D3B" w:rsidRDefault="00D30D3B" w14:paraId="5264272B" w14:textId="77777777">
    <w:pPr>
      <w:jc w:val="center"/>
      <w:rPr>
        <w:rFonts w:ascii="Footlight MT Light" w:hAnsi="Footlight MT Light" w:eastAsia="Footlight MT Light" w:cs="Footlight MT Light"/>
        <w:color w:val="080890"/>
        <w:sz w:val="28"/>
        <w:szCs w:val="28"/>
      </w:rPr>
    </w:pPr>
    <w:r w:rsidRPr="3F7015E3">
      <w:rPr>
        <w:rFonts w:ascii="Footlight MT Light" w:hAnsi="Footlight MT Light" w:eastAsia="Footlight MT Light" w:cs="Footlight MT Light"/>
        <w:color w:val="080890"/>
        <w:sz w:val="28"/>
        <w:szCs w:val="28"/>
      </w:rPr>
      <w:t>At BFPNS, we create a caring family of resilient learners, enabling all individuals to thrive in our community.</w:t>
    </w:r>
  </w:p>
  <w:p w:rsidRPr="00D30D3B" w:rsidR="00D30D3B" w:rsidP="00D30D3B" w:rsidRDefault="00D30D3B" w14:paraId="24FB349D" w14:textId="3DDFF63A">
    <w:pPr>
      <w:jc w:val="center"/>
      <w:rPr>
        <w:rFonts w:ascii="Footlight MT Light" w:hAnsi="Footlight MT Light" w:eastAsia="Footlight MT Light" w:cs="Footlight MT Light"/>
        <w:color w:val="0000FF"/>
      </w:rPr>
    </w:pPr>
    <w:r w:rsidRPr="3F7015E3">
      <w:rPr>
        <w:rFonts w:ascii="Footlight MT Light" w:hAnsi="Footlight MT Light" w:eastAsia="Footlight MT Light" w:cs="Footlight MT Light"/>
        <w:color w:val="FF0000"/>
        <w:sz w:val="24"/>
      </w:rPr>
      <w:t xml:space="preserve">Belonging, </w:t>
    </w:r>
    <w:r w:rsidRPr="3F7015E3">
      <w:rPr>
        <w:rFonts w:ascii="Footlight MT Light" w:hAnsi="Footlight MT Light" w:eastAsia="Footlight MT Light" w:cs="Footlight MT Light"/>
        <w:color w:val="FF99FF"/>
        <w:sz w:val="24"/>
      </w:rPr>
      <w:t>Caring,</w:t>
    </w:r>
    <w:r w:rsidRPr="3F7015E3">
      <w:rPr>
        <w:rFonts w:ascii="Footlight MT Light" w:hAnsi="Footlight MT Light" w:eastAsia="Footlight MT Light" w:cs="Footlight MT Light"/>
        <w:color w:val="0000FF"/>
        <w:sz w:val="24"/>
      </w:rPr>
      <w:t xml:space="preserve"> </w:t>
    </w:r>
    <w:r w:rsidRPr="3F7015E3">
      <w:rPr>
        <w:rFonts w:ascii="Footlight MT Light" w:hAnsi="Footlight MT Light" w:eastAsia="Footlight MT Light" w:cs="Footlight MT Light"/>
        <w:color w:val="00B050"/>
        <w:sz w:val="24"/>
      </w:rPr>
      <w:t xml:space="preserve">Resilience, </w:t>
    </w:r>
    <w:r w:rsidRPr="3F7015E3">
      <w:rPr>
        <w:rFonts w:ascii="Footlight MT Light" w:hAnsi="Footlight MT Light" w:eastAsia="Footlight MT Light" w:cs="Footlight MT Light"/>
        <w:color w:val="0000FF"/>
        <w:sz w:val="24"/>
      </w:rPr>
      <w:t>Integrity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A711F" w:rsidP="00626EDA" w:rsidRDefault="000A711F" w14:paraId="0A4DAD0D" w14:textId="77777777">
      <w:r>
        <w:separator/>
      </w:r>
    </w:p>
  </w:footnote>
  <w:footnote w:type="continuationSeparator" w:id="0">
    <w:p w:rsidR="000A711F" w:rsidP="00626EDA" w:rsidRDefault="000A711F" w14:paraId="0D12CE6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E3F15" w:rsidRDefault="005F1FEA" w14:paraId="4856FC74" w14:textId="77777777">
    <w:r>
      <w:rPr>
        <w:noProof/>
      </w:rPr>
      <w:drawing>
        <wp:anchor distT="0" distB="0" distL="114300" distR="114300" simplePos="0" relativeHeight="251656704" behindDoc="1" locked="0" layoutInCell="1" allowOverlap="1" wp14:anchorId="046E5C8F" wp14:editId="18E17BAB">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3056C">
      <w:rPr>
        <w:noProof/>
      </w:rPr>
    </w:r>
    <w:r w:rsidR="0023056C">
      <w:rPr>
        <w:noProof/>
      </w:rPr>
      <w:pict w14:anchorId="1D521EEC">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15pt;height:842.2pt;z-index:-251657728;mso-wrap-edited:f;mso-width-percent:0;mso-height-percent:0;mso-position-horizontal:center;mso-position-horizontal-relative:margin;mso-position-vertical:center;mso-position-vertical-relative:margin;mso-width-percent:0;mso-height-percent:0" alt="keydocs-background" wrapcoords="-27 0 -27 21561 21600 21561 21600 0 -27 0" o:spid="_x0000_s1025" type="#_x0000_t75">
          <v:imagedata o:title="keydocs-background" r:id="rI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5435CF" w:rsidR="00D30D3B" w:rsidP="000F11BC" w:rsidRDefault="00D30D3B" w14:paraId="1E5E74CE" w14:textId="77777777">
    <w:pPr>
      <w:spacing w:after="0"/>
      <w:jc w:val="center"/>
      <w:rPr>
        <w:rFonts w:ascii="Footlight MT Light" w:hAnsi="Footlight MT Light" w:eastAsia="Footlight MT Light" w:cs="Footlight MT Light"/>
        <w:color w:val="080890"/>
        <w:sz w:val="40"/>
        <w:szCs w:val="40"/>
      </w:rPr>
    </w:pPr>
    <w:r>
      <w:rPr>
        <w:noProof/>
      </w:rPr>
      <w:drawing>
        <wp:anchor distT="0" distB="0" distL="114300" distR="114300" simplePos="0" relativeHeight="251657728" behindDoc="1" locked="0" layoutInCell="1" allowOverlap="1" wp14:anchorId="28B3C599" wp14:editId="01418ACB">
          <wp:simplePos x="0" y="0"/>
          <wp:positionH relativeFrom="column">
            <wp:posOffset>6056671</wp:posOffset>
          </wp:positionH>
          <wp:positionV relativeFrom="paragraph">
            <wp:posOffset>-235974</wp:posOffset>
          </wp:positionV>
          <wp:extent cx="685800" cy="800100"/>
          <wp:effectExtent l="0" t="0" r="0" b="0"/>
          <wp:wrapNone/>
          <wp:docPr id="1448798110" name="Picture 1448798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85800" cy="800100"/>
                  </a:xfrm>
                  <a:prstGeom prst="rect">
                    <a:avLst/>
                  </a:prstGeom>
                </pic:spPr>
              </pic:pic>
            </a:graphicData>
          </a:graphic>
          <wp14:sizeRelH relativeFrom="page">
            <wp14:pctWidth>0</wp14:pctWidth>
          </wp14:sizeRelH>
          <wp14:sizeRelV relativeFrom="page">
            <wp14:pctHeight>0</wp14:pctHeight>
          </wp14:sizeRelV>
        </wp:anchor>
      </w:drawing>
    </w:r>
    <w:r w:rsidRPr="317FDBA6">
      <w:rPr>
        <w:rFonts w:ascii="Footlight MT Light" w:hAnsi="Footlight MT Light" w:eastAsia="Footlight MT Light" w:cs="Footlight MT Light"/>
        <w:b/>
        <w:bCs/>
        <w:color w:val="080890"/>
        <w:sz w:val="40"/>
        <w:szCs w:val="40"/>
      </w:rPr>
      <w:t>Learn and Grow Together</w:t>
    </w:r>
  </w:p>
  <w:p w:rsidR="00FE3F15" w:rsidRDefault="00FE3F15" w14:paraId="7C0825AD" w14:textId="77777777"/>
  <w:p w:rsidR="00FE3F15" w:rsidRDefault="00FE3F15" w14:paraId="5F9A66E4" w14:textId="77777777"/>
  <w:p w:rsidR="00FE3F15" w:rsidRDefault="00FE3F15" w14:paraId="416A1B36"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E3F15" w:rsidRDefault="00FE3F15" w14:paraId="61D59BAB" w14:textId="77777777"/>
  <w:p w:rsidR="00FE3F15" w:rsidP="00FE3F15" w:rsidRDefault="00FE3F15" w14:paraId="5AC1E80E"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558" style="width:36.85pt;height:30pt" o:bullet="t" type="#_x0000_t75">
        <v:imagedata o:title="Tick" r:id="rId1"/>
      </v:shape>
    </w:pict>
  </w:numPicBullet>
  <w:numPicBullet w:numPicBulletId="1">
    <w:pict>
      <v:shape id="_x0000_i1559" style="width:30pt;height:30pt" o:bullet="t" type="#_x0000_t75">
        <v:imagedata o:title="Cross" r:id="rId2"/>
      </v:shape>
    </w:pict>
  </w:numPicBullet>
  <w:numPicBullet w:numPicBulletId="2">
    <w:pict>
      <v:shape id="_x0000_i1560" style="width:209.15pt;height:332.55pt" o:bullet="t" type="#_x0000_t75">
        <v:imagedata o:title="art1EF6" r:id="rId3"/>
      </v:shape>
    </w:pict>
  </w:numPicBullet>
  <w:numPicBullet w:numPicBulletId="3">
    <w:pict>
      <v:shape id="_x0000_i1561" style="width:209.15pt;height:332.55pt" o:bullet="t" type="#_x0000_t75">
        <v:imagedata o:title="TK_LOGO_POINTER_RGB_bullet_blue" r:id="rId4"/>
      </v:shape>
    </w:pict>
  </w:numPicBullet>
  <w:abstractNum xmlns:w="http://schemas.openxmlformats.org/wordprocessingml/2006/main" w:abstractNumId="94">
    <w:nsid w:val="6074c9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45eb9f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715681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552d46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5da1c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69c79e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9d1b4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530c97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12d3f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42b571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2918db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17b0aa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111a17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3c697a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448b5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28abd2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3384f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1d7a02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286c44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1445a8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b453d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1f883c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1fe43f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3df1d9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3f6386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7b9d7a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434bf6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adfb1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42e8f2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507049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7261d8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2c8058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a836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560e9b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1dd50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3c5e6f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77d449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2e71a4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56c1b0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31859c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23df75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6dc6a9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7d35c9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3974e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dd78d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731ab7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f3c90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Verdana, sans-serif" w:hAnsi="Verdana,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57957e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763275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c8c04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96565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62e440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220c0a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Verdana, sans-serif" w:hAnsi="Verdana,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60b9d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Verdana, sans-serif" w:hAnsi="Verdana,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520da7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78076B"/>
    <w:multiLevelType w:val="hybridMultilevel"/>
    <w:tmpl w:val="8BBC0E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hint="default" w:ascii="Wingdings" w:hAnsi="Wingdings"/>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 w15:restartNumberingAfterBreak="0">
    <w:nsid w:val="030C1F41"/>
    <w:multiLevelType w:val="hybridMultilevel"/>
    <w:tmpl w:val="7C66C5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0B196045"/>
    <w:multiLevelType w:val="hybridMultilevel"/>
    <w:tmpl w:val="67E2CF70"/>
    <w:lvl w:ilvl="0" w:tplc="AB10EFF2">
      <w:numFmt w:val="bullet"/>
      <w:lvlText w:val="-"/>
      <w:lvlPicBulletId w:val="3"/>
      <w:lvlJc w:val="left"/>
      <w:pPr>
        <w:ind w:left="890" w:hanging="360"/>
      </w:pPr>
      <w:rPr>
        <w:rFonts w:hint="default" w:ascii="Verdana" w:hAnsi="Verdana" w:eastAsiaTheme="minorHAnsi" w:cstheme="minorBidi"/>
        <w:color w:val="auto"/>
      </w:rPr>
    </w:lvl>
    <w:lvl w:ilvl="1" w:tplc="FFFFFFFF">
      <w:start w:val="1"/>
      <w:numFmt w:val="bullet"/>
      <w:lvlText w:val="o"/>
      <w:lvlJc w:val="left"/>
      <w:pPr>
        <w:ind w:left="1270" w:hanging="360"/>
      </w:pPr>
      <w:rPr>
        <w:rFonts w:hint="default" w:ascii="Courier New" w:hAnsi="Courier New" w:cs="Courier New"/>
      </w:rPr>
    </w:lvl>
    <w:lvl w:ilvl="2" w:tplc="FFFFFFFF" w:tentative="1">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7" w15:restartNumberingAfterBreak="0">
    <w:nsid w:val="1730321D"/>
    <w:multiLevelType w:val="hybridMultilevel"/>
    <w:tmpl w:val="C9067604"/>
    <w:lvl w:ilvl="0" w:tplc="DB5C198C">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78D3722"/>
    <w:multiLevelType w:val="hybridMultilevel"/>
    <w:tmpl w:val="0D4440E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9C555C0"/>
    <w:multiLevelType w:val="hybridMultilevel"/>
    <w:tmpl w:val="F15851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946549"/>
    <w:multiLevelType w:val="hybridMultilevel"/>
    <w:tmpl w:val="E31C5140"/>
    <w:lvl w:ilvl="0" w:tplc="AB10EFF2">
      <w:numFmt w:val="bullet"/>
      <w:lvlText w:val="-"/>
      <w:lvlJc w:val="left"/>
      <w:pPr>
        <w:ind w:left="890" w:hanging="360"/>
      </w:pPr>
      <w:rPr>
        <w:rFonts w:hint="default" w:ascii="Verdana" w:hAnsi="Verdana" w:eastAsiaTheme="minorHAnsi" w:cstheme="minorBidi"/>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2" w15:restartNumberingAfterBreak="0">
    <w:nsid w:val="21C83FCC"/>
    <w:multiLevelType w:val="hybridMultilevel"/>
    <w:tmpl w:val="8FA41B6E"/>
    <w:lvl w:ilvl="0" w:tplc="AB10EFF2">
      <w:numFmt w:val="bullet"/>
      <w:lvlText w:val="-"/>
      <w:lvlJc w:val="left"/>
      <w:pPr>
        <w:ind w:left="890" w:hanging="360"/>
      </w:pPr>
      <w:rPr>
        <w:rFonts w:hint="default" w:ascii="Verdana" w:hAnsi="Verdana" w:eastAsiaTheme="minorHAnsi" w:cstheme="minorBidi"/>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3" w15:restartNumberingAfterBreak="0">
    <w:nsid w:val="2220602E"/>
    <w:multiLevelType w:val="hybridMultilevel"/>
    <w:tmpl w:val="FB14BF24"/>
    <w:lvl w:ilvl="0" w:tplc="AB10EFF2">
      <w:numFmt w:val="bullet"/>
      <w:lvlText w:val="-"/>
      <w:lvlJc w:val="left"/>
      <w:pPr>
        <w:ind w:left="1080" w:hanging="360"/>
      </w:pPr>
      <w:rPr>
        <w:rFonts w:hint="default" w:ascii="Verdana" w:hAnsi="Verdana" w:eastAsiaTheme="minorHAnsi" w:cstheme="minorBid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22815A29"/>
    <w:multiLevelType w:val="hybridMultilevel"/>
    <w:tmpl w:val="612065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57A7660"/>
    <w:multiLevelType w:val="hybridMultilevel"/>
    <w:tmpl w:val="254C1C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BEF20DF"/>
    <w:multiLevelType w:val="hybridMultilevel"/>
    <w:tmpl w:val="6EF4ECAA"/>
    <w:lvl w:ilvl="0" w:tplc="AB10EFF2">
      <w:numFmt w:val="bullet"/>
      <w:lvlText w:val="-"/>
      <w:lvlJc w:val="left"/>
      <w:pPr>
        <w:ind w:left="720" w:hanging="360"/>
      </w:pPr>
      <w:rPr>
        <w:rFonts w:hint="default" w:ascii="Verdana" w:hAnsi="Verdana"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CFD1BD7"/>
    <w:multiLevelType w:val="hybridMultilevel"/>
    <w:tmpl w:val="58EA7E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F3D67B1"/>
    <w:multiLevelType w:val="hybridMultilevel"/>
    <w:tmpl w:val="94BC65A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9" w15:restartNumberingAfterBreak="0">
    <w:nsid w:val="338073F5"/>
    <w:multiLevelType w:val="hybridMultilevel"/>
    <w:tmpl w:val="B12A2B0A"/>
    <w:lvl w:ilvl="0" w:tplc="AB10EFF2">
      <w:numFmt w:val="bullet"/>
      <w:lvlText w:val="-"/>
      <w:lvlJc w:val="left"/>
      <w:pPr>
        <w:ind w:left="890" w:hanging="360"/>
      </w:pPr>
      <w:rPr>
        <w:rFonts w:hint="default" w:ascii="Verdana" w:hAnsi="Verdana" w:eastAsiaTheme="minorHAnsi" w:cstheme="minorBidi"/>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0" w15:restartNumberingAfterBreak="0">
    <w:nsid w:val="393F5426"/>
    <w:multiLevelType w:val="hybridMultilevel"/>
    <w:tmpl w:val="4EF207D2"/>
    <w:lvl w:ilvl="0" w:tplc="AB10EFF2">
      <w:numFmt w:val="bullet"/>
      <w:lvlText w:val="-"/>
      <w:lvlJc w:val="left"/>
      <w:pPr>
        <w:ind w:left="1080" w:hanging="360"/>
      </w:pPr>
      <w:rPr>
        <w:rFonts w:hint="default" w:ascii="Verdana" w:hAnsi="Verdana" w:eastAsiaTheme="minorHAnsi" w:cstheme="minorBid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3B8A50D2"/>
    <w:multiLevelType w:val="hybridMultilevel"/>
    <w:tmpl w:val="A21A35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C5067EF"/>
    <w:multiLevelType w:val="hybridMultilevel"/>
    <w:tmpl w:val="FF10CD32"/>
    <w:lvl w:ilvl="0" w:tplc="AB10EFF2">
      <w:numFmt w:val="bullet"/>
      <w:lvlText w:val="-"/>
      <w:lvlJc w:val="left"/>
      <w:pPr>
        <w:ind w:left="1080" w:hanging="360"/>
      </w:pPr>
      <w:rPr>
        <w:rFonts w:hint="default" w:ascii="Verdana" w:hAnsi="Verdana" w:eastAsiaTheme="minorHAnsi" w:cstheme="minorBid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DD63E8E"/>
    <w:multiLevelType w:val="hybridMultilevel"/>
    <w:tmpl w:val="C762A68E"/>
    <w:lvl w:ilvl="0" w:tplc="AB10EFF2">
      <w:numFmt w:val="bullet"/>
      <w:lvlText w:val="-"/>
      <w:lvlJc w:val="left"/>
      <w:pPr>
        <w:ind w:left="890" w:hanging="360"/>
      </w:pPr>
      <w:rPr>
        <w:rFonts w:hint="default" w:ascii="Verdana" w:hAnsi="Verdana" w:eastAsiaTheme="minorHAnsi" w:cstheme="minorBidi"/>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5" w15:restartNumberingAfterBreak="0">
    <w:nsid w:val="4E8910EF"/>
    <w:multiLevelType w:val="hybridMultilevel"/>
    <w:tmpl w:val="658C26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66E06EF"/>
    <w:multiLevelType w:val="hybridMultilevel"/>
    <w:tmpl w:val="95323538"/>
    <w:lvl w:ilvl="0" w:tplc="AB10EFF2">
      <w:numFmt w:val="bullet"/>
      <w:lvlText w:val="-"/>
      <w:lvlPicBulletId w:val="3"/>
      <w:lvlJc w:val="left"/>
      <w:pPr>
        <w:ind w:left="1080" w:hanging="360"/>
      </w:pPr>
      <w:rPr>
        <w:rFonts w:hint="default" w:ascii="Verdana" w:hAnsi="Verdana" w:eastAsiaTheme="minorHAnsi" w:cstheme="minorBidi"/>
        <w:color w:val="auto"/>
      </w:rPr>
    </w:lvl>
    <w:lvl w:ilvl="1" w:tplc="FFFFFFFF">
      <w:start w:val="1"/>
      <w:numFmt w:val="bullet"/>
      <w:lvlText w:val="o"/>
      <w:lvlJc w:val="left"/>
      <w:pPr>
        <w:ind w:left="1270" w:hanging="360"/>
      </w:pPr>
      <w:rPr>
        <w:rFonts w:hint="default" w:ascii="Courier New" w:hAnsi="Courier New" w:cs="Courier New"/>
      </w:rPr>
    </w:lvl>
    <w:lvl w:ilvl="2" w:tplc="FFFFFFFF" w:tentative="1">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27" w15:restartNumberingAfterBreak="0">
    <w:nsid w:val="569D061B"/>
    <w:multiLevelType w:val="hybridMultilevel"/>
    <w:tmpl w:val="CF7EACBC"/>
    <w:lvl w:ilvl="0" w:tplc="AB10EFF2">
      <w:numFmt w:val="bullet"/>
      <w:lvlText w:val="-"/>
      <w:lvlJc w:val="left"/>
      <w:pPr>
        <w:ind w:left="890" w:hanging="360"/>
      </w:pPr>
      <w:rPr>
        <w:rFonts w:hint="default" w:ascii="Verdana" w:hAnsi="Verdana" w:eastAsiaTheme="minorHAnsi" w:cstheme="minorBidi"/>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8" w15:restartNumberingAfterBreak="0">
    <w:nsid w:val="5DE01DA1"/>
    <w:multiLevelType w:val="hybridMultilevel"/>
    <w:tmpl w:val="D8EC752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9" w15:restartNumberingAfterBreak="0">
    <w:nsid w:val="62CB3FEC"/>
    <w:multiLevelType w:val="hybridMultilevel"/>
    <w:tmpl w:val="B2F2635C"/>
    <w:lvl w:ilvl="0" w:tplc="AB10EFF2">
      <w:numFmt w:val="bullet"/>
      <w:lvlText w:val="-"/>
      <w:lvlPicBulletId w:val="3"/>
      <w:lvlJc w:val="left"/>
      <w:pPr>
        <w:ind w:left="890" w:hanging="360"/>
      </w:pPr>
      <w:rPr>
        <w:rFonts w:hint="default" w:ascii="Verdana" w:hAnsi="Verdana" w:eastAsiaTheme="minorHAnsi" w:cstheme="minorBidi"/>
        <w:color w:val="auto"/>
      </w:rPr>
    </w:lvl>
    <w:lvl w:ilvl="1" w:tplc="FFFFFFFF">
      <w:start w:val="1"/>
      <w:numFmt w:val="bullet"/>
      <w:lvlText w:val="o"/>
      <w:lvlJc w:val="left"/>
      <w:pPr>
        <w:ind w:left="1270" w:hanging="360"/>
      </w:pPr>
      <w:rPr>
        <w:rFonts w:hint="default" w:ascii="Courier New" w:hAnsi="Courier New" w:cs="Courier New"/>
      </w:rPr>
    </w:lvl>
    <w:lvl w:ilvl="2" w:tplc="FFFFFFFF" w:tentative="1">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30" w15:restartNumberingAfterBreak="0">
    <w:nsid w:val="67296106"/>
    <w:multiLevelType w:val="multilevel"/>
    <w:tmpl w:val="E13421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67EC1ED0"/>
    <w:multiLevelType w:val="hybridMultilevel"/>
    <w:tmpl w:val="A2B8D836"/>
    <w:lvl w:ilvl="0" w:tplc="08C0F852">
      <w:start w:val="1"/>
      <w:numFmt w:val="bullet"/>
      <w:lvlText w:val=""/>
      <w:lvlJc w:val="left"/>
      <w:pPr>
        <w:ind w:left="780" w:hanging="360"/>
      </w:pPr>
      <w:rPr>
        <w:rFonts w:hint="default" w:ascii="Symbol" w:hAnsi="Symbol"/>
        <w:color w:val="C0504D"/>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32" w15:restartNumberingAfterBreak="0">
    <w:nsid w:val="69EC623C"/>
    <w:multiLevelType w:val="hybridMultilevel"/>
    <w:tmpl w:val="EB747C90"/>
    <w:lvl w:ilvl="0" w:tplc="AB10EFF2">
      <w:numFmt w:val="bullet"/>
      <w:lvlText w:val="-"/>
      <w:lvlJc w:val="left"/>
      <w:pPr>
        <w:ind w:left="890" w:hanging="360"/>
      </w:pPr>
      <w:rPr>
        <w:rFonts w:hint="default" w:ascii="Verdana" w:hAnsi="Verdana" w:eastAsiaTheme="minorHAnsi" w:cstheme="minorBidi"/>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33" w15:restartNumberingAfterBreak="0">
    <w:nsid w:val="6DBC1A0D"/>
    <w:multiLevelType w:val="hybridMultilevel"/>
    <w:tmpl w:val="04940F70"/>
    <w:lvl w:ilvl="0" w:tplc="BD3E95DA">
      <w:start w:val="1"/>
      <w:numFmt w:val="bullet"/>
      <w:lvlText w:val=""/>
      <w:lvlJc w:val="left"/>
      <w:pPr>
        <w:ind w:left="720" w:hanging="360"/>
      </w:pPr>
      <w:rPr>
        <w:rFonts w:hint="default" w:ascii="Symbol" w:hAnsi="Symbol"/>
        <w:color w:val="E36C0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1360125"/>
    <w:multiLevelType w:val="hybridMultilevel"/>
    <w:tmpl w:val="2368B7F4"/>
    <w:lvl w:ilvl="0" w:tplc="9F24CD74">
      <w:start w:val="1"/>
      <w:numFmt w:val="bullet"/>
      <w:lvlText w:val=""/>
      <w:lvlJc w:val="left"/>
      <w:pPr>
        <w:ind w:left="644" w:hanging="360"/>
      </w:pPr>
      <w:rPr>
        <w:rFonts w:hint="default" w:ascii="Symbol" w:hAnsi="Symbol"/>
      </w:rPr>
    </w:lvl>
    <w:lvl w:ilvl="1" w:tplc="04090003" w:tentative="1">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35"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AE87836"/>
    <w:multiLevelType w:val="hybridMultilevel"/>
    <w:tmpl w:val="1200DCC4"/>
    <w:lvl w:ilvl="0" w:tplc="AB10EFF2">
      <w:numFmt w:val="bullet"/>
      <w:lvlText w:val="-"/>
      <w:lvlJc w:val="left"/>
      <w:pPr>
        <w:ind w:left="720" w:hanging="360"/>
      </w:pPr>
      <w:rPr>
        <w:rFonts w:hint="default" w:ascii="Verdana" w:hAnsi="Verdana"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39" w15:restartNumberingAfterBreak="0">
    <w:nsid w:val="7E7808D7"/>
    <w:multiLevelType w:val="hybridMultilevel"/>
    <w:tmpl w:val="8292BE8E"/>
    <w:lvl w:ilvl="0" w:tplc="AB10EFF2">
      <w:numFmt w:val="bullet"/>
      <w:lvlText w:val="-"/>
      <w:lvlJc w:val="left"/>
      <w:pPr>
        <w:ind w:left="890" w:hanging="360"/>
      </w:pPr>
      <w:rPr>
        <w:rFonts w:hint="default" w:ascii="Verdana" w:hAnsi="Verdana" w:eastAsiaTheme="minorHAnsi" w:cstheme="minorBidi"/>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num w:numId="103">
    <w:abstractNumId w:val="94"/>
  </w:num>
  <w:num w:numId="102">
    <w:abstractNumId w:val="93"/>
  </w:num>
  <w:num w:numId="101">
    <w:abstractNumId w:val="92"/>
  </w:num>
  <w:num w:numId="100">
    <w:abstractNumId w:val="91"/>
  </w:num>
  <w:num w:numId="99">
    <w:abstractNumId w:val="90"/>
  </w:num>
  <w:num w:numId="98">
    <w:abstractNumId w:val="89"/>
  </w:num>
  <w:num w:numId="97">
    <w:abstractNumId w:val="88"/>
  </w:num>
  <w:num w:numId="96">
    <w:abstractNumId w:val="87"/>
  </w:num>
  <w:num w:numId="95">
    <w:abstractNumId w:val="86"/>
  </w:num>
  <w:num w:numId="94">
    <w:abstractNumId w:val="85"/>
  </w:num>
  <w:num w:numId="93">
    <w:abstractNumId w:val="84"/>
  </w:num>
  <w:num w:numId="92">
    <w:abstractNumId w:val="83"/>
  </w:num>
  <w:num w:numId="91">
    <w:abstractNumId w:val="82"/>
  </w:num>
  <w:num w:numId="90">
    <w:abstractNumId w:val="81"/>
  </w:num>
  <w:num w:numId="89">
    <w:abstractNumId w:val="80"/>
  </w:num>
  <w:num w:numId="88">
    <w:abstractNumId w:val="79"/>
  </w:num>
  <w:num w:numId="87">
    <w:abstractNumId w:val="78"/>
  </w:num>
  <w:num w:numId="86">
    <w:abstractNumId w:val="77"/>
  </w:num>
  <w:num w:numId="85">
    <w:abstractNumId w:val="76"/>
  </w:num>
  <w:num w:numId="84">
    <w:abstractNumId w:val="75"/>
  </w:num>
  <w:num w:numId="83">
    <w:abstractNumId w:val="74"/>
  </w:num>
  <w:num w:numId="82">
    <w:abstractNumId w:val="73"/>
  </w:num>
  <w:num w:numId="81">
    <w:abstractNumId w:val="72"/>
  </w:num>
  <w:num w:numId="80">
    <w:abstractNumId w:val="71"/>
  </w:num>
  <w:num w:numId="79">
    <w:abstractNumId w:val="70"/>
  </w:num>
  <w:num w:numId="78">
    <w:abstractNumId w:val="69"/>
  </w:num>
  <w:num w:numId="77">
    <w:abstractNumId w:val="68"/>
  </w:num>
  <w:num w:numId="76">
    <w:abstractNumId w:val="67"/>
  </w:num>
  <w:num w:numId="75">
    <w:abstractNumId w:val="66"/>
  </w:num>
  <w:num w:numId="74">
    <w:abstractNumId w:val="65"/>
  </w:num>
  <w:num w:numId="73">
    <w:abstractNumId w:val="64"/>
  </w:num>
  <w:num w:numId="72">
    <w:abstractNumId w:val="63"/>
  </w:num>
  <w:num w:numId="71">
    <w:abstractNumId w:val="62"/>
  </w:num>
  <w:num w:numId="70">
    <w:abstractNumId w:val="61"/>
  </w:num>
  <w:num w:numId="69">
    <w:abstractNumId w:val="60"/>
  </w:num>
  <w:num w:numId="68">
    <w:abstractNumId w:val="59"/>
  </w:num>
  <w:num w:numId="67">
    <w:abstractNumId w:val="58"/>
  </w:num>
  <w:num w:numId="66">
    <w:abstractNumId w:val="57"/>
  </w:num>
  <w:num w:numId="65">
    <w:abstractNumId w:val="56"/>
  </w:num>
  <w:num w:numId="64">
    <w:abstractNumId w:val="55"/>
  </w:num>
  <w:num w:numId="63">
    <w:abstractNumId w:val="54"/>
  </w:num>
  <w:num w:numId="62">
    <w:abstractNumId w:val="53"/>
  </w:num>
  <w:num w:numId="61">
    <w:abstractNumId w:val="52"/>
  </w:num>
  <w:num w:numId="60">
    <w:abstractNumId w:val="51"/>
  </w:num>
  <w:num w:numId="59">
    <w:abstractNumId w:val="50"/>
  </w:num>
  <w:num w:numId="58">
    <w:abstractNumId w:val="49"/>
  </w:num>
  <w:num w:numId="57">
    <w:abstractNumId w:val="48"/>
  </w:num>
  <w:num w:numId="56">
    <w:abstractNumId w:val="47"/>
  </w:num>
  <w:num w:numId="55">
    <w:abstractNumId w:val="46"/>
  </w:num>
  <w:num w:numId="54">
    <w:abstractNumId w:val="45"/>
  </w:num>
  <w:num w:numId="53">
    <w:abstractNumId w:val="44"/>
  </w:num>
  <w:num w:numId="52">
    <w:abstractNumId w:val="43"/>
  </w:num>
  <w:num w:numId="51">
    <w:abstractNumId w:val="42"/>
  </w:num>
  <w:num w:numId="50">
    <w:abstractNumId w:val="41"/>
  </w:num>
  <w:num w:numId="49">
    <w:abstractNumId w:val="40"/>
  </w:num>
  <w:num w:numId="1" w16cid:durableId="1247500653">
    <w:abstractNumId w:val="35"/>
  </w:num>
  <w:num w:numId="2" w16cid:durableId="1158957917">
    <w:abstractNumId w:val="4"/>
  </w:num>
  <w:num w:numId="3" w16cid:durableId="1131242650">
    <w:abstractNumId w:val="23"/>
  </w:num>
  <w:num w:numId="4" w16cid:durableId="711345979">
    <w:abstractNumId w:val="36"/>
  </w:num>
  <w:num w:numId="5" w16cid:durableId="948125505">
    <w:abstractNumId w:val="1"/>
  </w:num>
  <w:num w:numId="6" w16cid:durableId="634874471">
    <w:abstractNumId w:val="10"/>
  </w:num>
  <w:num w:numId="7" w16cid:durableId="894242429">
    <w:abstractNumId w:val="3"/>
  </w:num>
  <w:num w:numId="8" w16cid:durableId="1799685103">
    <w:abstractNumId w:val="6"/>
  </w:num>
  <w:num w:numId="9" w16cid:durableId="1889099097">
    <w:abstractNumId w:val="38"/>
  </w:num>
  <w:num w:numId="10" w16cid:durableId="55713759">
    <w:abstractNumId w:val="23"/>
  </w:num>
  <w:num w:numId="11" w16cid:durableId="737358920">
    <w:abstractNumId w:val="4"/>
  </w:num>
  <w:num w:numId="12" w16cid:durableId="290940630">
    <w:abstractNumId w:val="38"/>
  </w:num>
  <w:num w:numId="13" w16cid:durableId="929393979">
    <w:abstractNumId w:val="35"/>
  </w:num>
  <w:num w:numId="14" w16cid:durableId="818958899">
    <w:abstractNumId w:val="36"/>
  </w:num>
  <w:num w:numId="15" w16cid:durableId="131605715">
    <w:abstractNumId w:val="3"/>
  </w:num>
  <w:num w:numId="16" w16cid:durableId="1948731743">
    <w:abstractNumId w:val="6"/>
  </w:num>
  <w:num w:numId="17" w16cid:durableId="591744912">
    <w:abstractNumId w:val="36"/>
  </w:num>
  <w:num w:numId="18" w16cid:durableId="1226338876">
    <w:abstractNumId w:val="18"/>
  </w:num>
  <w:num w:numId="19" w16cid:durableId="1206330544">
    <w:abstractNumId w:val="28"/>
  </w:num>
  <w:num w:numId="20" w16cid:durableId="1840658264">
    <w:abstractNumId w:val="34"/>
  </w:num>
  <w:num w:numId="21" w16cid:durableId="1420829438">
    <w:abstractNumId w:val="2"/>
  </w:num>
  <w:num w:numId="22" w16cid:durableId="1115828536">
    <w:abstractNumId w:val="9"/>
  </w:num>
  <w:num w:numId="23" w16cid:durableId="101263131">
    <w:abstractNumId w:val="0"/>
  </w:num>
  <w:num w:numId="24" w16cid:durableId="948390877">
    <w:abstractNumId w:val="7"/>
  </w:num>
  <w:num w:numId="25" w16cid:durableId="2067992681">
    <w:abstractNumId w:val="31"/>
  </w:num>
  <w:num w:numId="26" w16cid:durableId="1509755441">
    <w:abstractNumId w:val="8"/>
  </w:num>
  <w:num w:numId="27" w16cid:durableId="1305888333">
    <w:abstractNumId w:val="33"/>
  </w:num>
  <w:num w:numId="28" w16cid:durableId="441652069">
    <w:abstractNumId w:val="25"/>
  </w:num>
  <w:num w:numId="29" w16cid:durableId="1199002492">
    <w:abstractNumId w:val="14"/>
  </w:num>
  <w:num w:numId="30" w16cid:durableId="1085766236">
    <w:abstractNumId w:val="30"/>
  </w:num>
  <w:num w:numId="31" w16cid:durableId="1376662878">
    <w:abstractNumId w:val="21"/>
  </w:num>
  <w:num w:numId="32" w16cid:durableId="1659725214">
    <w:abstractNumId w:val="17"/>
  </w:num>
  <w:num w:numId="33" w16cid:durableId="368187552">
    <w:abstractNumId w:val="15"/>
  </w:num>
  <w:num w:numId="34" w16cid:durableId="369456953">
    <w:abstractNumId w:val="12"/>
  </w:num>
  <w:num w:numId="35" w16cid:durableId="2107381031">
    <w:abstractNumId w:val="5"/>
  </w:num>
  <w:num w:numId="36" w16cid:durableId="241068044">
    <w:abstractNumId w:val="29"/>
  </w:num>
  <w:num w:numId="37" w16cid:durableId="561866896">
    <w:abstractNumId w:val="26"/>
  </w:num>
  <w:num w:numId="38" w16cid:durableId="398983318">
    <w:abstractNumId w:val="20"/>
  </w:num>
  <w:num w:numId="39" w16cid:durableId="289173456">
    <w:abstractNumId w:val="24"/>
  </w:num>
  <w:num w:numId="40" w16cid:durableId="758528566">
    <w:abstractNumId w:val="27"/>
  </w:num>
  <w:num w:numId="41" w16cid:durableId="13574663">
    <w:abstractNumId w:val="13"/>
  </w:num>
  <w:num w:numId="42" w16cid:durableId="1169370980">
    <w:abstractNumId w:val="22"/>
  </w:num>
  <w:num w:numId="43" w16cid:durableId="472716001">
    <w:abstractNumId w:val="37"/>
  </w:num>
  <w:num w:numId="44" w16cid:durableId="1032270098">
    <w:abstractNumId w:val="16"/>
  </w:num>
  <w:num w:numId="45" w16cid:durableId="1079642896">
    <w:abstractNumId w:val="11"/>
  </w:num>
  <w:num w:numId="46" w16cid:durableId="31226290">
    <w:abstractNumId w:val="39"/>
  </w:num>
  <w:num w:numId="47" w16cid:durableId="2036343877">
    <w:abstractNumId w:val="19"/>
  </w:num>
  <w:num w:numId="48" w16cid:durableId="901215052">
    <w:abstractNumId w:val="3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dirty"/>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val="false"/>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AAA"/>
    <w:rsid w:val="00015B1A"/>
    <w:rsid w:val="0002254B"/>
    <w:rsid w:val="00026691"/>
    <w:rsid w:val="00034DE6"/>
    <w:rsid w:val="00075983"/>
    <w:rsid w:val="00077820"/>
    <w:rsid w:val="00080C8D"/>
    <w:rsid w:val="00082050"/>
    <w:rsid w:val="000A0172"/>
    <w:rsid w:val="000A569F"/>
    <w:rsid w:val="000A711F"/>
    <w:rsid w:val="000B77E5"/>
    <w:rsid w:val="000D6968"/>
    <w:rsid w:val="000F11BC"/>
    <w:rsid w:val="000F5932"/>
    <w:rsid w:val="001031E5"/>
    <w:rsid w:val="00103460"/>
    <w:rsid w:val="00106DC0"/>
    <w:rsid w:val="001201E4"/>
    <w:rsid w:val="001235FA"/>
    <w:rsid w:val="001357C9"/>
    <w:rsid w:val="001543D4"/>
    <w:rsid w:val="0016552E"/>
    <w:rsid w:val="0017045F"/>
    <w:rsid w:val="001914E8"/>
    <w:rsid w:val="00191783"/>
    <w:rsid w:val="001978C4"/>
    <w:rsid w:val="001B2301"/>
    <w:rsid w:val="001C4F75"/>
    <w:rsid w:val="001E3CA3"/>
    <w:rsid w:val="002236B6"/>
    <w:rsid w:val="0023056C"/>
    <w:rsid w:val="00235450"/>
    <w:rsid w:val="00275D5E"/>
    <w:rsid w:val="00296F14"/>
    <w:rsid w:val="002D6DB1"/>
    <w:rsid w:val="002E16E7"/>
    <w:rsid w:val="002E5D89"/>
    <w:rsid w:val="002F4E11"/>
    <w:rsid w:val="003365A2"/>
    <w:rsid w:val="00375061"/>
    <w:rsid w:val="003862C6"/>
    <w:rsid w:val="00391DE5"/>
    <w:rsid w:val="003B2EB4"/>
    <w:rsid w:val="003C1D02"/>
    <w:rsid w:val="003C29C2"/>
    <w:rsid w:val="003C751A"/>
    <w:rsid w:val="003D04DF"/>
    <w:rsid w:val="003F2BD9"/>
    <w:rsid w:val="003F598E"/>
    <w:rsid w:val="003F6230"/>
    <w:rsid w:val="0046077F"/>
    <w:rsid w:val="00465755"/>
    <w:rsid w:val="004750A7"/>
    <w:rsid w:val="00492175"/>
    <w:rsid w:val="004944EE"/>
    <w:rsid w:val="004B05BB"/>
    <w:rsid w:val="004B0DA1"/>
    <w:rsid w:val="004B3C9A"/>
    <w:rsid w:val="004C6D24"/>
    <w:rsid w:val="004F463D"/>
    <w:rsid w:val="00503FC1"/>
    <w:rsid w:val="00510ED3"/>
    <w:rsid w:val="00512916"/>
    <w:rsid w:val="005147EB"/>
    <w:rsid w:val="00531C8C"/>
    <w:rsid w:val="00543D26"/>
    <w:rsid w:val="00564CD3"/>
    <w:rsid w:val="0056587D"/>
    <w:rsid w:val="00573834"/>
    <w:rsid w:val="00584A10"/>
    <w:rsid w:val="00590890"/>
    <w:rsid w:val="00597ED1"/>
    <w:rsid w:val="005B1D35"/>
    <w:rsid w:val="005B4650"/>
    <w:rsid w:val="005B7ADF"/>
    <w:rsid w:val="005F1FEA"/>
    <w:rsid w:val="006232CF"/>
    <w:rsid w:val="0062626B"/>
    <w:rsid w:val="00626EDA"/>
    <w:rsid w:val="00626F17"/>
    <w:rsid w:val="006732B8"/>
    <w:rsid w:val="00680B11"/>
    <w:rsid w:val="00680CD2"/>
    <w:rsid w:val="0069636E"/>
    <w:rsid w:val="006D332B"/>
    <w:rsid w:val="006F569D"/>
    <w:rsid w:val="006F7E8A"/>
    <w:rsid w:val="007070A1"/>
    <w:rsid w:val="00714EC5"/>
    <w:rsid w:val="0072620F"/>
    <w:rsid w:val="00735B7D"/>
    <w:rsid w:val="00740AC8"/>
    <w:rsid w:val="007648FB"/>
    <w:rsid w:val="007757F1"/>
    <w:rsid w:val="00785BEE"/>
    <w:rsid w:val="007A03B3"/>
    <w:rsid w:val="007C1636"/>
    <w:rsid w:val="007C5AC9"/>
    <w:rsid w:val="007D268D"/>
    <w:rsid w:val="007E217D"/>
    <w:rsid w:val="007E2F74"/>
    <w:rsid w:val="007E6128"/>
    <w:rsid w:val="007F2F4C"/>
    <w:rsid w:val="007F788B"/>
    <w:rsid w:val="00801B7B"/>
    <w:rsid w:val="00805A94"/>
    <w:rsid w:val="0080784C"/>
    <w:rsid w:val="008116A6"/>
    <w:rsid w:val="0081224B"/>
    <w:rsid w:val="008165D4"/>
    <w:rsid w:val="00837666"/>
    <w:rsid w:val="00837F5A"/>
    <w:rsid w:val="008458B5"/>
    <w:rsid w:val="008472C3"/>
    <w:rsid w:val="008564EE"/>
    <w:rsid w:val="00874C73"/>
    <w:rsid w:val="00877394"/>
    <w:rsid w:val="00881C45"/>
    <w:rsid w:val="00882EF2"/>
    <w:rsid w:val="00885B39"/>
    <w:rsid w:val="00887DB6"/>
    <w:rsid w:val="008941E7"/>
    <w:rsid w:val="008B2858"/>
    <w:rsid w:val="008C1253"/>
    <w:rsid w:val="008F61D5"/>
    <w:rsid w:val="008F744A"/>
    <w:rsid w:val="009122BB"/>
    <w:rsid w:val="009200E8"/>
    <w:rsid w:val="00946492"/>
    <w:rsid w:val="0095695A"/>
    <w:rsid w:val="009618E7"/>
    <w:rsid w:val="00981398"/>
    <w:rsid w:val="0099114F"/>
    <w:rsid w:val="009A267F"/>
    <w:rsid w:val="009A448F"/>
    <w:rsid w:val="009B1F2D"/>
    <w:rsid w:val="009D0C26"/>
    <w:rsid w:val="009D1474"/>
    <w:rsid w:val="009D1DE6"/>
    <w:rsid w:val="009E331F"/>
    <w:rsid w:val="009F66A8"/>
    <w:rsid w:val="00A25B16"/>
    <w:rsid w:val="00A44AAA"/>
    <w:rsid w:val="00A466EE"/>
    <w:rsid w:val="00A51C3E"/>
    <w:rsid w:val="00A53390"/>
    <w:rsid w:val="00A62B49"/>
    <w:rsid w:val="00A91D2D"/>
    <w:rsid w:val="00AA6E73"/>
    <w:rsid w:val="00AC7F22"/>
    <w:rsid w:val="00AD3666"/>
    <w:rsid w:val="00B4263C"/>
    <w:rsid w:val="00B5559F"/>
    <w:rsid w:val="00B6679E"/>
    <w:rsid w:val="00B84100"/>
    <w:rsid w:val="00B846C2"/>
    <w:rsid w:val="00B95F60"/>
    <w:rsid w:val="00BB3A46"/>
    <w:rsid w:val="00BB5DA5"/>
    <w:rsid w:val="00BE3E54"/>
    <w:rsid w:val="00C31397"/>
    <w:rsid w:val="00C4731F"/>
    <w:rsid w:val="00C51C6A"/>
    <w:rsid w:val="00C8314B"/>
    <w:rsid w:val="00C90329"/>
    <w:rsid w:val="00C91F46"/>
    <w:rsid w:val="00CC51B6"/>
    <w:rsid w:val="00CC563E"/>
    <w:rsid w:val="00CD21A9"/>
    <w:rsid w:val="00CD23C4"/>
    <w:rsid w:val="00CD2BC6"/>
    <w:rsid w:val="00CE2DAE"/>
    <w:rsid w:val="00CF553F"/>
    <w:rsid w:val="00D07944"/>
    <w:rsid w:val="00D11C7E"/>
    <w:rsid w:val="00D30D3B"/>
    <w:rsid w:val="00D508B4"/>
    <w:rsid w:val="00D86752"/>
    <w:rsid w:val="00D95FA0"/>
    <w:rsid w:val="00DA43DE"/>
    <w:rsid w:val="00DA5725"/>
    <w:rsid w:val="00DA7F11"/>
    <w:rsid w:val="00DC28D6"/>
    <w:rsid w:val="00DC2C39"/>
    <w:rsid w:val="00DC4C0F"/>
    <w:rsid w:val="00DC5FAC"/>
    <w:rsid w:val="00DD0119"/>
    <w:rsid w:val="00DF077B"/>
    <w:rsid w:val="00DF66B4"/>
    <w:rsid w:val="00E00085"/>
    <w:rsid w:val="00E24FDF"/>
    <w:rsid w:val="00E30FA8"/>
    <w:rsid w:val="00E3210F"/>
    <w:rsid w:val="00E36879"/>
    <w:rsid w:val="00E47B98"/>
    <w:rsid w:val="00E647DF"/>
    <w:rsid w:val="00E763E4"/>
    <w:rsid w:val="00E82606"/>
    <w:rsid w:val="00E835EA"/>
    <w:rsid w:val="00E9136B"/>
    <w:rsid w:val="00EB49BA"/>
    <w:rsid w:val="00EC5AF0"/>
    <w:rsid w:val="00ED5B80"/>
    <w:rsid w:val="00EE1D14"/>
    <w:rsid w:val="00EF22F0"/>
    <w:rsid w:val="00EF631F"/>
    <w:rsid w:val="00F00198"/>
    <w:rsid w:val="00F02A4E"/>
    <w:rsid w:val="00F06994"/>
    <w:rsid w:val="00F139E0"/>
    <w:rsid w:val="00F519DC"/>
    <w:rsid w:val="00F82220"/>
    <w:rsid w:val="00F84228"/>
    <w:rsid w:val="00F9563C"/>
    <w:rsid w:val="00F97695"/>
    <w:rsid w:val="00FA4EC5"/>
    <w:rsid w:val="00FE3F15"/>
    <w:rsid w:val="00FE4FB6"/>
    <w:rsid w:val="03B839FE"/>
    <w:rsid w:val="054735AB"/>
    <w:rsid w:val="054735AB"/>
    <w:rsid w:val="055BE108"/>
    <w:rsid w:val="05957B74"/>
    <w:rsid w:val="05ED188A"/>
    <w:rsid w:val="05ED188A"/>
    <w:rsid w:val="08919269"/>
    <w:rsid w:val="0953060B"/>
    <w:rsid w:val="0960FE08"/>
    <w:rsid w:val="0969D200"/>
    <w:rsid w:val="099C3ED8"/>
    <w:rsid w:val="0A11491D"/>
    <w:rsid w:val="0D09750D"/>
    <w:rsid w:val="115E9DE8"/>
    <w:rsid w:val="12F6DC08"/>
    <w:rsid w:val="13CD4768"/>
    <w:rsid w:val="148725C9"/>
    <w:rsid w:val="17BAE157"/>
    <w:rsid w:val="18915BB7"/>
    <w:rsid w:val="1C6AC067"/>
    <w:rsid w:val="1C6AC067"/>
    <w:rsid w:val="1D20468B"/>
    <w:rsid w:val="1E88710E"/>
    <w:rsid w:val="1F74F6A8"/>
    <w:rsid w:val="20321937"/>
    <w:rsid w:val="20CF95B2"/>
    <w:rsid w:val="210B242E"/>
    <w:rsid w:val="21A927C9"/>
    <w:rsid w:val="25A94E89"/>
    <w:rsid w:val="25A94E89"/>
    <w:rsid w:val="25B3CEC3"/>
    <w:rsid w:val="2635C074"/>
    <w:rsid w:val="266994A6"/>
    <w:rsid w:val="2CBAE9FC"/>
    <w:rsid w:val="2D692060"/>
    <w:rsid w:val="2DA85903"/>
    <w:rsid w:val="2E31D3A8"/>
    <w:rsid w:val="2EE5765E"/>
    <w:rsid w:val="2F8B4CFA"/>
    <w:rsid w:val="32695C3A"/>
    <w:rsid w:val="32C4A912"/>
    <w:rsid w:val="32EB4B2D"/>
    <w:rsid w:val="345B75C4"/>
    <w:rsid w:val="36BB2A06"/>
    <w:rsid w:val="36EA2955"/>
    <w:rsid w:val="39301987"/>
    <w:rsid w:val="39C945D3"/>
    <w:rsid w:val="3BDB3EEC"/>
    <w:rsid w:val="3BE0E74C"/>
    <w:rsid w:val="3C757268"/>
    <w:rsid w:val="3CB9AFFA"/>
    <w:rsid w:val="3DC85B8B"/>
    <w:rsid w:val="3EB79DF8"/>
    <w:rsid w:val="412C6675"/>
    <w:rsid w:val="454EE62F"/>
    <w:rsid w:val="45767302"/>
    <w:rsid w:val="4832071E"/>
    <w:rsid w:val="4958008C"/>
    <w:rsid w:val="49B53231"/>
    <w:rsid w:val="4C3BA2DB"/>
    <w:rsid w:val="4DD0A8A4"/>
    <w:rsid w:val="4E426E46"/>
    <w:rsid w:val="5055DD1C"/>
    <w:rsid w:val="50A66F30"/>
    <w:rsid w:val="521619FA"/>
    <w:rsid w:val="53547BF6"/>
    <w:rsid w:val="55870F86"/>
    <w:rsid w:val="58817F79"/>
    <w:rsid w:val="594AAA65"/>
    <w:rsid w:val="5DFA4238"/>
    <w:rsid w:val="5F5BD852"/>
    <w:rsid w:val="62DBA834"/>
    <w:rsid w:val="634069D2"/>
    <w:rsid w:val="6431A094"/>
    <w:rsid w:val="671EE009"/>
    <w:rsid w:val="680F4163"/>
    <w:rsid w:val="68FA908A"/>
    <w:rsid w:val="6A12677C"/>
    <w:rsid w:val="6ABBEB38"/>
    <w:rsid w:val="6F29EABD"/>
    <w:rsid w:val="6F347DDB"/>
    <w:rsid w:val="6F347DDB"/>
    <w:rsid w:val="70ACF79E"/>
    <w:rsid w:val="710639BB"/>
    <w:rsid w:val="74D81B71"/>
    <w:rsid w:val="759A4405"/>
    <w:rsid w:val="75A3FADC"/>
    <w:rsid w:val="75C24C9B"/>
    <w:rsid w:val="75C24C9B"/>
    <w:rsid w:val="76120AAD"/>
    <w:rsid w:val="773DE4B1"/>
    <w:rsid w:val="79791CD1"/>
    <w:rsid w:val="7A1A166A"/>
    <w:rsid w:val="7B0983FE"/>
    <w:rsid w:val="7C56B9BE"/>
    <w:rsid w:val="7CF1B03D"/>
    <w:rsid w:val="7D3C3AE6"/>
    <w:rsid w:val="7EF8B619"/>
    <w:rsid w:val="7F19A7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2842E6AD"/>
  <w15:chartTrackingRefBased/>
  <w15:docId w15:val="{8408C476-149E-484E-92A9-7525313FE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Times New Roman"/>
        <w:lang w:val="en-US" w:eastAsia="ja-JP"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846C2"/>
    <w:pPr>
      <w:spacing w:after="120"/>
    </w:pPr>
    <w:rPr>
      <w:rFonts w:eastAsia="MS Mincho"/>
      <w:szCs w:val="24"/>
      <w:lang w:val="en-GB"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00CC51B6"/>
    <w:rPr>
      <w:rFonts w:eastAsia="Calibri" w:cs="Arial"/>
      <w:b/>
      <w:color w:val="FF1F64"/>
      <w:sz w:val="28"/>
      <w:szCs w:val="36"/>
      <w:lang w:eastAsia="en-US"/>
    </w:rPr>
  </w:style>
  <w:style w:type="character" w:styleId="Heading3Char" w:customStyle="1">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B846C2"/>
    <w:rPr>
      <w:rFonts w:eastAsia="Times New Roman" w:cs="Arial"/>
      <w:color w:val="808080"/>
      <w:sz w:val="16"/>
      <w:szCs w:val="16"/>
      <w:bdr w:val="none" w:color="auto" w:sz="0" w:space="0"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styleId="1bodycopy10pt" w:customStyle="1">
    <w:name w:val="1 body copy 10pt"/>
    <w:basedOn w:val="Normal"/>
    <w:link w:val="1bodycopy10ptChar"/>
    <w:qFormat/>
    <w:rsid w:val="009122BB"/>
  </w:style>
  <w:style w:type="character" w:styleId="Heading2Char" w:customStyle="1">
    <w:name w:val="Heading 2 Char"/>
    <w:link w:val="Heading2"/>
    <w:rsid w:val="00B846C2"/>
    <w:rPr>
      <w:rFonts w:eastAsia="Times New Roman" w:cs="Times New Roman"/>
      <w:b/>
      <w:color w:val="0D1C2F"/>
      <w:sz w:val="24"/>
      <w:szCs w:val="26"/>
      <w:lang w:val="en-US" w:eastAsia="en-US"/>
    </w:rPr>
  </w:style>
  <w:style w:type="paragraph" w:styleId="2Subheadpink" w:customStyle="1">
    <w:name w:val="2 Subhead pink"/>
    <w:next w:val="1bodycopy10pt"/>
    <w:rsid w:val="00B846C2"/>
    <w:pPr>
      <w:spacing w:before="360" w:after="120" w:line="259" w:lineRule="auto"/>
    </w:pPr>
    <w:rPr>
      <w:rFonts w:eastAsia="MS Mincho" w:cs="Arial"/>
      <w:b/>
      <w:color w:val="FF1F64"/>
      <w:sz w:val="32"/>
      <w:szCs w:val="32"/>
      <w:lang w:eastAsia="en-US"/>
    </w:rPr>
  </w:style>
  <w:style w:type="paragraph" w:styleId="SlugTheKey" w:customStyle="1">
    <w:name w:val="Slug The Key"/>
    <w:next w:val="Normal"/>
    <w:rsid w:val="00B846C2"/>
    <w:pPr>
      <w:spacing w:after="160" w:line="259" w:lineRule="auto"/>
      <w:jc w:val="center"/>
    </w:pPr>
    <w:rPr>
      <w:rFonts w:eastAsia="MS Mincho"/>
      <w:caps/>
      <w:color w:val="FFFFFF"/>
      <w:sz w:val="18"/>
      <w:szCs w:val="18"/>
      <w:lang w:eastAsia="en-US"/>
    </w:rPr>
  </w:style>
  <w:style w:type="paragraph" w:styleId="TKheadingpink" w:customStyle="1">
    <w:name w:val="TK heading pink"/>
    <w:next w:val="1bodycopy10pt"/>
    <w:rsid w:val="00B846C2"/>
    <w:pPr>
      <w:suppressAutoHyphens/>
      <w:spacing w:after="480"/>
    </w:pPr>
    <w:rPr>
      <w:rFonts w:eastAsia="MS Mincho"/>
      <w:b/>
      <w:color w:val="FF1F64"/>
      <w:sz w:val="60"/>
      <w:szCs w:val="24"/>
      <w:lang w:eastAsia="en-US"/>
    </w:rPr>
  </w:style>
  <w:style w:type="paragraph" w:styleId="8DONTsbullet" w:customStyle="1">
    <w:name w:val="8 DON'Ts bullet"/>
    <w:basedOn w:val="Normal"/>
    <w:rsid w:val="00B846C2"/>
    <w:pPr>
      <w:numPr>
        <w:numId w:val="10"/>
      </w:numPr>
      <w:suppressAutoHyphens/>
      <w:ind w:right="284"/>
    </w:pPr>
    <w:rPr>
      <w:rFonts w:cs="Arial"/>
      <w:b/>
      <w:sz w:val="24"/>
      <w:szCs w:val="20"/>
    </w:rPr>
  </w:style>
  <w:style w:type="paragraph" w:styleId="7DOsbullet" w:customStyle="1">
    <w:name w:val="7 DOs bullet"/>
    <w:basedOn w:val="Normal"/>
    <w:rsid w:val="00B846C2"/>
    <w:pPr>
      <w:numPr>
        <w:numId w:val="11"/>
      </w:numPr>
      <w:ind w:right="284"/>
    </w:pPr>
    <w:rPr>
      <w:rFonts w:cs="Arial"/>
      <w:b/>
      <w:sz w:val="24"/>
      <w:szCs w:val="20"/>
    </w:rPr>
  </w:style>
  <w:style w:type="paragraph" w:styleId="4Bulletedcopyblue" w:customStyle="1">
    <w:name w:val="4 Bulleted copy blue"/>
    <w:basedOn w:val="Normal"/>
    <w:qFormat/>
    <w:rsid w:val="00B846C2"/>
    <w:pPr>
      <w:numPr>
        <w:numId w:val="12"/>
      </w:numPr>
    </w:pPr>
    <w:rPr>
      <w:rFonts w:cs="Arial"/>
      <w:szCs w:val="20"/>
    </w:rPr>
  </w:style>
  <w:style w:type="paragraph" w:styleId="9Boxheading" w:customStyle="1">
    <w:name w:val="9 Box heading"/>
    <w:basedOn w:val="Normal"/>
    <w:rsid w:val="00B846C2"/>
    <w:rPr>
      <w:b/>
      <w:color w:val="12263F"/>
      <w:sz w:val="24"/>
    </w:rPr>
  </w:style>
  <w:style w:type="paragraph" w:styleId="9Secondbullet" w:customStyle="1">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styleId="1bodycopy10ptChar" w:customStyle="1">
    <w:name w:val="1 body copy 10pt Char"/>
    <w:link w:val="1bodycopy10pt"/>
    <w:rsid w:val="009122BB"/>
    <w:rPr>
      <w:rFonts w:eastAsia="MS Mincho"/>
      <w:szCs w:val="24"/>
      <w:lang w:val="en-US" w:eastAsia="en-US"/>
    </w:rPr>
  </w:style>
  <w:style w:type="character" w:styleId="9SecondbulletChar" w:customStyle="1">
    <w:name w:val="9 Second bullet Char"/>
    <w:link w:val="9Secondbullet"/>
    <w:rsid w:val="00B846C2"/>
    <w:rPr>
      <w:rFonts w:eastAsia="MS Mincho"/>
      <w:szCs w:val="24"/>
      <w:lang w:val="en-US" w:eastAsia="en-US"/>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uiPriority w:val="22"/>
    <w:qFormat/>
    <w:rsid w:val="00B846C2"/>
    <w:rPr>
      <w:rFonts w:ascii="Arial" w:hAnsi="Arial"/>
      <w:b/>
      <w:bCs/>
      <w:sz w:val="22"/>
    </w:rPr>
  </w:style>
  <w:style w:type="paragraph" w:styleId="6Abstract" w:customStyle="1">
    <w:name w:val="6 Abstract"/>
    <w:qFormat/>
    <w:rsid w:val="00B846C2"/>
    <w:pPr>
      <w:spacing w:after="240" w:line="259" w:lineRule="auto"/>
    </w:pPr>
    <w:rPr>
      <w:rFonts w:eastAsia="MS Mincho"/>
      <w:sz w:val="28"/>
      <w:szCs w:val="28"/>
      <w:lang w:eastAsia="en-US"/>
    </w:rPr>
  </w:style>
  <w:style w:type="paragraph" w:styleId="TOC2">
    <w:name w:val="toc 2"/>
    <w:basedOn w:val="Normal"/>
    <w:next w:val="Normal"/>
    <w:autoRedefine/>
    <w:uiPriority w:val="39"/>
    <w:unhideWhenUsed/>
    <w:rsid w:val="00B846C2"/>
    <w:pPr>
      <w:spacing w:after="100"/>
      <w:ind w:left="220"/>
    </w:pPr>
  </w:style>
  <w:style w:type="paragraph" w:styleId="Text" w:customStyle="1">
    <w:name w:val="Text"/>
    <w:basedOn w:val="BodyText"/>
    <w:link w:val="TextChar"/>
    <w:rsid w:val="00B846C2"/>
    <w:rPr>
      <w:rFonts w:cs="Arial"/>
      <w:szCs w:val="20"/>
    </w:rPr>
  </w:style>
  <w:style w:type="character" w:styleId="TextChar" w:customStyle="1">
    <w:name w:val="Text Char"/>
    <w:link w:val="Text"/>
    <w:rsid w:val="00B846C2"/>
    <w:rPr>
      <w:rFonts w:eastAsia="MS Mincho" w:cs="Arial"/>
      <w:lang w:val="en-US" w:eastAsia="en-US"/>
    </w:rPr>
  </w:style>
  <w:style w:type="paragraph" w:styleId="9TableHeading" w:customStyle="1">
    <w:name w:val="9 Table Heading"/>
    <w:basedOn w:val="Text"/>
    <w:link w:val="9TableHeadingChar"/>
    <w:rsid w:val="00B846C2"/>
    <w:pPr>
      <w:spacing w:after="0"/>
    </w:pPr>
    <w:rPr>
      <w:caps/>
    </w:rPr>
  </w:style>
  <w:style w:type="character" w:styleId="9TableHeadingChar" w:customStyle="1">
    <w:name w:val="9 Table Heading Char"/>
    <w:link w:val="9TableHeading"/>
    <w:rsid w:val="00B846C2"/>
    <w:rPr>
      <w:rFonts w:eastAsia="MS Mincho" w:cs="Arial"/>
      <w:caps/>
      <w:lang w:val="en-US" w:eastAsia="en-US"/>
    </w:rPr>
  </w:style>
  <w:style w:type="paragraph" w:styleId="Bodycopyitalic" w:customStyle="1">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styleId="BodyTextChar" w:customStyle="1">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qFormat/>
    <w:rsid w:val="00B846C2"/>
    <w:pPr>
      <w:spacing w:after="0"/>
    </w:pPr>
  </w:style>
  <w:style w:type="character" w:styleId="TableHeadingChar" w:customStyle="1">
    <w:name w:val="TableHeading Char"/>
    <w:link w:val="TableHeading"/>
    <w:rsid w:val="00B846C2"/>
    <w:rPr>
      <w:rFonts w:eastAsia="MS Mincho"/>
      <w:szCs w:val="24"/>
      <w:lang w:val="en-US" w:eastAsia="en-US"/>
    </w:rPr>
  </w:style>
  <w:style w:type="table" w:styleId="TheKeytable" w:customStyle="1">
    <w:name w:val="The Key table"/>
    <w:basedOn w:val="TableNormal"/>
    <w:uiPriority w:val="99"/>
    <w:rsid w:val="00B846C2"/>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styleId="1bodycopy11pt" w:customStyle="1">
    <w:name w:val="1 body copy 11pt"/>
    <w:autoRedefine/>
    <w:rsid w:val="00B846C2"/>
    <w:pPr>
      <w:spacing w:after="120"/>
      <w:ind w:right="850"/>
    </w:pPr>
    <w:rPr>
      <w:rFonts w:eastAsia="MS Mincho" w:cs="Arial"/>
      <w:sz w:val="22"/>
      <w:szCs w:val="24"/>
      <w:lang w:eastAsia="en-US"/>
    </w:rPr>
  </w:style>
  <w:style w:type="character" w:styleId="SubheadwithpointerChar" w:customStyle="1">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styleId="Title1" w:customSty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styleId="Title1Char" w:customStyle="1">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styleId="3Policytitle" w:customStyle="1">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styleId="TheKeypolicytable" w:customStyle="1">
    <w:name w:val="The Key policy table"/>
    <w:basedOn w:val="TableNormal"/>
    <w:uiPriority w:val="99"/>
    <w:rsid w:val="009122BB"/>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qFormat/>
    <w:rsid w:val="009122BB"/>
    <w:pPr>
      <w:keepLines/>
      <w:spacing w:after="60"/>
      <w:textboxTightWrap w:val="allLines"/>
    </w:pPr>
  </w:style>
  <w:style w:type="paragraph" w:styleId="Bulletedcopylevel2" w:customStyle="1">
    <w:name w:val="Bulleted copy level 2"/>
    <w:basedOn w:val="1bodycopy10pt"/>
    <w:qFormat/>
    <w:rsid w:val="00B846C2"/>
    <w:pPr>
      <w:numPr>
        <w:numId w:val="15"/>
      </w:numPr>
    </w:pPr>
  </w:style>
  <w:style w:type="paragraph" w:styleId="Tablecopybulleted" w:customStyle="1">
    <w:name w:val="Table copy bulleted"/>
    <w:basedOn w:val="Tablebodycopy"/>
    <w:qFormat/>
    <w:rsid w:val="009122BB"/>
    <w:pPr>
      <w:numPr>
        <w:numId w:val="16"/>
      </w:numPr>
    </w:pPr>
  </w:style>
  <w:style w:type="paragraph" w:styleId="Caption1" w:customStyle="1">
    <w:name w:val="Caption 1"/>
    <w:basedOn w:val="Normal"/>
    <w:qFormat/>
    <w:rsid w:val="00B846C2"/>
    <w:pPr>
      <w:spacing w:before="120"/>
    </w:pPr>
    <w:rPr>
      <w:i/>
      <w:color w:val="F15F22"/>
    </w:rPr>
  </w:style>
  <w:style w:type="paragraph" w:styleId="Subhead2" w:customStyle="1">
    <w:name w:val="Subhead 2"/>
    <w:basedOn w:val="1bodycopy10pt"/>
    <w:next w:val="1bodycopy10pt"/>
    <w:link w:val="Subhead2Char"/>
    <w:qFormat/>
    <w:rsid w:val="00B846C2"/>
    <w:pPr>
      <w:spacing w:before="240"/>
    </w:pPr>
    <w:rPr>
      <w:b/>
      <w:color w:val="12263F"/>
      <w:sz w:val="24"/>
    </w:rPr>
  </w:style>
  <w:style w:type="character" w:styleId="Subhead2Char" w:customStyle="1">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Subheading2" w:customStyle="1">
    <w:name w:val="Subheading 2"/>
    <w:rsid w:val="00ED5B80"/>
    <w:pPr>
      <w:tabs>
        <w:tab w:val="left" w:pos="283"/>
      </w:tabs>
    </w:pPr>
    <w:rPr>
      <w:rFonts w:ascii="Copperplate32bc" w:hAnsi="Copperplate32bc" w:eastAsia="Times New Roman"/>
      <w:b/>
      <w:sz w:val="28"/>
      <w:lang w:val="en-GB" w:eastAsia="en-US"/>
    </w:rPr>
  </w:style>
  <w:style w:type="paragraph" w:styleId="paragraph" w:customStyle="1">
    <w:name w:val="paragraph"/>
    <w:basedOn w:val="Normal"/>
    <w:rsid w:val="004B0DA1"/>
    <w:pPr>
      <w:spacing w:before="100" w:beforeAutospacing="1" w:after="100" w:afterAutospacing="1"/>
    </w:pPr>
    <w:rPr>
      <w:rFonts w:ascii="Times New Roman" w:hAnsi="Times New Roman" w:eastAsia="Times New Roman"/>
      <w:sz w:val="24"/>
      <w:lang w:eastAsia="en-GB"/>
    </w:rPr>
  </w:style>
  <w:style w:type="character" w:styleId="normaltextrun" w:customStyle="1">
    <w:name w:val="normaltextrun"/>
    <w:basedOn w:val="DefaultParagraphFont"/>
    <w:rsid w:val="004B0DA1"/>
  </w:style>
  <w:style w:type="character" w:styleId="eop" w:customStyle="1">
    <w:name w:val="eop"/>
    <w:basedOn w:val="DefaultParagraphFont"/>
    <w:rsid w:val="004B0DA1"/>
  </w:style>
  <w:style w:type="character" w:styleId="UnresolvedMention">
    <w:name w:val="Unresolved Mention"/>
    <w:basedOn w:val="DefaultParagraphFont"/>
    <w:uiPriority w:val="99"/>
    <w:semiHidden/>
    <w:unhideWhenUsed/>
    <w:rsid w:val="004B0D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22007386">
      <w:bodyDiv w:val="1"/>
      <w:marLeft w:val="0"/>
      <w:marRight w:val="0"/>
      <w:marTop w:val="0"/>
      <w:marBottom w:val="0"/>
      <w:divBdr>
        <w:top w:val="none" w:sz="0" w:space="0" w:color="auto"/>
        <w:left w:val="none" w:sz="0" w:space="0" w:color="auto"/>
        <w:bottom w:val="none" w:sz="0" w:space="0" w:color="auto"/>
        <w:right w:val="none" w:sz="0" w:space="0" w:color="auto"/>
      </w:divBdr>
    </w:div>
    <w:div w:id="426464202">
      <w:bodyDiv w:val="1"/>
      <w:marLeft w:val="0"/>
      <w:marRight w:val="0"/>
      <w:marTop w:val="0"/>
      <w:marBottom w:val="0"/>
      <w:divBdr>
        <w:top w:val="none" w:sz="0" w:space="0" w:color="auto"/>
        <w:left w:val="none" w:sz="0" w:space="0" w:color="auto"/>
        <w:bottom w:val="none" w:sz="0" w:space="0" w:color="auto"/>
        <w:right w:val="none" w:sz="0" w:space="0" w:color="auto"/>
      </w:divBdr>
    </w:div>
    <w:div w:id="447355026">
      <w:bodyDiv w:val="1"/>
      <w:marLeft w:val="0"/>
      <w:marRight w:val="0"/>
      <w:marTop w:val="0"/>
      <w:marBottom w:val="0"/>
      <w:divBdr>
        <w:top w:val="none" w:sz="0" w:space="0" w:color="auto"/>
        <w:left w:val="none" w:sz="0" w:space="0" w:color="auto"/>
        <w:bottom w:val="none" w:sz="0" w:space="0" w:color="auto"/>
        <w:right w:val="none" w:sz="0" w:space="0" w:color="auto"/>
      </w:divBdr>
      <w:divsChild>
        <w:div w:id="164981527">
          <w:marLeft w:val="0"/>
          <w:marRight w:val="0"/>
          <w:marTop w:val="0"/>
          <w:marBottom w:val="0"/>
          <w:divBdr>
            <w:top w:val="none" w:sz="0" w:space="0" w:color="auto"/>
            <w:left w:val="none" w:sz="0" w:space="0" w:color="auto"/>
            <w:bottom w:val="none" w:sz="0" w:space="0" w:color="auto"/>
            <w:right w:val="none" w:sz="0" w:space="0" w:color="auto"/>
          </w:divBdr>
        </w:div>
        <w:div w:id="121046078">
          <w:marLeft w:val="0"/>
          <w:marRight w:val="0"/>
          <w:marTop w:val="0"/>
          <w:marBottom w:val="0"/>
          <w:divBdr>
            <w:top w:val="none" w:sz="0" w:space="0" w:color="auto"/>
            <w:left w:val="none" w:sz="0" w:space="0" w:color="auto"/>
            <w:bottom w:val="none" w:sz="0" w:space="0" w:color="auto"/>
            <w:right w:val="none" w:sz="0" w:space="0" w:color="auto"/>
          </w:divBdr>
        </w:div>
        <w:div w:id="1121848475">
          <w:marLeft w:val="0"/>
          <w:marRight w:val="0"/>
          <w:marTop w:val="0"/>
          <w:marBottom w:val="0"/>
          <w:divBdr>
            <w:top w:val="none" w:sz="0" w:space="0" w:color="auto"/>
            <w:left w:val="none" w:sz="0" w:space="0" w:color="auto"/>
            <w:bottom w:val="none" w:sz="0" w:space="0" w:color="auto"/>
            <w:right w:val="none" w:sz="0" w:space="0" w:color="auto"/>
          </w:divBdr>
        </w:div>
      </w:divsChild>
    </w:div>
    <w:div w:id="64358840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912619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image" Target="media/image5.png"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header" Target="header2.xml" Id="rId15" /><Relationship Type="http://schemas.openxmlformats.org/officeDocument/2006/relationships/footnotes" Target="foot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1.xml" Id="rId14" /></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herine%20Fowler\Downloads\KSL-KSG-Model-Policy-template-portrait-2019.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7df362d0644f354bcf88275085719c0f">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9b4e3635690d551725417d3037e56797"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F1FB8C-BC22-4B43-80A1-175F866A7A22}">
  <ds:schemaRefs>
    <ds:schemaRef ds:uri="http://schemas.microsoft.com/office/2006/metadata/properties"/>
    <ds:schemaRef ds:uri="http://schemas.microsoft.com/office/infopath/2007/PartnerControls"/>
    <ds:schemaRef ds:uri="160caa6d-3b6a-4d94-a530-aff80edb17a4"/>
    <ds:schemaRef ds:uri="b7877ec7-1fa6-4738-94ed-aeb9284d5d66"/>
  </ds:schemaRefs>
</ds:datastoreItem>
</file>

<file path=customXml/itemProps2.xml><?xml version="1.0" encoding="utf-8"?>
<ds:datastoreItem xmlns:ds="http://schemas.openxmlformats.org/officeDocument/2006/customXml" ds:itemID="{194F5200-3A91-438B-A4CF-10666052C4B8}">
  <ds:schemaRefs>
    <ds:schemaRef ds:uri="http://schemas.microsoft.com/office/2006/metadata/longProperties"/>
  </ds:schemaRefs>
</ds:datastoreItem>
</file>

<file path=customXml/itemProps3.xml><?xml version="1.0" encoding="utf-8"?>
<ds:datastoreItem xmlns:ds="http://schemas.openxmlformats.org/officeDocument/2006/customXml" ds:itemID="{664C1ACB-30FD-4CB3-94A6-A89B34F70E2B}">
  <ds:schemaRefs>
    <ds:schemaRef ds:uri="http://schemas.openxmlformats.org/officeDocument/2006/bibliography"/>
  </ds:schemaRefs>
</ds:datastoreItem>
</file>

<file path=customXml/itemProps4.xml><?xml version="1.0" encoding="utf-8"?>
<ds:datastoreItem xmlns:ds="http://schemas.openxmlformats.org/officeDocument/2006/customXml" ds:itemID="{3E85D7B8-2D33-4797-BF9D-ED2241BA0EDE}"/>
</file>

<file path=customXml/itemProps5.xml><?xml version="1.0" encoding="utf-8"?>
<ds:datastoreItem xmlns:ds="http://schemas.openxmlformats.org/officeDocument/2006/customXml" ds:itemID="{C7F66E2E-CE61-4BB8-9144-CB23637EAF7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C:\Users\Katherine Fowler\Downloads\KSL-KSG-Model-Policy-template-portrait-2019.dot</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Katherine Fowler</dc:creator>
  <keywords/>
  <dc:description/>
  <lastModifiedBy>Dominique Brown</lastModifiedBy>
  <revision>14</revision>
  <lastPrinted>2022-06-29T15:22:00.0000000Z</lastPrinted>
  <dcterms:created xsi:type="dcterms:W3CDTF">2024-11-18T20:45:00.0000000Z</dcterms:created>
  <dcterms:modified xsi:type="dcterms:W3CDTF">2026-09-10T09:45:56.0614095Z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y fmtid="{D5CDD505-2E9C-101B-9397-08002B2CF9AE}" pid="6" name="Order">
    <vt:r8>15215500</vt:r8>
  </property>
</Properties>
</file>