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5276DF" w14:textId="77777777" w:rsidR="00750A13" w:rsidRDefault="00750A13" w:rsidP="00191208">
      <w:pPr>
        <w:jc w:val="center"/>
        <w:rPr>
          <w:rFonts w:ascii="Verdana" w:eastAsia="Verdana" w:hAnsi="Verdana" w:cs="Verdana"/>
          <w:sz w:val="72"/>
          <w:szCs w:val="72"/>
        </w:rPr>
      </w:pPr>
    </w:p>
    <w:p w14:paraId="660A0A27" w14:textId="3867E895" w:rsidR="00191208" w:rsidRPr="00070A61" w:rsidRDefault="00191208" w:rsidP="00191208">
      <w:pPr>
        <w:jc w:val="center"/>
        <w:rPr>
          <w:rFonts w:ascii="Verdana" w:eastAsia="Verdana" w:hAnsi="Verdana" w:cs="Verdana"/>
          <w:sz w:val="72"/>
          <w:szCs w:val="72"/>
        </w:rPr>
      </w:pPr>
      <w:r w:rsidRPr="222015BE">
        <w:rPr>
          <w:rFonts w:ascii="Verdana" w:eastAsia="Verdana" w:hAnsi="Verdana" w:cs="Verdana"/>
          <w:sz w:val="72"/>
          <w:szCs w:val="72"/>
        </w:rPr>
        <w:t xml:space="preserve">The Brierley Way - </w:t>
      </w:r>
      <w:r>
        <w:rPr>
          <w:rFonts w:ascii="Verdana" w:eastAsia="Verdana" w:hAnsi="Verdana" w:cs="Verdana"/>
          <w:sz w:val="72"/>
          <w:szCs w:val="72"/>
        </w:rPr>
        <w:t>Behaviour</w:t>
      </w:r>
      <w:r w:rsidRPr="222015BE">
        <w:rPr>
          <w:rFonts w:ascii="Verdana" w:eastAsia="Verdana" w:hAnsi="Verdana" w:cs="Verdana"/>
          <w:sz w:val="72"/>
          <w:szCs w:val="72"/>
        </w:rPr>
        <w:t xml:space="preserve">  </w:t>
      </w:r>
    </w:p>
    <w:p w14:paraId="2A3464F1" w14:textId="77777777" w:rsidR="00191208" w:rsidRPr="00070A61" w:rsidRDefault="00191208" w:rsidP="00191208">
      <w:pPr>
        <w:jc w:val="center"/>
        <w:rPr>
          <w:rFonts w:ascii="Verdana" w:eastAsia="Verdana" w:hAnsi="Verdana" w:cs="Verdana"/>
        </w:rPr>
      </w:pPr>
      <w:r>
        <w:rPr>
          <w:noProof/>
        </w:rPr>
        <w:drawing>
          <wp:inline distT="0" distB="0" distL="0" distR="0" wp14:anchorId="2E17D3BA" wp14:editId="632243B6">
            <wp:extent cx="4327804" cy="4943475"/>
            <wp:effectExtent l="0" t="0" r="0" b="0"/>
            <wp:docPr id="1296523687" name="Picture 1296523687" descr="\\BRIERLEYDC01\StaffUserAreas$\sarah.griffith\My Pictures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7804" cy="494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11452C" w14:textId="77777777" w:rsidR="00191208" w:rsidRPr="00070A61" w:rsidRDefault="00191208" w:rsidP="00191208">
      <w:pPr>
        <w:jc w:val="center"/>
        <w:rPr>
          <w:rFonts w:ascii="Footlight MT Light" w:eastAsia="Footlight MT Light" w:hAnsi="Footlight MT Light" w:cs="Footlight MT Light"/>
          <w:color w:val="080890"/>
          <w:sz w:val="52"/>
          <w:szCs w:val="52"/>
        </w:rPr>
      </w:pPr>
      <w:r w:rsidRPr="59DF7548">
        <w:rPr>
          <w:rFonts w:ascii="Footlight MT Light" w:eastAsia="Footlight MT Light" w:hAnsi="Footlight MT Light" w:cs="Footlight MT Light"/>
          <w:b/>
          <w:bCs/>
          <w:color w:val="080890"/>
          <w:sz w:val="52"/>
          <w:szCs w:val="52"/>
        </w:rPr>
        <w:t>Learn and Grow Together</w:t>
      </w:r>
    </w:p>
    <w:p w14:paraId="2C9777BC" w14:textId="77777777" w:rsidR="00191208" w:rsidRPr="00070A61" w:rsidRDefault="00191208" w:rsidP="00191208">
      <w:pPr>
        <w:jc w:val="center"/>
        <w:rPr>
          <w:rFonts w:ascii="Footlight MT Light" w:eastAsia="Footlight MT Light" w:hAnsi="Footlight MT Light" w:cs="Footlight MT Light"/>
          <w:color w:val="080890"/>
          <w:sz w:val="40"/>
          <w:szCs w:val="40"/>
        </w:rPr>
      </w:pPr>
      <w:r w:rsidRPr="59DF7548">
        <w:rPr>
          <w:rFonts w:ascii="Footlight MT Light" w:eastAsia="Footlight MT Light" w:hAnsi="Footlight MT Light" w:cs="Footlight MT Light"/>
          <w:color w:val="080890"/>
          <w:sz w:val="40"/>
          <w:szCs w:val="40"/>
        </w:rPr>
        <w:t>At BFPNS, we create a caring family of resilient learners, enabling all individuals to thrive in our community.</w:t>
      </w:r>
    </w:p>
    <w:p w14:paraId="49D93D77" w14:textId="77777777" w:rsidR="00191208" w:rsidRPr="00070A61" w:rsidRDefault="00191208" w:rsidP="00191208">
      <w:pPr>
        <w:pStyle w:val="Footer"/>
        <w:jc w:val="center"/>
        <w:rPr>
          <w:rFonts w:ascii="Footlight MT Light" w:eastAsia="Footlight MT Light" w:hAnsi="Footlight MT Light" w:cs="Footlight MT Light"/>
          <w:color w:val="0000FF"/>
          <w:sz w:val="40"/>
          <w:szCs w:val="40"/>
        </w:rPr>
      </w:pPr>
      <w:r w:rsidRPr="59DF7548">
        <w:rPr>
          <w:rFonts w:ascii="Footlight MT Light" w:eastAsia="Footlight MT Light" w:hAnsi="Footlight MT Light" w:cs="Footlight MT Light"/>
          <w:color w:val="FF0000"/>
          <w:sz w:val="40"/>
          <w:szCs w:val="40"/>
          <w:lang w:val="en-US"/>
        </w:rPr>
        <w:t xml:space="preserve">Belonging, </w:t>
      </w:r>
      <w:r w:rsidRPr="59DF7548">
        <w:rPr>
          <w:rFonts w:ascii="Footlight MT Light" w:eastAsia="Footlight MT Light" w:hAnsi="Footlight MT Light" w:cs="Footlight MT Light"/>
          <w:color w:val="FF99FF"/>
          <w:sz w:val="40"/>
          <w:szCs w:val="40"/>
          <w:lang w:val="en-US"/>
        </w:rPr>
        <w:t>Caring,</w:t>
      </w:r>
      <w:r w:rsidRPr="59DF7548">
        <w:rPr>
          <w:rFonts w:ascii="Footlight MT Light" w:eastAsia="Footlight MT Light" w:hAnsi="Footlight MT Light" w:cs="Footlight MT Light"/>
          <w:color w:val="0000FF"/>
          <w:sz w:val="40"/>
          <w:szCs w:val="40"/>
          <w:lang w:val="en-US"/>
        </w:rPr>
        <w:t xml:space="preserve"> </w:t>
      </w:r>
      <w:r w:rsidRPr="59DF7548">
        <w:rPr>
          <w:rFonts w:ascii="Footlight MT Light" w:eastAsia="Footlight MT Light" w:hAnsi="Footlight MT Light" w:cs="Footlight MT Light"/>
          <w:color w:val="00B050"/>
          <w:sz w:val="40"/>
          <w:szCs w:val="40"/>
          <w:lang w:val="en-US"/>
        </w:rPr>
        <w:t xml:space="preserve">Resilience, </w:t>
      </w:r>
      <w:r w:rsidRPr="59DF7548">
        <w:rPr>
          <w:rFonts w:ascii="Footlight MT Light" w:eastAsia="Footlight MT Light" w:hAnsi="Footlight MT Light" w:cs="Footlight MT Light"/>
          <w:color w:val="0000FF"/>
          <w:sz w:val="40"/>
          <w:szCs w:val="40"/>
          <w:lang w:val="en-US"/>
        </w:rPr>
        <w:t>Integrity</w:t>
      </w:r>
    </w:p>
    <w:p w14:paraId="57868B08" w14:textId="4F6F3C53" w:rsidR="00840CC4" w:rsidRDefault="00840CC4" w:rsidP="00B21D22">
      <w:pPr>
        <w:rPr>
          <w:rFonts w:ascii="Verdana" w:hAnsi="Verdana"/>
          <w:b/>
          <w:bCs/>
          <w:sz w:val="72"/>
          <w:szCs w:val="72"/>
        </w:rPr>
      </w:pPr>
    </w:p>
    <w:p w14:paraId="6AC73133" w14:textId="77777777" w:rsidR="004E55BC" w:rsidRDefault="004E55BC" w:rsidP="00B21D22">
      <w:pPr>
        <w:rPr>
          <w:rFonts w:ascii="Verdana" w:hAnsi="Verdana"/>
        </w:rPr>
      </w:pPr>
    </w:p>
    <w:p w14:paraId="33CE45AD" w14:textId="77777777" w:rsidR="00B55769" w:rsidRDefault="00B55769" w:rsidP="003D2FC1">
      <w:pPr>
        <w:pStyle w:val="Heading2"/>
        <w:spacing w:line="300" w:lineRule="atLeast"/>
        <w:rPr>
          <w:rFonts w:ascii="Verdana" w:hAnsi="Verdana" w:cs="Segoe UI"/>
          <w:b/>
          <w:bCs/>
          <w:color w:val="000000"/>
          <w:sz w:val="22"/>
          <w:szCs w:val="22"/>
        </w:rPr>
      </w:pPr>
    </w:p>
    <w:p w14:paraId="48893FA0" w14:textId="1D8288FE" w:rsidR="003D2FC1" w:rsidRPr="00CC3EC9" w:rsidRDefault="003D2FC1" w:rsidP="003D2FC1">
      <w:pPr>
        <w:pStyle w:val="Heading2"/>
        <w:spacing w:line="300" w:lineRule="atLeast"/>
        <w:rPr>
          <w:rFonts w:ascii="Verdana" w:hAnsi="Verdana" w:cs="Segoe UI"/>
          <w:b/>
          <w:bCs/>
          <w:color w:val="000000"/>
          <w:sz w:val="22"/>
          <w:szCs w:val="22"/>
        </w:rPr>
      </w:pPr>
      <w:r w:rsidRPr="00CC3EC9">
        <w:rPr>
          <w:rFonts w:ascii="Verdana" w:hAnsi="Verdana" w:cs="Segoe UI"/>
          <w:b/>
          <w:bCs/>
          <w:color w:val="000000"/>
          <w:sz w:val="22"/>
          <w:szCs w:val="22"/>
        </w:rPr>
        <w:t>Introduction</w:t>
      </w:r>
    </w:p>
    <w:p w14:paraId="34C5A61D" w14:textId="77777777" w:rsidR="00B55769" w:rsidRDefault="00B55769" w:rsidP="00B55769">
      <w:pPr>
        <w:rPr>
          <w:rFonts w:ascii="Verdana" w:hAnsi="Verdana" w:cs="Segoe UI"/>
          <w:color w:val="000000"/>
        </w:rPr>
      </w:pPr>
    </w:p>
    <w:p w14:paraId="545AC87F" w14:textId="266CBE1A" w:rsidR="003D2FC1" w:rsidRPr="00A046F8" w:rsidRDefault="003D2FC1" w:rsidP="00B55769">
      <w:pPr>
        <w:rPr>
          <w:rFonts w:ascii="Footlight MT Light" w:eastAsia="Footlight MT Light" w:hAnsi="Footlight MT Light" w:cs="Footlight MT Light"/>
          <w:color w:val="0000FF"/>
          <w:sz w:val="24"/>
          <w:szCs w:val="24"/>
        </w:rPr>
      </w:pPr>
      <w:r w:rsidRPr="00CC3EC9">
        <w:rPr>
          <w:rFonts w:ascii="Verdana" w:hAnsi="Verdana" w:cs="Segoe UI"/>
          <w:color w:val="000000"/>
        </w:rPr>
        <w:t>At Brierley Forest Primary and Nursery School, we create a caring family of resilient learners, enabling all individuals to thrive in our community. Our core values of</w:t>
      </w:r>
      <w:r w:rsidRPr="00CC3EC9">
        <w:rPr>
          <w:rStyle w:val="apple-converted-space"/>
          <w:rFonts w:ascii="Verdana" w:hAnsi="Verdana" w:cs="Segoe UI"/>
          <w:color w:val="000000"/>
        </w:rPr>
        <w:t> </w:t>
      </w:r>
      <w:r w:rsidR="00A046F8" w:rsidRPr="004E55BC">
        <w:rPr>
          <w:rFonts w:ascii="Footlight MT Light" w:eastAsia="Footlight MT Light" w:hAnsi="Footlight MT Light" w:cs="Footlight MT Light"/>
          <w:color w:val="FF0000"/>
          <w:sz w:val="24"/>
          <w:szCs w:val="24"/>
        </w:rPr>
        <w:t xml:space="preserve">Belonging, </w:t>
      </w:r>
      <w:r w:rsidR="00A046F8" w:rsidRPr="004E55BC">
        <w:rPr>
          <w:rFonts w:ascii="Footlight MT Light" w:eastAsia="Footlight MT Light" w:hAnsi="Footlight MT Light" w:cs="Footlight MT Light"/>
          <w:color w:val="FF99FF"/>
          <w:sz w:val="24"/>
          <w:szCs w:val="24"/>
        </w:rPr>
        <w:t>Caring,</w:t>
      </w:r>
      <w:r w:rsidR="00A046F8">
        <w:rPr>
          <w:rFonts w:ascii="Footlight MT Light" w:eastAsia="Footlight MT Light" w:hAnsi="Footlight MT Light" w:cs="Footlight MT Light"/>
          <w:color w:val="0000FF"/>
          <w:sz w:val="24"/>
          <w:szCs w:val="24"/>
        </w:rPr>
        <w:t xml:space="preserve"> </w:t>
      </w:r>
      <w:r w:rsidR="00A046F8" w:rsidRPr="004E55BC">
        <w:rPr>
          <w:rFonts w:ascii="Footlight MT Light" w:eastAsia="Footlight MT Light" w:hAnsi="Footlight MT Light" w:cs="Footlight MT Light"/>
          <w:color w:val="00B050"/>
          <w:sz w:val="24"/>
          <w:szCs w:val="24"/>
        </w:rPr>
        <w:t>Resilience</w:t>
      </w:r>
      <w:r w:rsidR="00A046F8">
        <w:rPr>
          <w:rFonts w:ascii="Footlight MT Light" w:eastAsia="Footlight MT Light" w:hAnsi="Footlight MT Light" w:cs="Footlight MT Light"/>
          <w:color w:val="00B050"/>
          <w:sz w:val="24"/>
          <w:szCs w:val="24"/>
        </w:rPr>
        <w:t xml:space="preserve">, </w:t>
      </w:r>
      <w:r w:rsidR="00A046F8" w:rsidRPr="004E55BC">
        <w:rPr>
          <w:rFonts w:ascii="Footlight MT Light" w:eastAsia="Footlight MT Light" w:hAnsi="Footlight MT Light" w:cs="Footlight MT Light"/>
          <w:color w:val="0000FF"/>
          <w:sz w:val="24"/>
          <w:szCs w:val="24"/>
        </w:rPr>
        <w:t>Integrity</w:t>
      </w:r>
      <w:r w:rsidR="00A046F8">
        <w:rPr>
          <w:rFonts w:ascii="Footlight MT Light" w:eastAsia="Footlight MT Light" w:hAnsi="Footlight MT Light" w:cs="Footlight MT Light"/>
          <w:color w:val="0000FF"/>
          <w:sz w:val="24"/>
          <w:szCs w:val="24"/>
        </w:rPr>
        <w:t xml:space="preserve"> </w:t>
      </w:r>
      <w:r w:rsidRPr="00CC3EC9">
        <w:rPr>
          <w:rFonts w:ascii="Verdana" w:hAnsi="Verdana" w:cs="Segoe UI"/>
          <w:color w:val="000000"/>
        </w:rPr>
        <w:t>are at the heart of everything we do and underpin our approach to behaviour.</w:t>
      </w:r>
      <w:r w:rsidRPr="00CC3EC9">
        <w:rPr>
          <w:rStyle w:val="apple-converted-space"/>
          <w:rFonts w:ascii="Verdana" w:hAnsi="Verdana" w:cs="Segoe UI"/>
          <w:color w:val="000000"/>
        </w:rPr>
        <w:t> </w:t>
      </w:r>
      <w:r w:rsidR="00763064" w:rsidRPr="00CC3EC9">
        <w:rPr>
          <w:rFonts w:ascii="Verdana" w:hAnsi="Verdana" w:cs="Segoe UI"/>
          <w:color w:val="000000"/>
        </w:rPr>
        <w:t xml:space="preserve"> </w:t>
      </w:r>
    </w:p>
    <w:p w14:paraId="39CA9524" w14:textId="77777777" w:rsidR="003D2FC1" w:rsidRPr="00CC3EC9" w:rsidRDefault="003D2FC1" w:rsidP="003D2FC1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CC3EC9">
        <w:rPr>
          <w:rFonts w:ascii="Verdana" w:hAnsi="Verdana" w:cs="Segoe UI"/>
          <w:color w:val="000000"/>
          <w:sz w:val="22"/>
          <w:szCs w:val="22"/>
        </w:rPr>
        <w:t>We believe that all children have the right to learn in a safe, supportive and inclusive environment. We are committed to developing positive relationships, teaching children how to regulate their emotions and behaviours, and helping them become responsible members of our school community.</w:t>
      </w:r>
    </w:p>
    <w:p w14:paraId="2BC85A39" w14:textId="77777777" w:rsidR="003D2FC1" w:rsidRPr="00CC3EC9" w:rsidRDefault="003D2FC1" w:rsidP="003D2FC1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CC3EC9">
        <w:rPr>
          <w:rFonts w:ascii="Verdana" w:hAnsi="Verdana" w:cs="Segoe UI"/>
          <w:color w:val="000000"/>
          <w:sz w:val="22"/>
          <w:szCs w:val="22"/>
        </w:rPr>
        <w:t>Our behaviour policy guides adults to teach self-discipline, self-regulation and responsibility rather than simple compliance. We recognise that behaviour is a form of communication and seek to understand the reasons behind behaviour while maintaining high expectations for all pupils.</w:t>
      </w:r>
    </w:p>
    <w:p w14:paraId="403A15DF" w14:textId="77777777" w:rsidR="003D2FC1" w:rsidRPr="00CC3EC9" w:rsidRDefault="003D2FC1" w:rsidP="003D2FC1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CC3EC9">
        <w:rPr>
          <w:rFonts w:ascii="Verdana" w:hAnsi="Verdana" w:cs="Segoe UI"/>
          <w:color w:val="000000"/>
          <w:sz w:val="22"/>
          <w:szCs w:val="22"/>
        </w:rPr>
        <w:t>We work in partnership with families to ensure a consistent approach and believe that positive relationships between children, staff and parents are fundamental to success.</w:t>
      </w:r>
    </w:p>
    <w:p w14:paraId="4B7B5958" w14:textId="2F59D21F" w:rsidR="0074367E" w:rsidRDefault="0074367E" w:rsidP="00B21D22">
      <w:pPr>
        <w:rPr>
          <w:rFonts w:ascii="Verdana" w:hAnsi="Verdana" w:cs="Arial"/>
          <w:b/>
          <w:shd w:val="clear" w:color="auto" w:fill="FFFFFF"/>
        </w:rPr>
      </w:pPr>
      <w:r>
        <w:rPr>
          <w:rFonts w:ascii="Verdana" w:hAnsi="Verdana" w:cs="Arial"/>
          <w:b/>
          <w:shd w:val="clear" w:color="auto" w:fill="FFFFFF"/>
        </w:rPr>
        <w:t>School Vision</w:t>
      </w:r>
    </w:p>
    <w:p w14:paraId="3FDA1F3E" w14:textId="77777777" w:rsidR="004E55BC" w:rsidRDefault="004E55BC" w:rsidP="004E55BC">
      <w:pPr>
        <w:jc w:val="center"/>
        <w:rPr>
          <w:rFonts w:ascii="Footlight MT Light" w:eastAsia="Footlight MT Light" w:hAnsi="Footlight MT Light" w:cs="Footlight MT Light"/>
          <w:color w:val="080890"/>
          <w:sz w:val="28"/>
          <w:szCs w:val="28"/>
        </w:rPr>
      </w:pPr>
      <w:r w:rsidRPr="3F7015E3">
        <w:rPr>
          <w:rFonts w:ascii="Footlight MT Light" w:eastAsia="Footlight MT Light" w:hAnsi="Footlight MT Light" w:cs="Footlight MT Light"/>
          <w:color w:val="080890"/>
          <w:sz w:val="28"/>
          <w:szCs w:val="28"/>
        </w:rPr>
        <w:t>At BFPNS, we create a caring family of resilient learners, enabling all individuals to thrive in our community.</w:t>
      </w:r>
    </w:p>
    <w:p w14:paraId="7377A112" w14:textId="77777777" w:rsidR="00C24297" w:rsidRPr="00423819" w:rsidRDefault="00C24297" w:rsidP="00C24297">
      <w:pPr>
        <w:pStyle w:val="Heading1"/>
        <w:spacing w:line="300" w:lineRule="atLeast"/>
        <w:rPr>
          <w:rFonts w:ascii="Verdana" w:hAnsi="Verdana" w:cs="Segoe UI"/>
          <w:b/>
          <w:bCs/>
          <w:color w:val="000000"/>
          <w:sz w:val="22"/>
          <w:szCs w:val="22"/>
        </w:rPr>
      </w:pPr>
      <w:r w:rsidRPr="00423819">
        <w:rPr>
          <w:rFonts w:ascii="Verdana" w:hAnsi="Verdana" w:cs="Segoe UI"/>
          <w:b/>
          <w:bCs/>
          <w:color w:val="000000"/>
          <w:sz w:val="22"/>
          <w:szCs w:val="22"/>
        </w:rPr>
        <w:t>Inclusive Approach to Behaviour</w:t>
      </w:r>
    </w:p>
    <w:p w14:paraId="4F6B16CA" w14:textId="77777777" w:rsidR="00C24297" w:rsidRPr="00423819" w:rsidRDefault="00C24297" w:rsidP="00C24297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423819">
        <w:rPr>
          <w:rFonts w:ascii="Verdana" w:hAnsi="Verdana" w:cs="Segoe UI"/>
          <w:color w:val="000000"/>
          <w:sz w:val="22"/>
          <w:szCs w:val="22"/>
        </w:rPr>
        <w:t>At Brierley Forest Primary and Nursery School, we recognise that some children may require additional support to achieve our behaviour expectations.</w:t>
      </w:r>
    </w:p>
    <w:p w14:paraId="5A5628C2" w14:textId="77777777" w:rsidR="00C24297" w:rsidRPr="00423819" w:rsidRDefault="00C24297" w:rsidP="00C24297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423819">
        <w:rPr>
          <w:rFonts w:ascii="Verdana" w:hAnsi="Verdana" w:cs="Segoe UI"/>
          <w:color w:val="000000"/>
          <w:sz w:val="22"/>
          <w:szCs w:val="22"/>
        </w:rPr>
        <w:t>Children's behaviour may be influenced by a range of factors including:</w:t>
      </w:r>
    </w:p>
    <w:p w14:paraId="36669177" w14:textId="77777777" w:rsidR="00C24297" w:rsidRPr="00423819" w:rsidRDefault="00C24297" w:rsidP="00C24297">
      <w:pPr>
        <w:numPr>
          <w:ilvl w:val="0"/>
          <w:numId w:val="32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23819">
        <w:rPr>
          <w:rFonts w:ascii="Verdana" w:hAnsi="Verdana" w:cs="Segoe UI"/>
          <w:color w:val="000000"/>
        </w:rPr>
        <w:t>Special Educational Needs and Disabilities (SEND</w:t>
      </w:r>
      <w:proofErr w:type="gramStart"/>
      <w:r w:rsidRPr="00423819">
        <w:rPr>
          <w:rFonts w:ascii="Verdana" w:hAnsi="Verdana" w:cs="Segoe UI"/>
          <w:color w:val="000000"/>
        </w:rPr>
        <w:t>);</w:t>
      </w:r>
      <w:proofErr w:type="gramEnd"/>
    </w:p>
    <w:p w14:paraId="17E746CB" w14:textId="77777777" w:rsidR="00C24297" w:rsidRPr="00423819" w:rsidRDefault="00C24297" w:rsidP="00C24297">
      <w:pPr>
        <w:numPr>
          <w:ilvl w:val="0"/>
          <w:numId w:val="32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23819">
        <w:rPr>
          <w:rFonts w:ascii="Verdana" w:hAnsi="Verdana" w:cs="Segoe UI"/>
          <w:color w:val="000000"/>
        </w:rPr>
        <w:t xml:space="preserve">Speech, language and communication </w:t>
      </w:r>
      <w:proofErr w:type="gramStart"/>
      <w:r w:rsidRPr="00423819">
        <w:rPr>
          <w:rFonts w:ascii="Verdana" w:hAnsi="Verdana" w:cs="Segoe UI"/>
          <w:color w:val="000000"/>
        </w:rPr>
        <w:t>needs;</w:t>
      </w:r>
      <w:proofErr w:type="gramEnd"/>
    </w:p>
    <w:p w14:paraId="1E9394F1" w14:textId="77777777" w:rsidR="00C24297" w:rsidRPr="00423819" w:rsidRDefault="00C24297" w:rsidP="00C24297">
      <w:pPr>
        <w:numPr>
          <w:ilvl w:val="0"/>
          <w:numId w:val="32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23819">
        <w:rPr>
          <w:rFonts w:ascii="Verdana" w:hAnsi="Verdana" w:cs="Segoe UI"/>
          <w:color w:val="000000"/>
        </w:rPr>
        <w:t xml:space="preserve">Sensory processing </w:t>
      </w:r>
      <w:proofErr w:type="gramStart"/>
      <w:r w:rsidRPr="00423819">
        <w:rPr>
          <w:rFonts w:ascii="Verdana" w:hAnsi="Verdana" w:cs="Segoe UI"/>
          <w:color w:val="000000"/>
        </w:rPr>
        <w:t>differences;</w:t>
      </w:r>
      <w:proofErr w:type="gramEnd"/>
    </w:p>
    <w:p w14:paraId="1EC5A810" w14:textId="77777777" w:rsidR="00C24297" w:rsidRPr="00423819" w:rsidRDefault="00C24297" w:rsidP="00C24297">
      <w:pPr>
        <w:numPr>
          <w:ilvl w:val="0"/>
          <w:numId w:val="32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23819">
        <w:rPr>
          <w:rFonts w:ascii="Verdana" w:hAnsi="Verdana" w:cs="Segoe UI"/>
          <w:color w:val="000000"/>
        </w:rPr>
        <w:t xml:space="preserve">Social, emotional and mental health </w:t>
      </w:r>
      <w:proofErr w:type="gramStart"/>
      <w:r w:rsidRPr="00423819">
        <w:rPr>
          <w:rFonts w:ascii="Verdana" w:hAnsi="Verdana" w:cs="Segoe UI"/>
          <w:color w:val="000000"/>
        </w:rPr>
        <w:t>needs;</w:t>
      </w:r>
      <w:proofErr w:type="gramEnd"/>
    </w:p>
    <w:p w14:paraId="1FCD1E5E" w14:textId="77777777" w:rsidR="00C24297" w:rsidRPr="00423819" w:rsidRDefault="00C24297" w:rsidP="00C24297">
      <w:pPr>
        <w:numPr>
          <w:ilvl w:val="0"/>
          <w:numId w:val="32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23819">
        <w:rPr>
          <w:rFonts w:ascii="Verdana" w:hAnsi="Verdana" w:cs="Segoe UI"/>
          <w:color w:val="000000"/>
        </w:rPr>
        <w:t xml:space="preserve">Attachment needs or trauma </w:t>
      </w:r>
      <w:proofErr w:type="gramStart"/>
      <w:r w:rsidRPr="00423819">
        <w:rPr>
          <w:rFonts w:ascii="Verdana" w:hAnsi="Verdana" w:cs="Segoe UI"/>
          <w:color w:val="000000"/>
        </w:rPr>
        <w:t>experiences;</w:t>
      </w:r>
      <w:proofErr w:type="gramEnd"/>
    </w:p>
    <w:p w14:paraId="1B12CA9A" w14:textId="77777777" w:rsidR="00C24297" w:rsidRPr="00423819" w:rsidRDefault="00C24297" w:rsidP="00C24297">
      <w:pPr>
        <w:numPr>
          <w:ilvl w:val="0"/>
          <w:numId w:val="32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23819">
        <w:rPr>
          <w:rFonts w:ascii="Verdana" w:hAnsi="Verdana" w:cs="Segoe UI"/>
          <w:color w:val="000000"/>
        </w:rPr>
        <w:t xml:space="preserve">Medical </w:t>
      </w:r>
      <w:proofErr w:type="gramStart"/>
      <w:r w:rsidRPr="00423819">
        <w:rPr>
          <w:rFonts w:ascii="Verdana" w:hAnsi="Verdana" w:cs="Segoe UI"/>
          <w:color w:val="000000"/>
        </w:rPr>
        <w:t>conditions;</w:t>
      </w:r>
      <w:proofErr w:type="gramEnd"/>
    </w:p>
    <w:p w14:paraId="3AF3303D" w14:textId="77777777" w:rsidR="00C24297" w:rsidRPr="00423819" w:rsidRDefault="00C24297" w:rsidP="00C24297">
      <w:pPr>
        <w:numPr>
          <w:ilvl w:val="0"/>
          <w:numId w:val="32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23819">
        <w:rPr>
          <w:rFonts w:ascii="Verdana" w:hAnsi="Verdana" w:cs="Segoe UI"/>
          <w:color w:val="000000"/>
        </w:rPr>
        <w:t>Significant life events or changes.</w:t>
      </w:r>
    </w:p>
    <w:p w14:paraId="1E8E7A24" w14:textId="37908971" w:rsidR="00C24297" w:rsidRPr="00423819" w:rsidRDefault="00C24297" w:rsidP="00C24297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423819">
        <w:rPr>
          <w:rFonts w:ascii="Verdana" w:hAnsi="Verdana" w:cs="Segoe UI"/>
          <w:color w:val="000000"/>
          <w:sz w:val="22"/>
          <w:szCs w:val="22"/>
        </w:rPr>
        <w:t xml:space="preserve">We are committed to making reasonable adjustments where appropriate to help children succeed. </w:t>
      </w:r>
      <w:r w:rsidR="008E1924" w:rsidRPr="00423819">
        <w:rPr>
          <w:rFonts w:ascii="Verdana" w:hAnsi="Verdana" w:cs="Segoe UI"/>
          <w:color w:val="000000"/>
          <w:sz w:val="22"/>
          <w:szCs w:val="22"/>
        </w:rPr>
        <w:t xml:space="preserve">We ensure pupil voice is at the heart of any adjustments made. </w:t>
      </w:r>
      <w:r w:rsidRPr="00423819">
        <w:rPr>
          <w:rFonts w:ascii="Verdana" w:hAnsi="Verdana" w:cs="Segoe UI"/>
          <w:color w:val="000000"/>
          <w:sz w:val="22"/>
          <w:szCs w:val="22"/>
        </w:rPr>
        <w:t>These adjustments may include:</w:t>
      </w:r>
    </w:p>
    <w:p w14:paraId="5AF072B8" w14:textId="77777777" w:rsidR="00C24297" w:rsidRPr="00423819" w:rsidRDefault="00C24297" w:rsidP="00C24297">
      <w:pPr>
        <w:numPr>
          <w:ilvl w:val="0"/>
          <w:numId w:val="33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23819">
        <w:rPr>
          <w:rFonts w:ascii="Verdana" w:hAnsi="Verdana" w:cs="Segoe UI"/>
          <w:color w:val="000000"/>
        </w:rPr>
        <w:t xml:space="preserve">adapted behaviour </w:t>
      </w:r>
      <w:proofErr w:type="gramStart"/>
      <w:r w:rsidRPr="00423819">
        <w:rPr>
          <w:rFonts w:ascii="Verdana" w:hAnsi="Verdana" w:cs="Segoe UI"/>
          <w:color w:val="000000"/>
        </w:rPr>
        <w:t>targets;</w:t>
      </w:r>
      <w:proofErr w:type="gramEnd"/>
    </w:p>
    <w:p w14:paraId="556DED29" w14:textId="77777777" w:rsidR="00C24297" w:rsidRPr="00423819" w:rsidRDefault="00C24297" w:rsidP="00C24297">
      <w:pPr>
        <w:numPr>
          <w:ilvl w:val="0"/>
          <w:numId w:val="33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23819">
        <w:rPr>
          <w:rFonts w:ascii="Verdana" w:hAnsi="Verdana" w:cs="Segoe UI"/>
          <w:color w:val="000000"/>
        </w:rPr>
        <w:lastRenderedPageBreak/>
        <w:t xml:space="preserve">visual </w:t>
      </w:r>
      <w:proofErr w:type="gramStart"/>
      <w:r w:rsidRPr="00423819">
        <w:rPr>
          <w:rFonts w:ascii="Verdana" w:hAnsi="Verdana" w:cs="Segoe UI"/>
          <w:color w:val="000000"/>
        </w:rPr>
        <w:t>supports;</w:t>
      </w:r>
      <w:proofErr w:type="gramEnd"/>
    </w:p>
    <w:p w14:paraId="75302272" w14:textId="77777777" w:rsidR="00C24297" w:rsidRPr="00423819" w:rsidRDefault="00C24297" w:rsidP="00C24297">
      <w:pPr>
        <w:numPr>
          <w:ilvl w:val="0"/>
          <w:numId w:val="33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23819">
        <w:rPr>
          <w:rFonts w:ascii="Verdana" w:hAnsi="Verdana" w:cs="Segoe UI"/>
          <w:color w:val="000000"/>
        </w:rPr>
        <w:t xml:space="preserve">personalised reward </w:t>
      </w:r>
      <w:proofErr w:type="gramStart"/>
      <w:r w:rsidRPr="00423819">
        <w:rPr>
          <w:rFonts w:ascii="Verdana" w:hAnsi="Verdana" w:cs="Segoe UI"/>
          <w:color w:val="000000"/>
        </w:rPr>
        <w:t>systems;</w:t>
      </w:r>
      <w:proofErr w:type="gramEnd"/>
    </w:p>
    <w:p w14:paraId="52A66679" w14:textId="77777777" w:rsidR="00C24297" w:rsidRPr="00423819" w:rsidRDefault="00C24297" w:rsidP="00C24297">
      <w:pPr>
        <w:numPr>
          <w:ilvl w:val="0"/>
          <w:numId w:val="33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23819">
        <w:rPr>
          <w:rFonts w:ascii="Verdana" w:hAnsi="Verdana" w:cs="Segoe UI"/>
          <w:color w:val="000000"/>
        </w:rPr>
        <w:t xml:space="preserve">sensory regulation </w:t>
      </w:r>
      <w:proofErr w:type="gramStart"/>
      <w:r w:rsidRPr="00423819">
        <w:rPr>
          <w:rFonts w:ascii="Verdana" w:hAnsi="Verdana" w:cs="Segoe UI"/>
          <w:color w:val="000000"/>
        </w:rPr>
        <w:t>strategies;</w:t>
      </w:r>
      <w:proofErr w:type="gramEnd"/>
    </w:p>
    <w:p w14:paraId="54B621EC" w14:textId="77777777" w:rsidR="00C24297" w:rsidRPr="00423819" w:rsidRDefault="00C24297" w:rsidP="00C24297">
      <w:pPr>
        <w:numPr>
          <w:ilvl w:val="0"/>
          <w:numId w:val="33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23819">
        <w:rPr>
          <w:rFonts w:ascii="Verdana" w:hAnsi="Verdana" w:cs="Segoe UI"/>
          <w:color w:val="000000"/>
        </w:rPr>
        <w:t xml:space="preserve">movement </w:t>
      </w:r>
      <w:proofErr w:type="gramStart"/>
      <w:r w:rsidRPr="00423819">
        <w:rPr>
          <w:rFonts w:ascii="Verdana" w:hAnsi="Verdana" w:cs="Segoe UI"/>
          <w:color w:val="000000"/>
        </w:rPr>
        <w:t>breaks;</w:t>
      </w:r>
      <w:proofErr w:type="gramEnd"/>
    </w:p>
    <w:p w14:paraId="6A403F23" w14:textId="77777777" w:rsidR="00C24297" w:rsidRPr="00423819" w:rsidRDefault="00C24297" w:rsidP="00C24297">
      <w:pPr>
        <w:numPr>
          <w:ilvl w:val="0"/>
          <w:numId w:val="33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23819">
        <w:rPr>
          <w:rFonts w:ascii="Verdana" w:hAnsi="Verdana" w:cs="Segoe UI"/>
          <w:color w:val="000000"/>
        </w:rPr>
        <w:t xml:space="preserve">adult </w:t>
      </w:r>
      <w:proofErr w:type="gramStart"/>
      <w:r w:rsidRPr="00423819">
        <w:rPr>
          <w:rFonts w:ascii="Verdana" w:hAnsi="Verdana" w:cs="Segoe UI"/>
          <w:color w:val="000000"/>
        </w:rPr>
        <w:t>mentoring;</w:t>
      </w:r>
      <w:proofErr w:type="gramEnd"/>
    </w:p>
    <w:p w14:paraId="3DC30AD7" w14:textId="77777777" w:rsidR="00C24297" w:rsidRPr="00423819" w:rsidRDefault="00C24297" w:rsidP="00C24297">
      <w:pPr>
        <w:numPr>
          <w:ilvl w:val="0"/>
          <w:numId w:val="33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23819">
        <w:rPr>
          <w:rFonts w:ascii="Verdana" w:hAnsi="Verdana" w:cs="Segoe UI"/>
          <w:color w:val="000000"/>
        </w:rPr>
        <w:t xml:space="preserve">individual behaviour support </w:t>
      </w:r>
      <w:proofErr w:type="gramStart"/>
      <w:r w:rsidRPr="00423819">
        <w:rPr>
          <w:rFonts w:ascii="Verdana" w:hAnsi="Verdana" w:cs="Segoe UI"/>
          <w:color w:val="000000"/>
        </w:rPr>
        <w:t>plans;</w:t>
      </w:r>
      <w:proofErr w:type="gramEnd"/>
    </w:p>
    <w:p w14:paraId="7E83ADDF" w14:textId="77777777" w:rsidR="00C24297" w:rsidRPr="00423819" w:rsidRDefault="00C24297" w:rsidP="00C24297">
      <w:pPr>
        <w:numPr>
          <w:ilvl w:val="0"/>
          <w:numId w:val="33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23819">
        <w:rPr>
          <w:rFonts w:ascii="Verdana" w:hAnsi="Verdana" w:cs="Segoe UI"/>
          <w:color w:val="000000"/>
        </w:rPr>
        <w:t xml:space="preserve">risk </w:t>
      </w:r>
      <w:proofErr w:type="gramStart"/>
      <w:r w:rsidRPr="00423819">
        <w:rPr>
          <w:rFonts w:ascii="Verdana" w:hAnsi="Verdana" w:cs="Segoe UI"/>
          <w:color w:val="000000"/>
        </w:rPr>
        <w:t>assessments;</w:t>
      </w:r>
      <w:proofErr w:type="gramEnd"/>
    </w:p>
    <w:p w14:paraId="1CB24710" w14:textId="77777777" w:rsidR="00C24297" w:rsidRPr="00423819" w:rsidRDefault="00C24297" w:rsidP="00C24297">
      <w:pPr>
        <w:numPr>
          <w:ilvl w:val="0"/>
          <w:numId w:val="33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23819">
        <w:rPr>
          <w:rFonts w:ascii="Verdana" w:hAnsi="Verdana" w:cs="Segoe UI"/>
          <w:color w:val="000000"/>
        </w:rPr>
        <w:t>support from external agencies.</w:t>
      </w:r>
    </w:p>
    <w:p w14:paraId="741C86B1" w14:textId="3A138A6A" w:rsidR="00C24297" w:rsidRPr="00423819" w:rsidRDefault="00C24297" w:rsidP="00C5557A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423819">
        <w:rPr>
          <w:rFonts w:ascii="Verdana" w:hAnsi="Verdana" w:cs="Segoe UI"/>
          <w:color w:val="000000"/>
          <w:sz w:val="22"/>
          <w:szCs w:val="22"/>
        </w:rPr>
        <w:t>Our aim is to understand behaviour, identify barriers and provide support whilst maintaining high expectations for all children.</w:t>
      </w:r>
    </w:p>
    <w:tbl>
      <w:tblPr>
        <w:tblStyle w:val="TableGrid"/>
        <w:tblpPr w:leftFromText="180" w:rightFromText="180" w:vertAnchor="text" w:horzAnchor="margin" w:tblpY="357"/>
        <w:tblW w:w="10456" w:type="dxa"/>
        <w:tblLook w:val="04A0" w:firstRow="1" w:lastRow="0" w:firstColumn="1" w:lastColumn="0" w:noHBand="0" w:noVBand="1"/>
      </w:tblPr>
      <w:tblGrid>
        <w:gridCol w:w="2250"/>
        <w:gridCol w:w="6135"/>
        <w:gridCol w:w="2071"/>
      </w:tblGrid>
      <w:tr w:rsidR="00296DDC" w14:paraId="076DBBE1" w14:textId="77777777" w:rsidTr="00296DDC">
        <w:tc>
          <w:tcPr>
            <w:tcW w:w="2250" w:type="dxa"/>
          </w:tcPr>
          <w:p w14:paraId="2870A446" w14:textId="77777777" w:rsidR="00296DDC" w:rsidRDefault="00296DDC" w:rsidP="00296DDC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EXPECTATIONS</w:t>
            </w:r>
          </w:p>
        </w:tc>
        <w:tc>
          <w:tcPr>
            <w:tcW w:w="6135" w:type="dxa"/>
          </w:tcPr>
          <w:p w14:paraId="045AD398" w14:textId="77777777" w:rsidR="00296DDC" w:rsidRDefault="00296DDC" w:rsidP="00296DDC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What does this look like?</w:t>
            </w:r>
          </w:p>
          <w:p w14:paraId="2B74309B" w14:textId="77777777" w:rsidR="00296DDC" w:rsidRDefault="00296DDC" w:rsidP="00296DDC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2071" w:type="dxa"/>
          </w:tcPr>
          <w:p w14:paraId="2379819A" w14:textId="77777777" w:rsidR="00296DDC" w:rsidRDefault="00296DDC" w:rsidP="00296DDC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Why is it important?</w:t>
            </w:r>
          </w:p>
        </w:tc>
      </w:tr>
      <w:tr w:rsidR="00296DDC" w14:paraId="32751C5A" w14:textId="77777777" w:rsidTr="00296DDC">
        <w:trPr>
          <w:cantSplit/>
          <w:trHeight w:val="1134"/>
        </w:trPr>
        <w:tc>
          <w:tcPr>
            <w:tcW w:w="2250" w:type="dxa"/>
          </w:tcPr>
          <w:p w14:paraId="17CD4C6E" w14:textId="77777777" w:rsidR="00296DDC" w:rsidRDefault="00296DDC" w:rsidP="00296DDC">
            <w:pPr>
              <w:jc w:val="center"/>
              <w:rPr>
                <w:rFonts w:ascii="Verdana" w:hAnsi="Verdana"/>
              </w:rPr>
            </w:pPr>
          </w:p>
          <w:p w14:paraId="39F9D973" w14:textId="77777777" w:rsidR="00296DDC" w:rsidRDefault="00296DDC" w:rsidP="00296DDC">
            <w:pPr>
              <w:jc w:val="center"/>
              <w:rPr>
                <w:rFonts w:ascii="Verdana" w:hAnsi="Verdana"/>
              </w:rPr>
            </w:pPr>
          </w:p>
          <w:p w14:paraId="4117E12D" w14:textId="77777777" w:rsidR="00296DDC" w:rsidRPr="006C0DAE" w:rsidRDefault="00296DDC" w:rsidP="00296DDC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READY</w:t>
            </w:r>
          </w:p>
          <w:p w14:paraId="4C26515D" w14:textId="77777777" w:rsidR="00296DDC" w:rsidRPr="006C0DAE" w:rsidRDefault="00296DDC" w:rsidP="00296DDC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6135" w:type="dxa"/>
          </w:tcPr>
          <w:p w14:paraId="750C4AB4" w14:textId="77777777" w:rsidR="00296DDC" w:rsidRDefault="00296DDC" w:rsidP="00296DDC">
            <w:pPr>
              <w:pStyle w:val="ListParagraph"/>
              <w:numPr>
                <w:ilvl w:val="0"/>
                <w:numId w:val="19"/>
              </w:numPr>
              <w:rPr>
                <w:rFonts w:ascii="Verdana" w:hAnsi="Verdana"/>
              </w:rPr>
            </w:pPr>
            <w:r w:rsidRPr="008D7974">
              <w:rPr>
                <w:rFonts w:ascii="Verdana" w:hAnsi="Verdana"/>
              </w:rPr>
              <w:t xml:space="preserve">We are in the right place at the right time. </w:t>
            </w:r>
          </w:p>
          <w:p w14:paraId="200769ED" w14:textId="075C1076" w:rsidR="006732EB" w:rsidRPr="008D7974" w:rsidRDefault="006732EB" w:rsidP="00296DDC">
            <w:pPr>
              <w:pStyle w:val="ListParagraph"/>
              <w:numPr>
                <w:ilvl w:val="0"/>
                <w:numId w:val="19"/>
              </w:num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Attendance at school meets our school target of 96% or more. </w:t>
            </w:r>
          </w:p>
          <w:p w14:paraId="739AC722" w14:textId="77777777" w:rsidR="00296DDC" w:rsidRPr="008D7974" w:rsidRDefault="00296DDC" w:rsidP="00296DDC">
            <w:pPr>
              <w:pStyle w:val="ListParagraph"/>
              <w:numPr>
                <w:ilvl w:val="0"/>
                <w:numId w:val="19"/>
              </w:num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We have the right equipment for our learning</w:t>
            </w:r>
            <w:r w:rsidRPr="008D7974">
              <w:rPr>
                <w:rFonts w:ascii="Verdana" w:hAnsi="Verdana"/>
              </w:rPr>
              <w:t xml:space="preserve"> (</w:t>
            </w:r>
            <w:proofErr w:type="spellStart"/>
            <w:r w:rsidRPr="008D7974">
              <w:rPr>
                <w:rFonts w:ascii="Verdana" w:hAnsi="Verdana"/>
              </w:rPr>
              <w:t>eg.</w:t>
            </w:r>
            <w:proofErr w:type="spellEnd"/>
            <w:r w:rsidRPr="008D7974">
              <w:rPr>
                <w:rFonts w:ascii="Verdana" w:hAnsi="Verdana"/>
              </w:rPr>
              <w:t xml:space="preserve"> correct uniform / PE kit</w:t>
            </w:r>
            <w:r>
              <w:rPr>
                <w:rFonts w:ascii="Verdana" w:hAnsi="Verdana"/>
              </w:rPr>
              <w:t>/ stationary pack</w:t>
            </w:r>
            <w:r w:rsidRPr="008D7974">
              <w:rPr>
                <w:rFonts w:ascii="Verdana" w:hAnsi="Verdana"/>
              </w:rPr>
              <w:t>).</w:t>
            </w:r>
          </w:p>
          <w:p w14:paraId="13D66B59" w14:textId="77777777" w:rsidR="00296DDC" w:rsidRPr="008D7974" w:rsidRDefault="00296DDC" w:rsidP="00296DDC">
            <w:pPr>
              <w:pStyle w:val="ListParagraph"/>
              <w:numPr>
                <w:ilvl w:val="0"/>
                <w:numId w:val="19"/>
              </w:numPr>
              <w:rPr>
                <w:rFonts w:ascii="Verdana" w:hAnsi="Verdana"/>
                <w:b/>
                <w:bCs/>
              </w:rPr>
            </w:pPr>
            <w:r w:rsidRPr="6A63A0A1">
              <w:rPr>
                <w:rFonts w:ascii="Verdana" w:hAnsi="Verdana"/>
              </w:rPr>
              <w:t>We will use our eyes and ears to attend to the speaker.</w:t>
            </w:r>
            <w:r w:rsidRPr="6A63A0A1">
              <w:rPr>
                <w:rFonts w:ascii="Verdana" w:hAnsi="Verdana"/>
                <w:b/>
                <w:bCs/>
              </w:rPr>
              <w:t xml:space="preserve"> </w:t>
            </w:r>
          </w:p>
          <w:p w14:paraId="23E102E3" w14:textId="77777777" w:rsidR="00296DDC" w:rsidRPr="008D7974" w:rsidRDefault="00296DDC" w:rsidP="00296DDC">
            <w:pPr>
              <w:pStyle w:val="ListParagraph"/>
              <w:numPr>
                <w:ilvl w:val="0"/>
                <w:numId w:val="19"/>
              </w:numPr>
              <w:rPr>
                <w:rFonts w:ascii="Verdana" w:hAnsi="Verdana"/>
              </w:rPr>
            </w:pPr>
            <w:r w:rsidRPr="6A63A0A1">
              <w:rPr>
                <w:rFonts w:ascii="Verdana" w:hAnsi="Verdana"/>
              </w:rPr>
              <w:t xml:space="preserve">We engage with all learning tasks set for us.  </w:t>
            </w:r>
          </w:p>
        </w:tc>
        <w:tc>
          <w:tcPr>
            <w:tcW w:w="2071" w:type="dxa"/>
          </w:tcPr>
          <w:p w14:paraId="0A3871DF" w14:textId="77777777" w:rsidR="00296DDC" w:rsidRPr="00A37030" w:rsidRDefault="00296DDC" w:rsidP="00296DDC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 xml:space="preserve">To make the most of the opportunities we have at school. </w:t>
            </w:r>
          </w:p>
        </w:tc>
      </w:tr>
      <w:tr w:rsidR="00296DDC" w14:paraId="4E13CFC5" w14:textId="77777777" w:rsidTr="00296DDC">
        <w:trPr>
          <w:cantSplit/>
          <w:trHeight w:val="1134"/>
        </w:trPr>
        <w:tc>
          <w:tcPr>
            <w:tcW w:w="2250" w:type="dxa"/>
          </w:tcPr>
          <w:p w14:paraId="51CD8634" w14:textId="77777777" w:rsidR="00296DDC" w:rsidRDefault="00296DDC" w:rsidP="00296DDC">
            <w:pPr>
              <w:jc w:val="center"/>
              <w:rPr>
                <w:rFonts w:ascii="Verdana" w:hAnsi="Verdana"/>
              </w:rPr>
            </w:pPr>
          </w:p>
          <w:p w14:paraId="54A26D1A" w14:textId="77777777" w:rsidR="00296DDC" w:rsidRDefault="00296DDC" w:rsidP="00296DDC">
            <w:pPr>
              <w:jc w:val="center"/>
              <w:rPr>
                <w:rFonts w:ascii="Verdana" w:hAnsi="Verdana"/>
              </w:rPr>
            </w:pPr>
          </w:p>
          <w:p w14:paraId="76407414" w14:textId="77777777" w:rsidR="00296DDC" w:rsidRDefault="00296DDC" w:rsidP="00296DDC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SAFE</w:t>
            </w:r>
          </w:p>
          <w:p w14:paraId="21B22A37" w14:textId="77777777" w:rsidR="00296DDC" w:rsidRPr="006C0DAE" w:rsidRDefault="00296DDC" w:rsidP="00296DDC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6135" w:type="dxa"/>
          </w:tcPr>
          <w:p w14:paraId="4B0A38B3" w14:textId="77777777" w:rsidR="00296DDC" w:rsidRPr="00F50B4D" w:rsidRDefault="00296DDC" w:rsidP="00296DDC">
            <w:pPr>
              <w:pStyle w:val="ListParagraph"/>
              <w:numPr>
                <w:ilvl w:val="0"/>
                <w:numId w:val="19"/>
              </w:numPr>
              <w:rPr>
                <w:rFonts w:ascii="Verdana" w:hAnsi="Verdana"/>
              </w:rPr>
            </w:pPr>
            <w:r w:rsidRPr="6A63A0A1">
              <w:rPr>
                <w:rFonts w:ascii="Verdana" w:hAnsi="Verdana"/>
              </w:rPr>
              <w:t>We use and store equipment appropriately (</w:t>
            </w:r>
            <w:proofErr w:type="spellStart"/>
            <w:r w:rsidRPr="6A63A0A1">
              <w:rPr>
                <w:rFonts w:ascii="Verdana" w:hAnsi="Verdana"/>
              </w:rPr>
              <w:t>eg.</w:t>
            </w:r>
            <w:proofErr w:type="spellEnd"/>
            <w:r w:rsidRPr="6A63A0A1">
              <w:rPr>
                <w:rFonts w:ascii="Verdana" w:hAnsi="Verdana"/>
              </w:rPr>
              <w:t xml:space="preserve"> stationary, PE equipment). </w:t>
            </w:r>
          </w:p>
          <w:p w14:paraId="622E181F" w14:textId="77777777" w:rsidR="00296DDC" w:rsidRDefault="00296DDC" w:rsidP="00296DDC">
            <w:pPr>
              <w:pStyle w:val="ListParagraph"/>
              <w:numPr>
                <w:ilvl w:val="0"/>
                <w:numId w:val="19"/>
              </w:numPr>
              <w:rPr>
                <w:rFonts w:ascii="Verdana" w:hAnsi="Verdana"/>
              </w:rPr>
            </w:pPr>
            <w:r w:rsidRPr="6A63A0A1">
              <w:rPr>
                <w:rFonts w:ascii="Verdana" w:hAnsi="Verdana"/>
              </w:rPr>
              <w:t>Our behaviour is appropriate to the environment we are in. (</w:t>
            </w:r>
            <w:proofErr w:type="spellStart"/>
            <w:r w:rsidRPr="6A63A0A1">
              <w:rPr>
                <w:rFonts w:ascii="Verdana" w:hAnsi="Verdana"/>
              </w:rPr>
              <w:t>eg.</w:t>
            </w:r>
            <w:proofErr w:type="spellEnd"/>
            <w:r w:rsidRPr="6A63A0A1">
              <w:rPr>
                <w:rFonts w:ascii="Verdana" w:hAnsi="Verdana"/>
              </w:rPr>
              <w:t xml:space="preserve"> walk on the left in the corridor, active areas for football/basketball, quiet areas for chatting with friends). </w:t>
            </w:r>
          </w:p>
          <w:p w14:paraId="1D604916" w14:textId="77777777" w:rsidR="00296DDC" w:rsidRPr="00F50B4D" w:rsidRDefault="00296DDC" w:rsidP="00296DDC">
            <w:pPr>
              <w:pStyle w:val="ListParagraph"/>
              <w:numPr>
                <w:ilvl w:val="0"/>
                <w:numId w:val="19"/>
              </w:numPr>
              <w:rPr>
                <w:rFonts w:ascii="Verdana" w:hAnsi="Verdana"/>
              </w:rPr>
            </w:pPr>
            <w:r w:rsidRPr="6A63A0A1">
              <w:rPr>
                <w:rFonts w:ascii="Verdana" w:hAnsi="Verdana"/>
              </w:rPr>
              <w:t xml:space="preserve">We sit on the carpet and our chairs safely. </w:t>
            </w:r>
          </w:p>
        </w:tc>
        <w:tc>
          <w:tcPr>
            <w:tcW w:w="2071" w:type="dxa"/>
          </w:tcPr>
          <w:p w14:paraId="11E09315" w14:textId="77777777" w:rsidR="00296DDC" w:rsidRDefault="00296DDC" w:rsidP="00296DDC">
            <w:pPr>
              <w:rPr>
                <w:rFonts w:ascii="Verdana" w:hAnsi="Verdana"/>
              </w:rPr>
            </w:pPr>
          </w:p>
          <w:p w14:paraId="6F77480B" w14:textId="77777777" w:rsidR="00296DDC" w:rsidRPr="00A37030" w:rsidRDefault="00296DDC" w:rsidP="00296DDC">
            <w:pPr>
              <w:rPr>
                <w:rFonts w:ascii="Verdana" w:hAnsi="Verdana"/>
                <w:b/>
                <w:bCs/>
              </w:rPr>
            </w:pPr>
            <w:r w:rsidRPr="6A63A0A1">
              <w:rPr>
                <w:rFonts w:ascii="Verdana" w:hAnsi="Verdana"/>
                <w:b/>
                <w:bCs/>
              </w:rPr>
              <w:t xml:space="preserve">To keep ourselves and others in our school safe. </w:t>
            </w:r>
          </w:p>
        </w:tc>
      </w:tr>
      <w:tr w:rsidR="00296DDC" w14:paraId="49FB93E2" w14:textId="77777777" w:rsidTr="00296DDC">
        <w:trPr>
          <w:cantSplit/>
          <w:trHeight w:val="1134"/>
        </w:trPr>
        <w:tc>
          <w:tcPr>
            <w:tcW w:w="2250" w:type="dxa"/>
          </w:tcPr>
          <w:p w14:paraId="6916A97B" w14:textId="77777777" w:rsidR="00296DDC" w:rsidRDefault="00296DDC" w:rsidP="00296DDC">
            <w:pPr>
              <w:jc w:val="center"/>
              <w:rPr>
                <w:rFonts w:ascii="Verdana" w:hAnsi="Verdana"/>
              </w:rPr>
            </w:pPr>
          </w:p>
          <w:p w14:paraId="2570C99F" w14:textId="77777777" w:rsidR="00296DDC" w:rsidRDefault="00296DDC" w:rsidP="00296DDC">
            <w:pPr>
              <w:jc w:val="center"/>
              <w:rPr>
                <w:rFonts w:ascii="Verdana" w:hAnsi="Verdana"/>
              </w:rPr>
            </w:pPr>
          </w:p>
          <w:p w14:paraId="72F3AEDA" w14:textId="77777777" w:rsidR="00296DDC" w:rsidRPr="006C0DAE" w:rsidRDefault="00296DDC" w:rsidP="00296DDC">
            <w:pPr>
              <w:jc w:val="center"/>
              <w:rPr>
                <w:rFonts w:ascii="Verdana" w:hAnsi="Verdana"/>
              </w:rPr>
            </w:pPr>
            <w:r w:rsidRPr="006C0DAE">
              <w:rPr>
                <w:rFonts w:ascii="Verdana" w:hAnsi="Verdana"/>
              </w:rPr>
              <w:t>RESPECTFUL</w:t>
            </w:r>
          </w:p>
          <w:p w14:paraId="0987D616" w14:textId="77777777" w:rsidR="00296DDC" w:rsidRPr="006C0DAE" w:rsidRDefault="00296DDC" w:rsidP="00296DDC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6135" w:type="dxa"/>
          </w:tcPr>
          <w:p w14:paraId="3B2CCB41" w14:textId="77777777" w:rsidR="00296DDC" w:rsidRPr="00F50B4D" w:rsidRDefault="00296DDC" w:rsidP="00296DDC">
            <w:pPr>
              <w:pStyle w:val="ListParagraph"/>
              <w:numPr>
                <w:ilvl w:val="0"/>
                <w:numId w:val="19"/>
              </w:numPr>
              <w:rPr>
                <w:rFonts w:ascii="Verdana" w:hAnsi="Verdana"/>
              </w:rPr>
            </w:pPr>
            <w:r w:rsidRPr="6A63A0A1">
              <w:rPr>
                <w:rFonts w:ascii="Verdana" w:hAnsi="Verdana"/>
              </w:rPr>
              <w:t xml:space="preserve">We make </w:t>
            </w:r>
            <w:r w:rsidRPr="6A63A0A1">
              <w:rPr>
                <w:rFonts w:ascii="Verdana" w:hAnsi="Verdana"/>
                <w:b/>
                <w:bCs/>
              </w:rPr>
              <w:t>everyone</w:t>
            </w:r>
            <w:r w:rsidRPr="6A63A0A1">
              <w:rPr>
                <w:rFonts w:ascii="Verdana" w:hAnsi="Verdana"/>
              </w:rPr>
              <w:t xml:space="preserve"> feel welcome (</w:t>
            </w:r>
            <w:proofErr w:type="spellStart"/>
            <w:r w:rsidRPr="6A63A0A1">
              <w:rPr>
                <w:rFonts w:ascii="Verdana" w:hAnsi="Verdana"/>
              </w:rPr>
              <w:t>eg.</w:t>
            </w:r>
            <w:proofErr w:type="spellEnd"/>
            <w:r w:rsidRPr="6A63A0A1">
              <w:rPr>
                <w:rFonts w:ascii="Verdana" w:hAnsi="Verdana"/>
              </w:rPr>
              <w:t xml:space="preserve"> Use good manners, say good morning/afternoon, hold doors open). </w:t>
            </w:r>
          </w:p>
          <w:p w14:paraId="407E5E78" w14:textId="77777777" w:rsidR="00296DDC" w:rsidRPr="00F50B4D" w:rsidRDefault="00296DDC" w:rsidP="00296DDC">
            <w:pPr>
              <w:pStyle w:val="ListParagraph"/>
              <w:numPr>
                <w:ilvl w:val="0"/>
                <w:numId w:val="19"/>
              </w:numPr>
              <w:rPr>
                <w:rFonts w:ascii="Verdana" w:hAnsi="Verdana"/>
              </w:rPr>
            </w:pPr>
            <w:r w:rsidRPr="6A63A0A1">
              <w:rPr>
                <w:rFonts w:ascii="Verdana" w:hAnsi="Verdana"/>
              </w:rPr>
              <w:t xml:space="preserve">We use quiet voices inside and speak kindly to each other. </w:t>
            </w:r>
          </w:p>
          <w:p w14:paraId="4AFB03F9" w14:textId="77777777" w:rsidR="00296DDC" w:rsidRPr="006C6D37" w:rsidRDefault="00296DDC" w:rsidP="00296DDC">
            <w:pPr>
              <w:pStyle w:val="ListParagraph"/>
              <w:numPr>
                <w:ilvl w:val="0"/>
                <w:numId w:val="19"/>
              </w:numPr>
              <w:rPr>
                <w:rFonts w:ascii="Verdana" w:hAnsi="Verdana"/>
              </w:rPr>
            </w:pPr>
            <w:r w:rsidRPr="6A63A0A1">
              <w:rPr>
                <w:rFonts w:ascii="Verdana" w:hAnsi="Verdana"/>
              </w:rPr>
              <w:t xml:space="preserve">We show respect for our school and classroom environment by keeping it tidy. </w:t>
            </w:r>
          </w:p>
        </w:tc>
        <w:tc>
          <w:tcPr>
            <w:tcW w:w="2071" w:type="dxa"/>
          </w:tcPr>
          <w:p w14:paraId="1AD45441" w14:textId="77777777" w:rsidR="00296DDC" w:rsidRPr="00471288" w:rsidRDefault="00296DDC" w:rsidP="00296DDC">
            <w:pPr>
              <w:rPr>
                <w:rFonts w:ascii="Verdana" w:hAnsi="Verdana"/>
                <w:sz w:val="6"/>
              </w:rPr>
            </w:pPr>
          </w:p>
          <w:p w14:paraId="5EB1118F" w14:textId="77777777" w:rsidR="00296DDC" w:rsidRPr="00A37030" w:rsidRDefault="00296DDC" w:rsidP="00296DDC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 xml:space="preserve">To help us to grow into good citizens who contribute well to the community. </w:t>
            </w:r>
          </w:p>
        </w:tc>
      </w:tr>
    </w:tbl>
    <w:p w14:paraId="7C2118EF" w14:textId="2DFA7FB0" w:rsidR="00FD5436" w:rsidRDefault="4CAC7C21" w:rsidP="0074367E">
      <w:pPr>
        <w:rPr>
          <w:rFonts w:ascii="Verdana" w:hAnsi="Verdana" w:cs="Arial"/>
          <w:b/>
          <w:bCs/>
        </w:rPr>
      </w:pPr>
      <w:r w:rsidRPr="6A63A0A1">
        <w:rPr>
          <w:rFonts w:ascii="Verdana" w:hAnsi="Verdana" w:cs="Arial"/>
          <w:b/>
          <w:bCs/>
        </w:rPr>
        <w:t>School Expectations</w:t>
      </w:r>
    </w:p>
    <w:p w14:paraId="0163D03C" w14:textId="77777777" w:rsidR="0022675F" w:rsidRDefault="0022675F" w:rsidP="0074367E">
      <w:pPr>
        <w:rPr>
          <w:rStyle w:val="normaltextrun"/>
          <w:rFonts w:ascii="Verdana" w:hAnsi="Verdana" w:cs="Arial"/>
          <w:b/>
          <w:bCs/>
        </w:rPr>
      </w:pPr>
    </w:p>
    <w:p w14:paraId="481FB033" w14:textId="4569A821" w:rsidR="0074367E" w:rsidRDefault="0074367E" w:rsidP="0074367E">
      <w:pPr>
        <w:rPr>
          <w:rFonts w:ascii="Verdana" w:hAnsi="Verdana"/>
          <w:b/>
        </w:rPr>
      </w:pPr>
      <w:r>
        <w:rPr>
          <w:rFonts w:ascii="Verdana" w:hAnsi="Verdana"/>
          <w:b/>
        </w:rPr>
        <w:t>Recognition and Rewards</w:t>
      </w:r>
    </w:p>
    <w:p w14:paraId="597720FA" w14:textId="00C51E11" w:rsidR="00D35530" w:rsidRDefault="00D35530" w:rsidP="00B21D22">
      <w:pPr>
        <w:rPr>
          <w:rFonts w:ascii="Verdana" w:hAnsi="Verdana"/>
        </w:rPr>
      </w:pPr>
      <w:r w:rsidRPr="00293D89">
        <w:rPr>
          <w:rFonts w:ascii="Verdana" w:hAnsi="Verdana"/>
        </w:rPr>
        <w:t xml:space="preserve">Class Dojo points </w:t>
      </w:r>
      <w:r>
        <w:rPr>
          <w:rFonts w:ascii="Verdana" w:hAnsi="Verdana"/>
        </w:rPr>
        <w:t>are awarded for meeting our school expectations for each session during the day. One will be awarded for a morning session</w:t>
      </w:r>
      <w:r w:rsidR="00644EE7">
        <w:rPr>
          <w:rFonts w:ascii="Verdana" w:hAnsi="Verdana"/>
        </w:rPr>
        <w:t>, one for lunchtime behaviour and</w:t>
      </w:r>
      <w:r>
        <w:rPr>
          <w:rFonts w:ascii="Verdana" w:hAnsi="Verdana"/>
        </w:rPr>
        <w:t xml:space="preserve"> one will be awarded for an afternoon session. </w:t>
      </w:r>
      <w:r w:rsidR="002335AA">
        <w:rPr>
          <w:rFonts w:ascii="Verdana" w:hAnsi="Verdana"/>
        </w:rPr>
        <w:t>At the end of each half term, c</w:t>
      </w:r>
      <w:r>
        <w:rPr>
          <w:rFonts w:ascii="Verdana" w:hAnsi="Verdana"/>
        </w:rPr>
        <w:t>hildren who achieve 95% of the Class Dojo points on offer will be able to attend G</w:t>
      </w:r>
      <w:r w:rsidR="00046631">
        <w:rPr>
          <w:rFonts w:ascii="Verdana" w:hAnsi="Verdana"/>
        </w:rPr>
        <w:t>olden</w:t>
      </w:r>
      <w:r>
        <w:rPr>
          <w:rFonts w:ascii="Verdana" w:hAnsi="Verdana"/>
        </w:rPr>
        <w:t xml:space="preserve"> Afternoon</w:t>
      </w:r>
      <w:r w:rsidR="006152AB">
        <w:rPr>
          <w:rFonts w:ascii="Verdana" w:hAnsi="Verdana"/>
        </w:rPr>
        <w:t xml:space="preserve"> with their class</w:t>
      </w:r>
      <w:r>
        <w:rPr>
          <w:rFonts w:ascii="Verdana" w:hAnsi="Verdana"/>
        </w:rPr>
        <w:t xml:space="preserve">. </w:t>
      </w:r>
    </w:p>
    <w:p w14:paraId="4ABDAFEF" w14:textId="77777777" w:rsidR="0022675F" w:rsidRDefault="00046631" w:rsidP="0022675F">
      <w:pPr>
        <w:jc w:val="center"/>
        <w:rPr>
          <w:rFonts w:ascii="Verdana" w:hAnsi="Verdana"/>
        </w:rPr>
      </w:pPr>
      <w:r w:rsidRPr="00046631">
        <w:rPr>
          <w:rFonts w:ascii="Verdana" w:hAnsi="Verdana"/>
          <w:noProof/>
        </w:rPr>
        <w:drawing>
          <wp:inline distT="0" distB="0" distL="0" distR="0" wp14:anchorId="14F2FFDE" wp14:editId="2E6D2328">
            <wp:extent cx="2390661" cy="804836"/>
            <wp:effectExtent l="0" t="0" r="0" b="0"/>
            <wp:docPr id="690253795" name="Picture 1" descr="A yellow star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0253795" name="Picture 1" descr="A yellow star on a white background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92210" cy="839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B4FF35" w14:textId="0AA3D8B8" w:rsidR="005B1668" w:rsidRPr="0074367E" w:rsidRDefault="005B1668" w:rsidP="0022675F">
      <w:pPr>
        <w:rPr>
          <w:rFonts w:ascii="Verdana" w:hAnsi="Verdana"/>
        </w:rPr>
      </w:pPr>
      <w:r w:rsidRPr="6A63A0A1">
        <w:rPr>
          <w:rFonts w:ascii="Verdana" w:hAnsi="Verdana"/>
        </w:rPr>
        <w:lastRenderedPageBreak/>
        <w:t xml:space="preserve">We recognise and reward </w:t>
      </w:r>
      <w:r w:rsidR="6E05FACD" w:rsidRPr="6A63A0A1">
        <w:rPr>
          <w:rFonts w:ascii="Verdana" w:hAnsi="Verdana"/>
        </w:rPr>
        <w:t>children</w:t>
      </w:r>
      <w:r w:rsidRPr="6A63A0A1">
        <w:rPr>
          <w:rFonts w:ascii="Verdana" w:hAnsi="Verdana"/>
        </w:rPr>
        <w:t xml:space="preserve"> who demonstrate our expected behaviour standards. Although there are tiered awards, our staff believe that a quiet word of personal praise can be as effective as a larger, more public rewards. The use of praise in developing a positive atmosphere in the classroom cannot be underestimated. It is the key to developing positive relationships including with those </w:t>
      </w:r>
      <w:r w:rsidR="6E05FACD" w:rsidRPr="6A63A0A1">
        <w:rPr>
          <w:rFonts w:ascii="Verdana" w:hAnsi="Verdana"/>
        </w:rPr>
        <w:t>children</w:t>
      </w:r>
      <w:r w:rsidRPr="6A63A0A1">
        <w:rPr>
          <w:rFonts w:ascii="Verdana" w:hAnsi="Verdana"/>
        </w:rPr>
        <w:t xml:space="preserve"> who are hardest to reach. </w:t>
      </w:r>
    </w:p>
    <w:p w14:paraId="2A51852A" w14:textId="219EEE8B" w:rsidR="005B1668" w:rsidRPr="00B21D22" w:rsidRDefault="00036883" w:rsidP="005B1668">
      <w:pPr>
        <w:pStyle w:val="ListParagraph"/>
        <w:numPr>
          <w:ilvl w:val="0"/>
          <w:numId w:val="6"/>
        </w:numPr>
        <w:rPr>
          <w:rFonts w:ascii="Verdana" w:hAnsi="Verdana"/>
        </w:rPr>
      </w:pPr>
      <w:r>
        <w:rPr>
          <w:rFonts w:ascii="Verdana" w:hAnsi="Verdana"/>
        </w:rPr>
        <w:t>Positive message</w:t>
      </w:r>
      <w:r w:rsidR="005B1668" w:rsidRPr="00B21D22">
        <w:rPr>
          <w:rFonts w:ascii="Verdana" w:hAnsi="Verdana"/>
        </w:rPr>
        <w:t xml:space="preserve"> home</w:t>
      </w:r>
      <w:r>
        <w:rPr>
          <w:rFonts w:ascii="Verdana" w:hAnsi="Verdana"/>
        </w:rPr>
        <w:t xml:space="preserve"> via Class Dojo</w:t>
      </w:r>
      <w:r w:rsidR="007848AF">
        <w:rPr>
          <w:rFonts w:ascii="Verdana" w:hAnsi="Verdana"/>
        </w:rPr>
        <w:t xml:space="preserve">, phone call or in </w:t>
      </w:r>
      <w:proofErr w:type="gramStart"/>
      <w:r w:rsidR="007848AF">
        <w:rPr>
          <w:rFonts w:ascii="Verdana" w:hAnsi="Verdana"/>
        </w:rPr>
        <w:t>person</w:t>
      </w:r>
      <w:r w:rsidR="005B1668" w:rsidRPr="00B21D22">
        <w:rPr>
          <w:rFonts w:ascii="Verdana" w:hAnsi="Verdana"/>
        </w:rPr>
        <w:t>;</w:t>
      </w:r>
      <w:proofErr w:type="gramEnd"/>
      <w:r w:rsidR="005B1668" w:rsidRPr="00B21D22">
        <w:rPr>
          <w:rFonts w:ascii="Verdana" w:hAnsi="Verdana"/>
        </w:rPr>
        <w:t xml:space="preserve"> </w:t>
      </w:r>
    </w:p>
    <w:p w14:paraId="01775DF8" w14:textId="1D0D807E" w:rsidR="00471288" w:rsidRPr="003429B8" w:rsidRDefault="000E38EA" w:rsidP="00471288">
      <w:pPr>
        <w:pStyle w:val="ListParagraph"/>
        <w:numPr>
          <w:ilvl w:val="0"/>
          <w:numId w:val="6"/>
        </w:numPr>
        <w:rPr>
          <w:rFonts w:ascii="Verdana" w:hAnsi="Verdana"/>
        </w:rPr>
      </w:pPr>
      <w:r>
        <w:rPr>
          <w:rFonts w:ascii="Verdana" w:hAnsi="Verdana"/>
        </w:rPr>
        <w:t>Games Afternoon</w:t>
      </w:r>
      <w:r w:rsidR="003429B8" w:rsidRPr="003429B8">
        <w:rPr>
          <w:rFonts w:ascii="Verdana" w:hAnsi="Verdana"/>
        </w:rPr>
        <w:t xml:space="preserve"> </w:t>
      </w:r>
      <w:r w:rsidR="006429D4">
        <w:rPr>
          <w:rFonts w:ascii="Verdana" w:hAnsi="Verdana"/>
        </w:rPr>
        <w:t>each half term</w:t>
      </w:r>
      <w:r w:rsidR="00760E6C">
        <w:rPr>
          <w:rFonts w:ascii="Verdana" w:hAnsi="Verdana"/>
        </w:rPr>
        <w:t xml:space="preserve"> for meeting </w:t>
      </w:r>
      <w:proofErr w:type="gramStart"/>
      <w:r w:rsidR="00760E6C">
        <w:rPr>
          <w:rFonts w:ascii="Verdana" w:hAnsi="Verdana"/>
        </w:rPr>
        <w:t>expectations</w:t>
      </w:r>
      <w:r w:rsidR="00651965">
        <w:rPr>
          <w:rFonts w:ascii="Verdana" w:hAnsi="Verdana"/>
        </w:rPr>
        <w:t>;</w:t>
      </w:r>
      <w:proofErr w:type="gramEnd"/>
    </w:p>
    <w:p w14:paraId="73FBCB35" w14:textId="2137B6A1" w:rsidR="005B1668" w:rsidRDefault="002C1AEB" w:rsidP="00B21D22">
      <w:pPr>
        <w:pStyle w:val="ListParagraph"/>
        <w:numPr>
          <w:ilvl w:val="0"/>
          <w:numId w:val="6"/>
        </w:numPr>
        <w:rPr>
          <w:rFonts w:ascii="Verdana" w:hAnsi="Verdana"/>
        </w:rPr>
      </w:pPr>
      <w:r>
        <w:rPr>
          <w:rFonts w:ascii="Verdana" w:hAnsi="Verdana"/>
        </w:rPr>
        <w:t>Specific</w:t>
      </w:r>
      <w:r w:rsidR="005B1668" w:rsidRPr="003429B8">
        <w:rPr>
          <w:rFonts w:ascii="Verdana" w:hAnsi="Verdana"/>
        </w:rPr>
        <w:t xml:space="preserve"> award </w:t>
      </w:r>
      <w:r>
        <w:rPr>
          <w:rFonts w:ascii="Verdana" w:hAnsi="Verdana"/>
        </w:rPr>
        <w:t>in</w:t>
      </w:r>
      <w:r w:rsidR="005B1668">
        <w:rPr>
          <w:rFonts w:ascii="Verdana" w:hAnsi="Verdana"/>
        </w:rPr>
        <w:t xml:space="preserve"> </w:t>
      </w:r>
      <w:r>
        <w:rPr>
          <w:rFonts w:ascii="Verdana" w:hAnsi="Verdana"/>
        </w:rPr>
        <w:t>recognition of children w</w:t>
      </w:r>
      <w:r w:rsidR="00912749">
        <w:rPr>
          <w:rFonts w:ascii="Verdana" w:hAnsi="Verdana"/>
        </w:rPr>
        <w:t xml:space="preserve">ho demonstrate our school </w:t>
      </w:r>
      <w:proofErr w:type="gramStart"/>
      <w:r w:rsidR="00912749">
        <w:rPr>
          <w:rFonts w:ascii="Verdana" w:hAnsi="Verdana"/>
        </w:rPr>
        <w:t>values</w:t>
      </w:r>
      <w:r>
        <w:rPr>
          <w:rFonts w:ascii="Verdana" w:hAnsi="Verdana"/>
        </w:rPr>
        <w:t>;</w:t>
      </w:r>
      <w:proofErr w:type="gramEnd"/>
    </w:p>
    <w:p w14:paraId="394547B7" w14:textId="396DC744" w:rsidR="002C1AEB" w:rsidRPr="00651965" w:rsidRDefault="002C1AEB" w:rsidP="002C1AEB">
      <w:pPr>
        <w:pStyle w:val="ListParagraph"/>
        <w:numPr>
          <w:ilvl w:val="0"/>
          <w:numId w:val="6"/>
        </w:numPr>
        <w:rPr>
          <w:rFonts w:ascii="Verdana" w:hAnsi="Verdana"/>
        </w:rPr>
      </w:pPr>
      <w:r>
        <w:rPr>
          <w:rFonts w:ascii="Verdana" w:hAnsi="Verdana"/>
        </w:rPr>
        <w:t>Curriculum specific awards for outstanding effort (</w:t>
      </w:r>
      <w:r w:rsidR="00E001C7">
        <w:rPr>
          <w:rFonts w:ascii="Verdana" w:hAnsi="Verdana"/>
        </w:rPr>
        <w:t>Learning with Parents</w:t>
      </w:r>
      <w:r>
        <w:rPr>
          <w:rFonts w:ascii="Verdana" w:hAnsi="Verdana"/>
        </w:rPr>
        <w:t>, Times Table Rock Stars etc)</w:t>
      </w:r>
    </w:p>
    <w:p w14:paraId="26D2A517" w14:textId="0803E77D" w:rsidR="00272710" w:rsidRPr="00272710" w:rsidRDefault="00E001C7" w:rsidP="00272710">
      <w:pPr>
        <w:rPr>
          <w:rFonts w:ascii="Verdana" w:hAnsi="Verdana"/>
          <w:b/>
        </w:rPr>
      </w:pPr>
      <w:r>
        <w:rPr>
          <w:rFonts w:ascii="Verdana" w:hAnsi="Verdana"/>
          <w:b/>
        </w:rPr>
        <w:t>Consequences</w:t>
      </w:r>
    </w:p>
    <w:p w14:paraId="77209952" w14:textId="46FB3FEB" w:rsidR="0077262D" w:rsidRPr="0022675F" w:rsidRDefault="00272710" w:rsidP="6A63A0A1">
      <w:pPr>
        <w:rPr>
          <w:rFonts w:ascii="Verdana" w:hAnsi="Verdana"/>
        </w:rPr>
      </w:pPr>
      <w:r w:rsidRPr="6A63A0A1">
        <w:rPr>
          <w:rFonts w:ascii="Verdana" w:hAnsi="Verdana"/>
        </w:rPr>
        <w:t xml:space="preserve">Engagement with learning is always the primary aim. For </w:t>
      </w:r>
      <w:proofErr w:type="gramStart"/>
      <w:r w:rsidRPr="6A63A0A1">
        <w:rPr>
          <w:rFonts w:ascii="Verdana" w:hAnsi="Verdana"/>
        </w:rPr>
        <w:t>the vast majority of</w:t>
      </w:r>
      <w:proofErr w:type="gramEnd"/>
      <w:r w:rsidRPr="6A63A0A1">
        <w:rPr>
          <w:rFonts w:ascii="Verdana" w:hAnsi="Verdana"/>
        </w:rPr>
        <w:t xml:space="preserve"> </w:t>
      </w:r>
      <w:r w:rsidR="6E05FACD" w:rsidRPr="6A63A0A1">
        <w:rPr>
          <w:rFonts w:ascii="Verdana" w:hAnsi="Verdana"/>
        </w:rPr>
        <w:t>children</w:t>
      </w:r>
      <w:r w:rsidRPr="6A63A0A1">
        <w:rPr>
          <w:rFonts w:ascii="Verdana" w:hAnsi="Verdana"/>
        </w:rPr>
        <w:t xml:space="preserve">, a gentle reminder or nudge in the right direction is all that is needed. A calm and consistent approach is essential; the BFPNS Behaviour Pathway is designed to support both staff and </w:t>
      </w:r>
      <w:r w:rsidR="6E05FACD" w:rsidRPr="6A63A0A1">
        <w:rPr>
          <w:rFonts w:ascii="Verdana" w:hAnsi="Verdana"/>
        </w:rPr>
        <w:t>children</w:t>
      </w:r>
      <w:r w:rsidRPr="6A63A0A1">
        <w:rPr>
          <w:rFonts w:ascii="Verdana" w:hAnsi="Verdana"/>
        </w:rPr>
        <w:t xml:space="preserve"> in understanding the graduated response to poor behaviour.</w:t>
      </w:r>
      <w:r w:rsidR="0044295C" w:rsidRPr="6A63A0A1">
        <w:rPr>
          <w:rFonts w:ascii="Verdana" w:hAnsi="Verdana"/>
        </w:rPr>
        <w:t xml:space="preserve"> In between each stage, we allow an appropriate amount of time for a child to reset their behaviour. </w:t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620"/>
        <w:gridCol w:w="2621"/>
        <w:gridCol w:w="2621"/>
        <w:gridCol w:w="2623"/>
      </w:tblGrid>
      <w:tr w:rsidR="00FD2594" w14:paraId="5294CD6B" w14:textId="77777777" w:rsidTr="00CC0A66">
        <w:tc>
          <w:tcPr>
            <w:tcW w:w="2620" w:type="dxa"/>
            <w:shd w:val="clear" w:color="auto" w:fill="00B050"/>
          </w:tcPr>
          <w:p w14:paraId="41FBAF74" w14:textId="6A93A9E6" w:rsidR="00FD2594" w:rsidRPr="00EE3B97" w:rsidRDefault="00FD2594" w:rsidP="00EE3B97">
            <w:pPr>
              <w:jc w:val="center"/>
              <w:rPr>
                <w:rFonts w:ascii="Verdana" w:hAnsi="Verdana"/>
                <w:b/>
                <w:sz w:val="36"/>
              </w:rPr>
            </w:pPr>
            <w:r w:rsidRPr="00EE3B97">
              <w:rPr>
                <w:rFonts w:ascii="Verdana" w:hAnsi="Verdana"/>
                <w:b/>
                <w:sz w:val="36"/>
              </w:rPr>
              <w:t>1</w:t>
            </w:r>
          </w:p>
        </w:tc>
        <w:tc>
          <w:tcPr>
            <w:tcW w:w="2621" w:type="dxa"/>
            <w:shd w:val="clear" w:color="auto" w:fill="FFFF00"/>
          </w:tcPr>
          <w:p w14:paraId="6F86D7E5" w14:textId="3DE9D497" w:rsidR="00FD2594" w:rsidRPr="00EE3B97" w:rsidRDefault="00FD2594" w:rsidP="00EE3B97">
            <w:pPr>
              <w:jc w:val="center"/>
              <w:rPr>
                <w:rFonts w:ascii="Verdana" w:hAnsi="Verdana"/>
                <w:b/>
                <w:sz w:val="36"/>
              </w:rPr>
            </w:pPr>
            <w:r w:rsidRPr="00EE3B97">
              <w:rPr>
                <w:rFonts w:ascii="Verdana" w:hAnsi="Verdana"/>
                <w:b/>
                <w:sz w:val="36"/>
              </w:rPr>
              <w:t>2</w:t>
            </w:r>
          </w:p>
        </w:tc>
        <w:tc>
          <w:tcPr>
            <w:tcW w:w="2621" w:type="dxa"/>
            <w:shd w:val="clear" w:color="auto" w:fill="FF0000"/>
          </w:tcPr>
          <w:p w14:paraId="23155578" w14:textId="4E8D7E3F" w:rsidR="00FD2594" w:rsidRPr="00EE3B97" w:rsidRDefault="00FD2594" w:rsidP="00EE3B97">
            <w:pPr>
              <w:jc w:val="center"/>
              <w:rPr>
                <w:rFonts w:ascii="Verdana" w:hAnsi="Verdana"/>
                <w:b/>
                <w:sz w:val="36"/>
              </w:rPr>
            </w:pPr>
            <w:r w:rsidRPr="00EE3B97">
              <w:rPr>
                <w:rFonts w:ascii="Verdana" w:hAnsi="Verdana"/>
                <w:b/>
                <w:sz w:val="36"/>
              </w:rPr>
              <w:t>3</w:t>
            </w:r>
          </w:p>
        </w:tc>
        <w:tc>
          <w:tcPr>
            <w:tcW w:w="2623" w:type="dxa"/>
            <w:shd w:val="clear" w:color="auto" w:fill="FF6699"/>
          </w:tcPr>
          <w:p w14:paraId="047C9804" w14:textId="2531051D" w:rsidR="00FD2594" w:rsidRPr="00EE3B97" w:rsidRDefault="00FD2594" w:rsidP="00EE3B97">
            <w:pPr>
              <w:jc w:val="center"/>
              <w:rPr>
                <w:rFonts w:ascii="Verdana" w:hAnsi="Verdana"/>
                <w:b/>
                <w:sz w:val="36"/>
              </w:rPr>
            </w:pPr>
            <w:r w:rsidRPr="00EE3B97">
              <w:rPr>
                <w:rFonts w:ascii="Verdana" w:hAnsi="Verdana"/>
                <w:b/>
                <w:sz w:val="36"/>
              </w:rPr>
              <w:t>4</w:t>
            </w:r>
          </w:p>
        </w:tc>
      </w:tr>
      <w:tr w:rsidR="00FD2594" w14:paraId="34AC9643" w14:textId="77777777" w:rsidTr="00CC0A66">
        <w:tc>
          <w:tcPr>
            <w:tcW w:w="2620" w:type="dxa"/>
          </w:tcPr>
          <w:p w14:paraId="31995172" w14:textId="2FAE38CA" w:rsidR="00FD2594" w:rsidRDefault="00FD2594" w:rsidP="00EE3B97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REMINDER</w:t>
            </w:r>
          </w:p>
        </w:tc>
        <w:tc>
          <w:tcPr>
            <w:tcW w:w="2621" w:type="dxa"/>
          </w:tcPr>
          <w:p w14:paraId="61D65881" w14:textId="56A80AB4" w:rsidR="00FD2594" w:rsidRDefault="00FD2594" w:rsidP="00EE3B97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WARNING</w:t>
            </w:r>
          </w:p>
        </w:tc>
        <w:tc>
          <w:tcPr>
            <w:tcW w:w="2621" w:type="dxa"/>
          </w:tcPr>
          <w:p w14:paraId="770E41C0" w14:textId="76298CF3" w:rsidR="00FD2594" w:rsidRDefault="003D05A2" w:rsidP="00EE3B97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CONSEQUENCE</w:t>
            </w:r>
          </w:p>
        </w:tc>
        <w:tc>
          <w:tcPr>
            <w:tcW w:w="2623" w:type="dxa"/>
          </w:tcPr>
          <w:p w14:paraId="78FD4A5F" w14:textId="0984196F" w:rsidR="00FD2594" w:rsidRDefault="00B7239A" w:rsidP="00EE3B97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REFLECT &amp; RESET</w:t>
            </w:r>
          </w:p>
        </w:tc>
      </w:tr>
      <w:tr w:rsidR="00FD2594" w14:paraId="52D8BF23" w14:textId="77777777" w:rsidTr="00CC0A66">
        <w:tc>
          <w:tcPr>
            <w:tcW w:w="2620" w:type="dxa"/>
          </w:tcPr>
          <w:p w14:paraId="5C0D519E" w14:textId="2FB6CF0F" w:rsidR="00FD2594" w:rsidRPr="00ED1B49" w:rsidRDefault="00CC0A66" w:rsidP="00CC0A66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A reminder of </w:t>
            </w:r>
            <w:r w:rsidRPr="00D00E54">
              <w:rPr>
                <w:rFonts w:ascii="Verdana" w:hAnsi="Verdana"/>
                <w:sz w:val="20"/>
                <w:szCs w:val="20"/>
              </w:rPr>
              <w:t xml:space="preserve">expectations </w:t>
            </w:r>
            <w:r w:rsidRPr="00D00E54">
              <w:rPr>
                <w:rFonts w:ascii="Verdana" w:hAnsi="Verdana"/>
                <w:b/>
                <w:sz w:val="20"/>
                <w:szCs w:val="20"/>
              </w:rPr>
              <w:t>Ready, Respectful, Safe</w:t>
            </w:r>
            <w:r w:rsidRPr="00D00E54">
              <w:rPr>
                <w:rFonts w:ascii="Verdana" w:hAnsi="Verdana"/>
                <w:sz w:val="20"/>
                <w:szCs w:val="20"/>
              </w:rPr>
              <w:t xml:space="preserve"> delivered privately wherever possible.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2621" w:type="dxa"/>
          </w:tcPr>
          <w:p w14:paraId="7CFC7351" w14:textId="0D2C7D9B" w:rsidR="00CC0A66" w:rsidRDefault="00CC0A66" w:rsidP="00CC0A6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62092381">
              <w:rPr>
                <w:rFonts w:ascii="Verdana" w:hAnsi="Verdana"/>
                <w:sz w:val="20"/>
                <w:szCs w:val="20"/>
              </w:rPr>
              <w:t xml:space="preserve">A clear verbal caution </w:t>
            </w:r>
            <w:r w:rsidRPr="62092381"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  <w:t>delivered privately</w:t>
            </w:r>
            <w:r w:rsidRPr="62092381">
              <w:rPr>
                <w:rFonts w:ascii="Verdana" w:hAnsi="Verdana"/>
                <w:sz w:val="20"/>
                <w:szCs w:val="20"/>
              </w:rPr>
              <w:t xml:space="preserve"> wherever possible</w:t>
            </w:r>
            <w:r>
              <w:rPr>
                <w:rFonts w:ascii="Verdana" w:hAnsi="Verdana"/>
                <w:sz w:val="20"/>
                <w:szCs w:val="20"/>
              </w:rPr>
              <w:t>.</w:t>
            </w:r>
          </w:p>
          <w:p w14:paraId="06010CF8" w14:textId="07B9C663" w:rsidR="00FD2594" w:rsidRPr="00CC0A66" w:rsidRDefault="00FD2594" w:rsidP="00CC0A66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621" w:type="dxa"/>
          </w:tcPr>
          <w:p w14:paraId="715B2F27" w14:textId="75898FE4" w:rsidR="00FD2594" w:rsidRPr="00FC2D95" w:rsidRDefault="00FC2D95" w:rsidP="00EE3B97">
            <w:pPr>
              <w:jc w:val="center"/>
              <w:rPr>
                <w:rFonts w:ascii="Verdana" w:hAnsi="Verdana"/>
              </w:rPr>
            </w:pPr>
            <w:r w:rsidRPr="00FC2D95">
              <w:rPr>
                <w:rFonts w:ascii="Verdana" w:hAnsi="Verdana"/>
                <w:sz w:val="20"/>
              </w:rPr>
              <w:t>A clear explanation of how their behaviour impacted others in our school community</w:t>
            </w:r>
            <w:r w:rsidR="00B7239A">
              <w:rPr>
                <w:rFonts w:ascii="Verdana" w:hAnsi="Verdana"/>
                <w:sz w:val="20"/>
              </w:rPr>
              <w:t xml:space="preserve"> and what the consequence will be</w:t>
            </w:r>
            <w:r w:rsidRPr="00FC2D95">
              <w:rPr>
                <w:rFonts w:ascii="Verdana" w:hAnsi="Verdana"/>
                <w:sz w:val="20"/>
              </w:rPr>
              <w:t xml:space="preserve">. </w:t>
            </w:r>
          </w:p>
        </w:tc>
        <w:tc>
          <w:tcPr>
            <w:tcW w:w="2623" w:type="dxa"/>
          </w:tcPr>
          <w:p w14:paraId="39628EC3" w14:textId="05534D97" w:rsidR="00FD2594" w:rsidRDefault="00FD2594" w:rsidP="00EE3B9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62092381">
              <w:rPr>
                <w:rFonts w:ascii="Verdana" w:hAnsi="Verdana"/>
                <w:sz w:val="20"/>
                <w:szCs w:val="20"/>
              </w:rPr>
              <w:t xml:space="preserve">A chance to speak to the learner </w:t>
            </w:r>
            <w:r w:rsidRPr="62092381">
              <w:rPr>
                <w:rFonts w:ascii="Verdana" w:hAnsi="Verdana"/>
                <w:b/>
                <w:bCs/>
                <w:sz w:val="20"/>
                <w:szCs w:val="20"/>
              </w:rPr>
              <w:t>privately</w:t>
            </w:r>
            <w:r w:rsidR="00B7239A">
              <w:rPr>
                <w:rFonts w:ascii="Verdana" w:hAnsi="Verdana"/>
                <w:sz w:val="20"/>
                <w:szCs w:val="20"/>
              </w:rPr>
              <w:t>.</w:t>
            </w:r>
          </w:p>
          <w:p w14:paraId="67D455B9" w14:textId="77777777" w:rsidR="00B7239A" w:rsidRDefault="00B7239A" w:rsidP="00EE3B9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522CD9B0" w14:textId="150B98A6" w:rsidR="00FD2594" w:rsidRPr="008B671F" w:rsidRDefault="00FD2594" w:rsidP="00EE3B97">
            <w:pPr>
              <w:jc w:val="center"/>
              <w:rPr>
                <w:rFonts w:ascii="Verdana" w:hAnsi="Verdana"/>
                <w:b/>
              </w:rPr>
            </w:pPr>
            <w:r w:rsidRPr="008B671F">
              <w:rPr>
                <w:rFonts w:ascii="Verdana" w:hAnsi="Verdana"/>
                <w:b/>
                <w:sz w:val="18"/>
                <w:szCs w:val="20"/>
              </w:rPr>
              <w:t>Reflect and Reset sheet – appendix 1.</w:t>
            </w:r>
          </w:p>
        </w:tc>
      </w:tr>
      <w:tr w:rsidR="00FD2594" w14:paraId="56881DAD" w14:textId="77777777" w:rsidTr="00CC0A66">
        <w:tc>
          <w:tcPr>
            <w:tcW w:w="2620" w:type="dxa"/>
          </w:tcPr>
          <w:p w14:paraId="7052AC80" w14:textId="77777777" w:rsidR="00FD2594" w:rsidRPr="00ED1B49" w:rsidRDefault="00FD2594" w:rsidP="00B7239A">
            <w:pPr>
              <w:pStyle w:val="ListParagraph"/>
              <w:numPr>
                <w:ilvl w:val="0"/>
                <w:numId w:val="11"/>
              </w:numPr>
              <w:rPr>
                <w:bCs/>
                <w:sz w:val="18"/>
                <w:szCs w:val="20"/>
              </w:rPr>
            </w:pPr>
            <w:r w:rsidRPr="00ED1B49">
              <w:rPr>
                <w:rFonts w:ascii="Verdana" w:hAnsi="Verdana"/>
                <w:bCs/>
                <w:sz w:val="18"/>
                <w:szCs w:val="20"/>
              </w:rPr>
              <w:t xml:space="preserve">I noticed that you are finding this tricky. </w:t>
            </w:r>
          </w:p>
          <w:p w14:paraId="36B5A5AA" w14:textId="77777777" w:rsidR="00B7239A" w:rsidRPr="00ED1B49" w:rsidRDefault="00B7239A" w:rsidP="00B7239A">
            <w:pPr>
              <w:pStyle w:val="ListParagraph"/>
              <w:numPr>
                <w:ilvl w:val="0"/>
                <w:numId w:val="11"/>
              </w:numPr>
              <w:rPr>
                <w:bCs/>
                <w:sz w:val="18"/>
                <w:szCs w:val="20"/>
              </w:rPr>
            </w:pPr>
            <w:r w:rsidRPr="00ED1B49">
              <w:rPr>
                <w:rFonts w:ascii="Verdana" w:hAnsi="Verdana"/>
                <w:bCs/>
                <w:sz w:val="18"/>
                <w:szCs w:val="20"/>
              </w:rPr>
              <w:t>I can see that you are feeling _____. (Link to Zones of Regulation if appropriate</w:t>
            </w:r>
            <w:r>
              <w:rPr>
                <w:rFonts w:ascii="Verdana" w:hAnsi="Verdana"/>
                <w:bCs/>
                <w:sz w:val="18"/>
                <w:szCs w:val="20"/>
              </w:rPr>
              <w:t>)</w:t>
            </w:r>
          </w:p>
          <w:p w14:paraId="2EB08E88" w14:textId="77777777" w:rsidR="00FD2594" w:rsidRPr="00ED1B49" w:rsidRDefault="00FD2594" w:rsidP="00B7239A">
            <w:pPr>
              <w:pStyle w:val="ListParagraph"/>
              <w:numPr>
                <w:ilvl w:val="0"/>
                <w:numId w:val="11"/>
              </w:numPr>
              <w:rPr>
                <w:bCs/>
                <w:sz w:val="18"/>
                <w:szCs w:val="20"/>
              </w:rPr>
            </w:pPr>
            <w:r w:rsidRPr="00ED1B49">
              <w:rPr>
                <w:rFonts w:ascii="Verdana" w:hAnsi="Verdana"/>
                <w:bCs/>
                <w:sz w:val="18"/>
                <w:szCs w:val="20"/>
              </w:rPr>
              <w:t>How can I help you?</w:t>
            </w:r>
          </w:p>
          <w:p w14:paraId="5574D12F" w14:textId="28699AAF" w:rsidR="00FD2594" w:rsidRPr="00B7239A" w:rsidRDefault="00FD2594" w:rsidP="00B7239A">
            <w:pPr>
              <w:pStyle w:val="ListParagraph"/>
              <w:numPr>
                <w:ilvl w:val="0"/>
                <w:numId w:val="11"/>
              </w:numPr>
              <w:rPr>
                <w:bCs/>
                <w:sz w:val="18"/>
                <w:szCs w:val="20"/>
              </w:rPr>
            </w:pPr>
            <w:r w:rsidRPr="00ED1B49">
              <w:rPr>
                <w:rFonts w:ascii="Verdana" w:hAnsi="Verdana"/>
                <w:bCs/>
                <w:sz w:val="18"/>
                <w:szCs w:val="20"/>
              </w:rPr>
              <w:t>Why don’t we...?</w:t>
            </w:r>
          </w:p>
          <w:p w14:paraId="765FE8B6" w14:textId="780EE026" w:rsidR="00B7239A" w:rsidRPr="00B7239A" w:rsidRDefault="00B7239A" w:rsidP="00B7239A">
            <w:pPr>
              <w:numPr>
                <w:ilvl w:val="0"/>
                <w:numId w:val="11"/>
              </w:numPr>
              <w:spacing w:before="100" w:beforeAutospacing="1" w:after="100" w:afterAutospacing="1"/>
              <w:rPr>
                <w:rFonts w:ascii="Verdana" w:eastAsia="Times New Roman" w:hAnsi="Verdana" w:cstheme="minorHAnsi"/>
                <w:sz w:val="18"/>
                <w:szCs w:val="20"/>
                <w:lang w:eastAsia="en-GB"/>
              </w:rPr>
            </w:pPr>
            <w:r w:rsidRPr="00ED1B49">
              <w:rPr>
                <w:rFonts w:ascii="Verdana" w:eastAsia="Times New Roman" w:hAnsi="Verdana" w:cstheme="minorHAnsi"/>
                <w:sz w:val="18"/>
                <w:szCs w:val="20"/>
                <w:lang w:eastAsia="en-GB"/>
              </w:rPr>
              <w:t>Think carefully about your next behaviour choice.</w:t>
            </w:r>
          </w:p>
          <w:p w14:paraId="69036BB4" w14:textId="1122BFB9" w:rsidR="00FD2594" w:rsidRPr="00F50B4D" w:rsidRDefault="00B7239A" w:rsidP="00F50B4D">
            <w:pPr>
              <w:pStyle w:val="ListParagraph"/>
              <w:numPr>
                <w:ilvl w:val="0"/>
                <w:numId w:val="11"/>
              </w:numPr>
              <w:rPr>
                <w:bCs/>
                <w:sz w:val="18"/>
                <w:szCs w:val="20"/>
              </w:rPr>
            </w:pPr>
            <w:r w:rsidRPr="00ED1B49">
              <w:rPr>
                <w:rFonts w:ascii="Verdana" w:eastAsia="Times New Roman" w:hAnsi="Verdana" w:cstheme="minorHAnsi"/>
                <w:sz w:val="18"/>
                <w:szCs w:val="20"/>
                <w:lang w:eastAsia="en-GB"/>
              </w:rPr>
              <w:t>Thank you for listening.</w:t>
            </w:r>
          </w:p>
        </w:tc>
        <w:tc>
          <w:tcPr>
            <w:tcW w:w="2621" w:type="dxa"/>
          </w:tcPr>
          <w:p w14:paraId="655FE410" w14:textId="1B67BC97" w:rsidR="00FD2594" w:rsidRDefault="00FD2594" w:rsidP="00EE3B97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Verdana" w:eastAsia="Times New Roman" w:hAnsi="Verdana"/>
                <w:bCs/>
                <w:sz w:val="18"/>
                <w:szCs w:val="20"/>
                <w:lang w:eastAsia="en-GB"/>
              </w:rPr>
            </w:pPr>
            <w:r w:rsidRPr="00ED1B49">
              <w:rPr>
                <w:rFonts w:ascii="Verdana" w:eastAsia="Times New Roman" w:hAnsi="Verdana"/>
                <w:bCs/>
                <w:sz w:val="18"/>
                <w:szCs w:val="20"/>
                <w:lang w:eastAsia="en-GB"/>
              </w:rPr>
              <w:t xml:space="preserve">You aren’t being safe/ showing respect/ showing you are ready to… </w:t>
            </w:r>
          </w:p>
          <w:p w14:paraId="75BA9CCE" w14:textId="38C10EBF" w:rsidR="00B7239A" w:rsidRPr="00ED1B49" w:rsidRDefault="00B7239A" w:rsidP="00EE3B97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Verdana" w:eastAsia="Times New Roman" w:hAnsi="Verdana"/>
                <w:bCs/>
                <w:sz w:val="18"/>
                <w:szCs w:val="20"/>
                <w:lang w:eastAsia="en-GB"/>
              </w:rPr>
            </w:pPr>
            <w:r>
              <w:rPr>
                <w:rFonts w:ascii="Verdana" w:eastAsia="Times New Roman" w:hAnsi="Verdana"/>
                <w:bCs/>
                <w:sz w:val="18"/>
                <w:szCs w:val="20"/>
                <w:lang w:eastAsia="en-GB"/>
              </w:rPr>
              <w:t>If your behavi</w:t>
            </w:r>
            <w:r w:rsidR="001703C1">
              <w:rPr>
                <w:rFonts w:ascii="Verdana" w:eastAsia="Times New Roman" w:hAnsi="Verdana"/>
                <w:bCs/>
                <w:sz w:val="18"/>
                <w:szCs w:val="20"/>
                <w:lang w:eastAsia="en-GB"/>
              </w:rPr>
              <w:t xml:space="preserve">our continues, a </w:t>
            </w:r>
            <w:r w:rsidR="003D05A2">
              <w:rPr>
                <w:rFonts w:ascii="Verdana" w:eastAsia="Times New Roman" w:hAnsi="Verdana"/>
                <w:bCs/>
                <w:sz w:val="18"/>
                <w:szCs w:val="20"/>
                <w:lang w:eastAsia="en-GB"/>
              </w:rPr>
              <w:t>consequence</w:t>
            </w:r>
            <w:r w:rsidR="001703C1">
              <w:rPr>
                <w:rFonts w:ascii="Verdana" w:eastAsia="Times New Roman" w:hAnsi="Verdana"/>
                <w:bCs/>
                <w:sz w:val="18"/>
                <w:szCs w:val="20"/>
                <w:lang w:eastAsia="en-GB"/>
              </w:rPr>
              <w:t xml:space="preserve"> will be put in place. </w:t>
            </w:r>
          </w:p>
          <w:p w14:paraId="4347D0A7" w14:textId="419D9A2F" w:rsidR="00B7239A" w:rsidRPr="00B7239A" w:rsidRDefault="001703C1" w:rsidP="00B7239A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Verdana" w:eastAsia="Times New Roman" w:hAnsi="Verdana" w:cstheme="minorHAnsi"/>
                <w:sz w:val="18"/>
                <w:szCs w:val="20"/>
                <w:lang w:eastAsia="en-GB"/>
              </w:rPr>
            </w:pPr>
            <w:r>
              <w:rPr>
                <w:rFonts w:ascii="Verdana" w:eastAsia="Times New Roman" w:hAnsi="Verdana" w:cstheme="minorHAnsi"/>
                <w:sz w:val="18"/>
                <w:szCs w:val="20"/>
                <w:lang w:eastAsia="en-GB"/>
              </w:rPr>
              <w:t xml:space="preserve">Show me how respectful / safe/ ready you can be. </w:t>
            </w:r>
          </w:p>
        </w:tc>
        <w:tc>
          <w:tcPr>
            <w:tcW w:w="2621" w:type="dxa"/>
          </w:tcPr>
          <w:p w14:paraId="137925D5" w14:textId="158A1826" w:rsidR="00FD2594" w:rsidRPr="00ED1B49" w:rsidRDefault="001703C1" w:rsidP="00EE3B97">
            <w:pPr>
              <w:pStyle w:val="ListParagraph"/>
              <w:numPr>
                <w:ilvl w:val="0"/>
                <w:numId w:val="8"/>
              </w:numPr>
              <w:spacing w:beforeAutospacing="1" w:afterAutospacing="1"/>
              <w:rPr>
                <w:rFonts w:eastAsiaTheme="minorEastAsia"/>
                <w:bCs/>
                <w:sz w:val="18"/>
                <w:szCs w:val="20"/>
                <w:lang w:eastAsia="en-GB"/>
              </w:rPr>
            </w:pPr>
            <w:r>
              <w:rPr>
                <w:rFonts w:ascii="Verdana" w:eastAsia="Times New Roman" w:hAnsi="Verdana"/>
                <w:bCs/>
                <w:sz w:val="18"/>
                <w:szCs w:val="20"/>
                <w:lang w:eastAsia="en-GB"/>
              </w:rPr>
              <w:t xml:space="preserve">Your behaviour has continued. </w:t>
            </w:r>
          </w:p>
          <w:p w14:paraId="4D3DC2D7" w14:textId="260FC365" w:rsidR="00FD2594" w:rsidRPr="001703C1" w:rsidRDefault="001703C1" w:rsidP="001703C1">
            <w:pPr>
              <w:pStyle w:val="ListParagraph"/>
              <w:numPr>
                <w:ilvl w:val="0"/>
                <w:numId w:val="8"/>
              </w:numPr>
              <w:spacing w:beforeAutospacing="1" w:afterAutospacing="1"/>
              <w:rPr>
                <w:rFonts w:eastAsiaTheme="minorEastAsia"/>
                <w:bCs/>
                <w:sz w:val="18"/>
                <w:szCs w:val="20"/>
                <w:lang w:eastAsia="en-GB"/>
              </w:rPr>
            </w:pPr>
            <w:r>
              <w:rPr>
                <w:rFonts w:ascii="Verdana" w:eastAsia="Times New Roman" w:hAnsi="Verdana"/>
                <w:bCs/>
                <w:sz w:val="18"/>
                <w:szCs w:val="20"/>
                <w:lang w:eastAsia="en-GB"/>
              </w:rPr>
              <w:t>As a result, you will … (</w:t>
            </w:r>
            <w:r w:rsidR="003D05A2">
              <w:rPr>
                <w:rFonts w:ascii="Verdana" w:eastAsia="Times New Roman" w:hAnsi="Verdana"/>
                <w:bCs/>
                <w:sz w:val="18"/>
                <w:szCs w:val="20"/>
                <w:lang w:eastAsia="en-GB"/>
              </w:rPr>
              <w:t>consequence</w:t>
            </w:r>
            <w:r>
              <w:rPr>
                <w:rFonts w:ascii="Verdana" w:eastAsia="Times New Roman" w:hAnsi="Verdana"/>
                <w:bCs/>
                <w:sz w:val="18"/>
                <w:szCs w:val="20"/>
                <w:lang w:eastAsia="en-GB"/>
              </w:rPr>
              <w:t>).</w:t>
            </w:r>
          </w:p>
          <w:p w14:paraId="351C5E9A" w14:textId="1D83C029" w:rsidR="001703C1" w:rsidRPr="001703C1" w:rsidRDefault="001703C1" w:rsidP="001703C1">
            <w:pPr>
              <w:spacing w:beforeAutospacing="1" w:afterAutospacing="1"/>
              <w:rPr>
                <w:rFonts w:ascii="Verdana" w:eastAsiaTheme="minorEastAsia" w:hAnsi="Verdana"/>
                <w:b/>
                <w:bCs/>
                <w:sz w:val="18"/>
                <w:szCs w:val="20"/>
                <w:lang w:eastAsia="en-GB"/>
              </w:rPr>
            </w:pPr>
            <w:r w:rsidRPr="001703C1">
              <w:rPr>
                <w:rFonts w:ascii="Verdana" w:eastAsiaTheme="minorEastAsia" w:hAnsi="Verdana"/>
                <w:b/>
                <w:bCs/>
                <w:sz w:val="20"/>
                <w:szCs w:val="20"/>
                <w:lang w:eastAsia="en-GB"/>
              </w:rPr>
              <w:t xml:space="preserve">[Do not engage in further discussion about the </w:t>
            </w:r>
            <w:r w:rsidR="003D05A2">
              <w:rPr>
                <w:rFonts w:ascii="Verdana" w:eastAsiaTheme="minorEastAsia" w:hAnsi="Verdana"/>
                <w:b/>
                <w:bCs/>
                <w:sz w:val="20"/>
                <w:szCs w:val="20"/>
                <w:lang w:eastAsia="en-GB"/>
              </w:rPr>
              <w:t>consequence</w:t>
            </w:r>
            <w:r w:rsidRPr="001703C1">
              <w:rPr>
                <w:rFonts w:ascii="Verdana" w:eastAsiaTheme="minorEastAsia" w:hAnsi="Verdana"/>
                <w:b/>
                <w:bCs/>
                <w:sz w:val="20"/>
                <w:szCs w:val="20"/>
                <w:lang w:eastAsia="en-GB"/>
              </w:rPr>
              <w:t xml:space="preserve"> </w:t>
            </w:r>
            <w:proofErr w:type="gramStart"/>
            <w:r w:rsidRPr="001703C1">
              <w:rPr>
                <w:rFonts w:ascii="Verdana" w:eastAsiaTheme="minorEastAsia" w:hAnsi="Verdana"/>
                <w:b/>
                <w:bCs/>
                <w:sz w:val="20"/>
                <w:szCs w:val="20"/>
                <w:lang w:eastAsia="en-GB"/>
              </w:rPr>
              <w:t>at this time</w:t>
            </w:r>
            <w:proofErr w:type="gramEnd"/>
            <w:r w:rsidRPr="001703C1">
              <w:rPr>
                <w:rFonts w:ascii="Verdana" w:eastAsiaTheme="minorEastAsia" w:hAnsi="Verdana"/>
                <w:b/>
                <w:bCs/>
                <w:sz w:val="20"/>
                <w:szCs w:val="20"/>
                <w:lang w:eastAsia="en-GB"/>
              </w:rPr>
              <w:t xml:space="preserve">]. </w:t>
            </w:r>
          </w:p>
        </w:tc>
        <w:tc>
          <w:tcPr>
            <w:tcW w:w="2623" w:type="dxa"/>
          </w:tcPr>
          <w:p w14:paraId="20F58693" w14:textId="5C0D9954" w:rsidR="001703C1" w:rsidRDefault="001703C1" w:rsidP="7EB41E4E">
            <w:pPr>
              <w:pStyle w:val="NoSpacing"/>
              <w:numPr>
                <w:ilvl w:val="0"/>
                <w:numId w:val="9"/>
              </w:numPr>
              <w:rPr>
                <w:rFonts w:ascii="Verdana" w:eastAsia="Times New Roman" w:hAnsi="Verdana"/>
                <w:sz w:val="18"/>
                <w:szCs w:val="18"/>
                <w:lang w:eastAsia="en-GB"/>
              </w:rPr>
            </w:pPr>
            <w:r>
              <w:rPr>
                <w:rFonts w:ascii="Verdana" w:eastAsia="Times New Roman" w:hAnsi="Verdana"/>
                <w:sz w:val="18"/>
                <w:szCs w:val="18"/>
                <w:lang w:eastAsia="en-GB"/>
              </w:rPr>
              <w:t>What happened?</w:t>
            </w:r>
          </w:p>
          <w:p w14:paraId="10BFFFE3" w14:textId="522598E6" w:rsidR="001703C1" w:rsidRDefault="001703C1" w:rsidP="7EB41E4E">
            <w:pPr>
              <w:pStyle w:val="NoSpacing"/>
              <w:numPr>
                <w:ilvl w:val="0"/>
                <w:numId w:val="9"/>
              </w:numPr>
              <w:rPr>
                <w:rFonts w:ascii="Verdana" w:eastAsia="Times New Roman" w:hAnsi="Verdana"/>
                <w:sz w:val="18"/>
                <w:szCs w:val="18"/>
                <w:lang w:eastAsia="en-GB"/>
              </w:rPr>
            </w:pPr>
            <w:r>
              <w:rPr>
                <w:rFonts w:ascii="Verdana" w:eastAsia="Times New Roman" w:hAnsi="Verdana"/>
                <w:sz w:val="18"/>
                <w:szCs w:val="18"/>
                <w:lang w:eastAsia="en-GB"/>
              </w:rPr>
              <w:t>How did you feel at the time?</w:t>
            </w:r>
          </w:p>
          <w:p w14:paraId="07679F34" w14:textId="456B4DA3" w:rsidR="001703C1" w:rsidRDefault="001703C1" w:rsidP="7EB41E4E">
            <w:pPr>
              <w:pStyle w:val="NoSpacing"/>
              <w:numPr>
                <w:ilvl w:val="0"/>
                <w:numId w:val="9"/>
              </w:numPr>
              <w:rPr>
                <w:rFonts w:ascii="Verdana" w:eastAsia="Times New Roman" w:hAnsi="Verdana"/>
                <w:sz w:val="18"/>
                <w:szCs w:val="18"/>
                <w:lang w:eastAsia="en-GB"/>
              </w:rPr>
            </w:pPr>
            <w:r>
              <w:rPr>
                <w:rFonts w:ascii="Verdana" w:eastAsia="Times New Roman" w:hAnsi="Verdana"/>
                <w:sz w:val="18"/>
                <w:szCs w:val="18"/>
                <w:lang w:eastAsia="en-GB"/>
              </w:rPr>
              <w:t>What was the impact of your behaviour?</w:t>
            </w:r>
          </w:p>
          <w:p w14:paraId="408E35CA" w14:textId="34774E39" w:rsidR="001703C1" w:rsidRDefault="001703C1" w:rsidP="7EB41E4E">
            <w:pPr>
              <w:pStyle w:val="NoSpacing"/>
              <w:numPr>
                <w:ilvl w:val="0"/>
                <w:numId w:val="9"/>
              </w:numPr>
              <w:rPr>
                <w:rFonts w:ascii="Verdana" w:eastAsia="Times New Roman" w:hAnsi="Verdana"/>
                <w:sz w:val="18"/>
                <w:szCs w:val="18"/>
                <w:lang w:eastAsia="en-GB"/>
              </w:rPr>
            </w:pPr>
            <w:r>
              <w:rPr>
                <w:rFonts w:ascii="Verdana" w:eastAsia="Times New Roman" w:hAnsi="Verdana"/>
                <w:sz w:val="18"/>
                <w:szCs w:val="18"/>
                <w:lang w:eastAsia="en-GB"/>
              </w:rPr>
              <w:t>What could you do differently next time?</w:t>
            </w:r>
          </w:p>
          <w:p w14:paraId="685BA162" w14:textId="28119419" w:rsidR="001703C1" w:rsidRDefault="001703C1" w:rsidP="7EB41E4E">
            <w:pPr>
              <w:pStyle w:val="NoSpacing"/>
              <w:numPr>
                <w:ilvl w:val="0"/>
                <w:numId w:val="9"/>
              </w:numPr>
              <w:rPr>
                <w:rFonts w:ascii="Verdana" w:eastAsia="Times New Roman" w:hAnsi="Verdana"/>
                <w:sz w:val="18"/>
                <w:szCs w:val="18"/>
                <w:lang w:eastAsia="en-GB"/>
              </w:rPr>
            </w:pPr>
            <w:r>
              <w:rPr>
                <w:rFonts w:ascii="Verdana" w:eastAsia="Times New Roman" w:hAnsi="Verdana"/>
                <w:sz w:val="18"/>
                <w:szCs w:val="18"/>
                <w:lang w:eastAsia="en-GB"/>
              </w:rPr>
              <w:t>What can you do to make things right?</w:t>
            </w:r>
          </w:p>
          <w:p w14:paraId="32805EB5" w14:textId="01BE20F2" w:rsidR="00B547D4" w:rsidRDefault="00B547D4" w:rsidP="00B547D4">
            <w:pPr>
              <w:pStyle w:val="NoSpacing"/>
              <w:rPr>
                <w:rFonts w:ascii="Verdana" w:eastAsia="Times New Roman" w:hAnsi="Verdana"/>
                <w:sz w:val="18"/>
                <w:szCs w:val="18"/>
                <w:lang w:eastAsia="en-GB"/>
              </w:rPr>
            </w:pPr>
          </w:p>
          <w:p w14:paraId="1C65FBCF" w14:textId="13CAB48C" w:rsidR="00FD2594" w:rsidRPr="00ED1B49" w:rsidRDefault="00B547D4" w:rsidP="00B547D4">
            <w:pPr>
              <w:pStyle w:val="NoSpacing"/>
              <w:rPr>
                <w:rFonts w:ascii="Verdana" w:hAnsi="Verdana"/>
                <w:sz w:val="18"/>
              </w:rPr>
            </w:pPr>
            <w:r>
              <w:rPr>
                <w:rFonts w:ascii="Verdana" w:eastAsia="Times New Roman" w:hAnsi="Verdana"/>
                <w:sz w:val="18"/>
                <w:szCs w:val="18"/>
                <w:lang w:eastAsia="en-GB"/>
              </w:rPr>
              <w:t>If this is a repeated behaviour, u</w:t>
            </w:r>
            <w:r w:rsidR="00E01442">
              <w:rPr>
                <w:rFonts w:ascii="Verdana" w:eastAsia="Times New Roman" w:hAnsi="Verdana"/>
                <w:sz w:val="18"/>
                <w:szCs w:val="18"/>
                <w:lang w:eastAsia="en-GB"/>
              </w:rPr>
              <w:t>pdate Arbor</w:t>
            </w:r>
            <w:r>
              <w:rPr>
                <w:rFonts w:ascii="Verdana" w:eastAsia="Times New Roman" w:hAnsi="Verdana"/>
                <w:sz w:val="18"/>
                <w:szCs w:val="18"/>
                <w:lang w:eastAsia="en-GB"/>
              </w:rPr>
              <w:t xml:space="preserve"> and inform parents. </w:t>
            </w:r>
          </w:p>
        </w:tc>
      </w:tr>
    </w:tbl>
    <w:p w14:paraId="715329C6" w14:textId="77777777" w:rsidR="00077050" w:rsidRPr="00E01442" w:rsidRDefault="00077050" w:rsidP="00077050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E01442">
        <w:rPr>
          <w:rFonts w:ascii="Verdana" w:hAnsi="Verdana" w:cs="Segoe UI"/>
          <w:color w:val="000000"/>
          <w:sz w:val="22"/>
          <w:szCs w:val="22"/>
        </w:rPr>
        <w:t>Staff will always consider the individual needs of pupils when applying the behaviour pathway. For some children, reasonable adjustments may be necessary to ensure consequences are fair, proportionate and supportive.</w:t>
      </w:r>
    </w:p>
    <w:p w14:paraId="7C26DD2A" w14:textId="77777777" w:rsidR="00E01442" w:rsidRDefault="00077050" w:rsidP="00E01442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E01442">
        <w:rPr>
          <w:rFonts w:ascii="Verdana" w:hAnsi="Verdana" w:cs="Segoe UI"/>
          <w:color w:val="000000"/>
          <w:sz w:val="22"/>
          <w:szCs w:val="22"/>
        </w:rPr>
        <w:t>The consistency of expectations will remain, but the support provided may vary according to individual need.</w:t>
      </w:r>
    </w:p>
    <w:p w14:paraId="0EA5AAC7" w14:textId="77777777" w:rsidR="00E01442" w:rsidRDefault="00E01442" w:rsidP="00E01442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</w:p>
    <w:p w14:paraId="0C833E63" w14:textId="77777777" w:rsidR="00E01442" w:rsidRDefault="00E01442" w:rsidP="00E01442">
      <w:pPr>
        <w:pStyle w:val="NormalWeb"/>
        <w:spacing w:line="300" w:lineRule="atLeast"/>
        <w:rPr>
          <w:rFonts w:ascii="Verdana" w:hAnsi="Verdana"/>
          <w:b/>
        </w:rPr>
      </w:pPr>
    </w:p>
    <w:p w14:paraId="2ED570CD" w14:textId="78310B16" w:rsidR="008D6F21" w:rsidRPr="00E01442" w:rsidRDefault="008D6F21" w:rsidP="00E01442">
      <w:pPr>
        <w:pStyle w:val="NormalWeb"/>
        <w:spacing w:line="300" w:lineRule="atLeast"/>
        <w:rPr>
          <w:rFonts w:ascii="Verdana" w:hAnsi="Verdana" w:cs="Segoe UI"/>
          <w:b/>
          <w:bCs/>
          <w:color w:val="000000"/>
          <w:sz w:val="22"/>
          <w:szCs w:val="22"/>
        </w:rPr>
      </w:pPr>
      <w:r w:rsidRPr="00E01442">
        <w:rPr>
          <w:rFonts w:ascii="Verdana" w:hAnsi="Verdana" w:cs="Segoe UI"/>
          <w:b/>
          <w:bCs/>
          <w:color w:val="000000"/>
          <w:sz w:val="22"/>
          <w:szCs w:val="22"/>
        </w:rPr>
        <w:lastRenderedPageBreak/>
        <w:t>Restorative Approaches</w:t>
      </w:r>
    </w:p>
    <w:p w14:paraId="4D553952" w14:textId="29251C45" w:rsidR="008D6F21" w:rsidRPr="00E01442" w:rsidRDefault="008D6F21" w:rsidP="008D6F21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E01442">
        <w:rPr>
          <w:rFonts w:ascii="Verdana" w:hAnsi="Verdana" w:cs="Segoe UI"/>
          <w:color w:val="000000"/>
          <w:sz w:val="22"/>
          <w:szCs w:val="22"/>
        </w:rPr>
        <w:t>When behaviour falls below expectations, our aim is to support children to reflect, learn and repair relationships.</w:t>
      </w:r>
      <w:r w:rsidR="005F68A7">
        <w:rPr>
          <w:rFonts w:ascii="Verdana" w:hAnsi="Verdana" w:cs="Segoe UI"/>
          <w:color w:val="000000"/>
          <w:sz w:val="22"/>
          <w:szCs w:val="22"/>
        </w:rPr>
        <w:t xml:space="preserve"> </w:t>
      </w:r>
    </w:p>
    <w:p w14:paraId="5984D841" w14:textId="77777777" w:rsidR="008D6F21" w:rsidRPr="00E01442" w:rsidRDefault="008D6F21" w:rsidP="008D6F21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E01442">
        <w:rPr>
          <w:rFonts w:ascii="Verdana" w:hAnsi="Verdana" w:cs="Segoe UI"/>
          <w:color w:val="000000"/>
          <w:sz w:val="22"/>
          <w:szCs w:val="22"/>
        </w:rPr>
        <w:t>We encourage children to:</w:t>
      </w:r>
    </w:p>
    <w:p w14:paraId="58690ACE" w14:textId="77777777" w:rsidR="008D6F21" w:rsidRPr="00E01442" w:rsidRDefault="008D6F21" w:rsidP="008D6F21">
      <w:pPr>
        <w:numPr>
          <w:ilvl w:val="0"/>
          <w:numId w:val="34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E01442">
        <w:rPr>
          <w:rFonts w:ascii="Verdana" w:hAnsi="Verdana" w:cs="Segoe UI"/>
          <w:color w:val="000000"/>
        </w:rPr>
        <w:t xml:space="preserve">understand how their actions affected </w:t>
      </w:r>
      <w:proofErr w:type="gramStart"/>
      <w:r w:rsidRPr="00E01442">
        <w:rPr>
          <w:rFonts w:ascii="Verdana" w:hAnsi="Verdana" w:cs="Segoe UI"/>
          <w:color w:val="000000"/>
        </w:rPr>
        <w:t>others;</w:t>
      </w:r>
      <w:proofErr w:type="gramEnd"/>
    </w:p>
    <w:p w14:paraId="50D06ED4" w14:textId="77777777" w:rsidR="008D6F21" w:rsidRPr="00E01442" w:rsidRDefault="008D6F21" w:rsidP="008D6F21">
      <w:pPr>
        <w:numPr>
          <w:ilvl w:val="0"/>
          <w:numId w:val="34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E01442">
        <w:rPr>
          <w:rFonts w:ascii="Verdana" w:hAnsi="Verdana" w:cs="Segoe UI"/>
          <w:color w:val="000000"/>
        </w:rPr>
        <w:t xml:space="preserve">take responsibility for their </w:t>
      </w:r>
      <w:proofErr w:type="gramStart"/>
      <w:r w:rsidRPr="00E01442">
        <w:rPr>
          <w:rFonts w:ascii="Verdana" w:hAnsi="Verdana" w:cs="Segoe UI"/>
          <w:color w:val="000000"/>
        </w:rPr>
        <w:t>choices;</w:t>
      </w:r>
      <w:proofErr w:type="gramEnd"/>
    </w:p>
    <w:p w14:paraId="6738ADBB" w14:textId="77777777" w:rsidR="008D6F21" w:rsidRPr="00E01442" w:rsidRDefault="008D6F21" w:rsidP="008D6F21">
      <w:pPr>
        <w:numPr>
          <w:ilvl w:val="0"/>
          <w:numId w:val="34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E01442">
        <w:rPr>
          <w:rFonts w:ascii="Verdana" w:hAnsi="Verdana" w:cs="Segoe UI"/>
          <w:color w:val="000000"/>
        </w:rPr>
        <w:t xml:space="preserve">identify better choices for the </w:t>
      </w:r>
      <w:proofErr w:type="gramStart"/>
      <w:r w:rsidRPr="00E01442">
        <w:rPr>
          <w:rFonts w:ascii="Verdana" w:hAnsi="Verdana" w:cs="Segoe UI"/>
          <w:color w:val="000000"/>
        </w:rPr>
        <w:t>future;</w:t>
      </w:r>
      <w:proofErr w:type="gramEnd"/>
    </w:p>
    <w:p w14:paraId="046DBC4C" w14:textId="77777777" w:rsidR="008D6F21" w:rsidRPr="00E01442" w:rsidRDefault="008D6F21" w:rsidP="008D6F21">
      <w:pPr>
        <w:numPr>
          <w:ilvl w:val="0"/>
          <w:numId w:val="34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E01442">
        <w:rPr>
          <w:rFonts w:ascii="Verdana" w:hAnsi="Verdana" w:cs="Segoe UI"/>
          <w:color w:val="000000"/>
        </w:rPr>
        <w:t>repair relationships where appropriate.</w:t>
      </w:r>
    </w:p>
    <w:p w14:paraId="78E7C9FF" w14:textId="77777777" w:rsidR="000130FB" w:rsidRDefault="008D6F21" w:rsidP="000130FB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E01442">
        <w:rPr>
          <w:rFonts w:ascii="Verdana" w:hAnsi="Verdana" w:cs="Segoe UI"/>
          <w:color w:val="000000"/>
          <w:sz w:val="22"/>
          <w:szCs w:val="22"/>
        </w:rPr>
        <w:t>A restorative conversation helps children develop empathy, responsibility and self-regulation skills.</w:t>
      </w:r>
      <w:r w:rsidR="005F68A7">
        <w:rPr>
          <w:rFonts w:ascii="Verdana" w:hAnsi="Verdana" w:cs="Segoe UI"/>
          <w:color w:val="000000"/>
          <w:sz w:val="22"/>
          <w:szCs w:val="22"/>
        </w:rPr>
        <w:t xml:space="preserve"> Where appropriate, children may complete a </w:t>
      </w:r>
      <w:r w:rsidR="000130FB">
        <w:rPr>
          <w:rFonts w:ascii="Verdana" w:hAnsi="Verdana" w:cs="Segoe UI"/>
          <w:color w:val="000000"/>
          <w:sz w:val="22"/>
          <w:szCs w:val="22"/>
        </w:rPr>
        <w:t xml:space="preserve">‘Reflect and Reset’ support sheet [appendix 1]. </w:t>
      </w:r>
    </w:p>
    <w:p w14:paraId="743775FA" w14:textId="77777777" w:rsidR="00786C5E" w:rsidRPr="00786C5E" w:rsidRDefault="00786C5E" w:rsidP="00786C5E">
      <w:pPr>
        <w:pStyle w:val="Heading3"/>
        <w:spacing w:line="300" w:lineRule="atLeast"/>
        <w:rPr>
          <w:rFonts w:ascii="Verdana" w:hAnsi="Verdana" w:cs="Segoe UI"/>
          <w:b/>
          <w:bCs/>
          <w:color w:val="000000"/>
          <w:sz w:val="22"/>
          <w:szCs w:val="22"/>
        </w:rPr>
      </w:pPr>
      <w:r w:rsidRPr="00786C5E">
        <w:rPr>
          <w:rFonts w:ascii="Verdana" w:hAnsi="Verdana" w:cs="Segoe UI"/>
          <w:b/>
          <w:bCs/>
          <w:color w:val="000000"/>
          <w:sz w:val="22"/>
          <w:szCs w:val="22"/>
        </w:rPr>
        <w:t>Calm Room and Seclusion</w:t>
      </w:r>
    </w:p>
    <w:p w14:paraId="0EB5F601" w14:textId="77777777" w:rsidR="00786C5E" w:rsidRPr="00786C5E" w:rsidRDefault="00786C5E" w:rsidP="00786C5E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786C5E">
        <w:rPr>
          <w:rFonts w:ascii="Verdana" w:hAnsi="Verdana" w:cs="Segoe UI"/>
          <w:color w:val="000000"/>
          <w:sz w:val="22"/>
          <w:szCs w:val="22"/>
        </w:rPr>
        <w:t xml:space="preserve">In exceptional circumstances, where a pupil is at risk of causing significant harm to themselves or others, the school may use the Calm Room as part of a de-escalation strategy to support regulation and maintain safety. The Calm Room is never used as a punishment and pupils are </w:t>
      </w:r>
      <w:proofErr w:type="gramStart"/>
      <w:r w:rsidRPr="00786C5E">
        <w:rPr>
          <w:rFonts w:ascii="Verdana" w:hAnsi="Verdana" w:cs="Segoe UI"/>
          <w:color w:val="000000"/>
          <w:sz w:val="22"/>
          <w:szCs w:val="22"/>
        </w:rPr>
        <w:t>supervised at all times</w:t>
      </w:r>
      <w:proofErr w:type="gramEnd"/>
      <w:r w:rsidRPr="00786C5E">
        <w:rPr>
          <w:rFonts w:ascii="Verdana" w:hAnsi="Verdana" w:cs="Segoe UI"/>
          <w:color w:val="000000"/>
          <w:sz w:val="22"/>
          <w:szCs w:val="22"/>
        </w:rPr>
        <w:t>. Any use of the Calm Room is recorded, monitored and shared with parents/carers as appropriate.</w:t>
      </w:r>
    </w:p>
    <w:p w14:paraId="17709815" w14:textId="6C6C729E" w:rsidR="00786C5E" w:rsidRPr="00786C5E" w:rsidRDefault="00786C5E" w:rsidP="000130FB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786C5E">
        <w:rPr>
          <w:rFonts w:ascii="Verdana" w:hAnsi="Verdana" w:cs="Segoe UI"/>
          <w:color w:val="000000"/>
          <w:sz w:val="22"/>
          <w:szCs w:val="22"/>
        </w:rPr>
        <w:t>Further information regarding the principles, procedures and monitoring of Calm Room and seclusion practices can be found in the school's</w:t>
      </w:r>
      <w:r w:rsidRPr="00786C5E">
        <w:rPr>
          <w:rStyle w:val="apple-converted-space"/>
          <w:rFonts w:ascii="Verdana" w:hAnsi="Verdana" w:cs="Segoe UI"/>
          <w:color w:val="000000"/>
          <w:sz w:val="22"/>
          <w:szCs w:val="22"/>
        </w:rPr>
        <w:t> </w:t>
      </w:r>
      <w:r w:rsidRPr="00786C5E">
        <w:rPr>
          <w:rStyle w:val="Strong"/>
          <w:rFonts w:ascii="Verdana" w:hAnsi="Verdana" w:cs="Segoe UI"/>
          <w:color w:val="000000"/>
          <w:sz w:val="22"/>
          <w:szCs w:val="22"/>
        </w:rPr>
        <w:t>Use of Seclusion and Calm Room Policy</w:t>
      </w:r>
      <w:r w:rsidRPr="00786C5E">
        <w:rPr>
          <w:rFonts w:ascii="Verdana" w:hAnsi="Verdana" w:cs="Segoe UI"/>
          <w:color w:val="000000"/>
          <w:sz w:val="22"/>
          <w:szCs w:val="22"/>
        </w:rPr>
        <w:t>.</w:t>
      </w:r>
    </w:p>
    <w:p w14:paraId="4F11B622" w14:textId="01E63E11" w:rsidR="00CC0A66" w:rsidRPr="000130FB" w:rsidRDefault="008D6F21" w:rsidP="000130FB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>
        <w:rPr>
          <w:rFonts w:ascii="Verdana" w:hAnsi="Verdana"/>
          <w:b/>
        </w:rPr>
        <w:br/>
      </w:r>
      <w:r w:rsidR="00CC0A66">
        <w:rPr>
          <w:rFonts w:ascii="Verdana" w:hAnsi="Verdana"/>
          <w:b/>
        </w:rPr>
        <w:t>Extreme Cases</w:t>
      </w:r>
    </w:p>
    <w:p w14:paraId="12B08D8A" w14:textId="217D2E9F" w:rsidR="00CC0A66" w:rsidRDefault="00CC0A66" w:rsidP="00B21D22">
      <w:pPr>
        <w:rPr>
          <w:rFonts w:ascii="Verdana" w:hAnsi="Verdana"/>
        </w:rPr>
      </w:pPr>
      <w:r>
        <w:rPr>
          <w:rFonts w:ascii="Verdana" w:hAnsi="Verdana"/>
        </w:rPr>
        <w:t xml:space="preserve">Where </w:t>
      </w:r>
      <w:r w:rsidR="00B547D4">
        <w:rPr>
          <w:rFonts w:ascii="Verdana" w:hAnsi="Verdana"/>
        </w:rPr>
        <w:t xml:space="preserve">the intensity or frequency of </w:t>
      </w:r>
      <w:r>
        <w:rPr>
          <w:rFonts w:ascii="Verdana" w:hAnsi="Verdana"/>
        </w:rPr>
        <w:t>behaviour has had a significant impact on others</w:t>
      </w:r>
      <w:r w:rsidR="00B7239A">
        <w:rPr>
          <w:rFonts w:ascii="Verdana" w:hAnsi="Verdana"/>
        </w:rPr>
        <w:t>,</w:t>
      </w:r>
      <w:r>
        <w:rPr>
          <w:rFonts w:ascii="Verdana" w:hAnsi="Verdana"/>
        </w:rPr>
        <w:t xml:space="preserve"> the senior leadership team will be involved in overseeing the case, identifying the appropriate response, which might include:</w:t>
      </w:r>
    </w:p>
    <w:p w14:paraId="765BCDAA" w14:textId="5A7242EE" w:rsidR="00CC0A66" w:rsidRDefault="00CC0A66" w:rsidP="00CC0A66">
      <w:pPr>
        <w:pStyle w:val="ListParagraph"/>
        <w:numPr>
          <w:ilvl w:val="1"/>
          <w:numId w:val="8"/>
        </w:numPr>
        <w:rPr>
          <w:rFonts w:ascii="Verdana" w:hAnsi="Verdana"/>
        </w:rPr>
      </w:pPr>
      <w:r w:rsidRPr="6A63A0A1">
        <w:rPr>
          <w:rFonts w:ascii="Verdana" w:hAnsi="Verdana"/>
        </w:rPr>
        <w:t xml:space="preserve">Time away from the </w:t>
      </w:r>
      <w:proofErr w:type="gramStart"/>
      <w:r w:rsidRPr="6A63A0A1">
        <w:rPr>
          <w:rFonts w:ascii="Verdana" w:hAnsi="Verdana"/>
        </w:rPr>
        <w:t>classroom</w:t>
      </w:r>
      <w:r w:rsidR="00B547D4" w:rsidRPr="6A63A0A1">
        <w:rPr>
          <w:rFonts w:ascii="Verdana" w:hAnsi="Verdana"/>
        </w:rPr>
        <w:t>;</w:t>
      </w:r>
      <w:proofErr w:type="gramEnd"/>
    </w:p>
    <w:p w14:paraId="188F8004" w14:textId="4F271A75" w:rsidR="00CC0A66" w:rsidRDefault="00CC0A66" w:rsidP="00CC0A66">
      <w:pPr>
        <w:pStyle w:val="ListParagraph"/>
        <w:numPr>
          <w:ilvl w:val="1"/>
          <w:numId w:val="8"/>
        </w:numPr>
        <w:rPr>
          <w:rFonts w:ascii="Verdana" w:hAnsi="Verdana"/>
        </w:rPr>
      </w:pPr>
      <w:r w:rsidRPr="6A63A0A1">
        <w:rPr>
          <w:rFonts w:ascii="Verdana" w:hAnsi="Verdana"/>
        </w:rPr>
        <w:t>Removal of privileges (</w:t>
      </w:r>
      <w:proofErr w:type="spellStart"/>
      <w:r w:rsidRPr="6A63A0A1">
        <w:rPr>
          <w:rFonts w:ascii="Verdana" w:hAnsi="Verdana"/>
        </w:rPr>
        <w:t>eg</w:t>
      </w:r>
      <w:proofErr w:type="spellEnd"/>
      <w:r w:rsidRPr="6A63A0A1">
        <w:rPr>
          <w:rFonts w:ascii="Verdana" w:hAnsi="Verdana"/>
        </w:rPr>
        <w:t>, competing in sports teams, trips and visits</w:t>
      </w:r>
      <w:proofErr w:type="gramStart"/>
      <w:r w:rsidRPr="6A63A0A1">
        <w:rPr>
          <w:rFonts w:ascii="Verdana" w:hAnsi="Verdana"/>
        </w:rPr>
        <w:t>)</w:t>
      </w:r>
      <w:r w:rsidR="00B547D4" w:rsidRPr="6A63A0A1">
        <w:rPr>
          <w:rFonts w:ascii="Verdana" w:hAnsi="Verdana"/>
        </w:rPr>
        <w:t>;</w:t>
      </w:r>
      <w:proofErr w:type="gramEnd"/>
    </w:p>
    <w:p w14:paraId="68C5F2DA" w14:textId="4C6168D5" w:rsidR="005C0C9B" w:rsidRDefault="005C0C9B" w:rsidP="00CC0A66">
      <w:pPr>
        <w:pStyle w:val="ListParagraph"/>
        <w:numPr>
          <w:ilvl w:val="1"/>
          <w:numId w:val="8"/>
        </w:numPr>
        <w:rPr>
          <w:rFonts w:ascii="Verdana" w:hAnsi="Verdana"/>
        </w:rPr>
      </w:pPr>
      <w:r w:rsidRPr="45666D77">
        <w:rPr>
          <w:rFonts w:ascii="Verdana" w:hAnsi="Verdana"/>
        </w:rPr>
        <w:t xml:space="preserve">Internal </w:t>
      </w:r>
      <w:proofErr w:type="gramStart"/>
      <w:r w:rsidR="00AC3B1B" w:rsidRPr="45666D77">
        <w:rPr>
          <w:rFonts w:ascii="Verdana" w:hAnsi="Verdana"/>
        </w:rPr>
        <w:t>seclusion</w:t>
      </w:r>
      <w:r w:rsidRPr="45666D77">
        <w:rPr>
          <w:rFonts w:ascii="Verdana" w:hAnsi="Verdana"/>
        </w:rPr>
        <w:t>;</w:t>
      </w:r>
      <w:proofErr w:type="gramEnd"/>
    </w:p>
    <w:p w14:paraId="5B5F967B" w14:textId="0192C2B6" w:rsidR="3E041733" w:rsidRDefault="3E041733" w:rsidP="45666D77">
      <w:pPr>
        <w:pStyle w:val="ListParagraph"/>
        <w:numPr>
          <w:ilvl w:val="1"/>
          <w:numId w:val="8"/>
        </w:numPr>
        <w:rPr>
          <w:rFonts w:ascii="Verdana" w:hAnsi="Verdana"/>
        </w:rPr>
      </w:pPr>
      <w:r w:rsidRPr="45666D77">
        <w:rPr>
          <w:rFonts w:ascii="Verdana" w:hAnsi="Verdana"/>
        </w:rPr>
        <w:t xml:space="preserve">After school </w:t>
      </w:r>
      <w:proofErr w:type="gramStart"/>
      <w:r w:rsidRPr="45666D77">
        <w:rPr>
          <w:rFonts w:ascii="Verdana" w:hAnsi="Verdana"/>
        </w:rPr>
        <w:t>detentions;</w:t>
      </w:r>
      <w:proofErr w:type="gramEnd"/>
    </w:p>
    <w:p w14:paraId="253BDAAF" w14:textId="17DC5B12" w:rsidR="00CC0A66" w:rsidRDefault="005C0C9B" w:rsidP="00CC0A66">
      <w:pPr>
        <w:pStyle w:val="ListParagraph"/>
        <w:numPr>
          <w:ilvl w:val="1"/>
          <w:numId w:val="8"/>
        </w:numPr>
        <w:rPr>
          <w:rFonts w:ascii="Verdana" w:hAnsi="Verdana"/>
        </w:rPr>
      </w:pPr>
      <w:r w:rsidRPr="6A63A0A1">
        <w:rPr>
          <w:rFonts w:ascii="Verdana" w:hAnsi="Verdana"/>
        </w:rPr>
        <w:t>Suspension (</w:t>
      </w:r>
      <w:r w:rsidR="00CC0A66" w:rsidRPr="6A63A0A1">
        <w:rPr>
          <w:rFonts w:ascii="Verdana" w:hAnsi="Verdana"/>
        </w:rPr>
        <w:t>external</w:t>
      </w:r>
      <w:proofErr w:type="gramStart"/>
      <w:r w:rsidR="00CC0A66" w:rsidRPr="6A63A0A1">
        <w:rPr>
          <w:rFonts w:ascii="Verdana" w:hAnsi="Verdana"/>
        </w:rPr>
        <w:t>)</w:t>
      </w:r>
      <w:r w:rsidR="00B547D4" w:rsidRPr="6A63A0A1">
        <w:rPr>
          <w:rFonts w:ascii="Verdana" w:hAnsi="Verdana"/>
        </w:rPr>
        <w:t>;</w:t>
      </w:r>
      <w:proofErr w:type="gramEnd"/>
    </w:p>
    <w:p w14:paraId="4687E8B5" w14:textId="641EA869" w:rsidR="00CC0A66" w:rsidRDefault="00CC0A66" w:rsidP="00CC0A66">
      <w:pPr>
        <w:pStyle w:val="ListParagraph"/>
        <w:numPr>
          <w:ilvl w:val="1"/>
          <w:numId w:val="8"/>
        </w:numPr>
        <w:rPr>
          <w:rFonts w:ascii="Verdana" w:hAnsi="Verdana"/>
        </w:rPr>
      </w:pPr>
      <w:r w:rsidRPr="6A63A0A1">
        <w:rPr>
          <w:rFonts w:ascii="Verdana" w:hAnsi="Verdana"/>
        </w:rPr>
        <w:t xml:space="preserve">A managed move to another </w:t>
      </w:r>
      <w:proofErr w:type="gramStart"/>
      <w:r w:rsidRPr="6A63A0A1">
        <w:rPr>
          <w:rFonts w:ascii="Verdana" w:hAnsi="Verdana"/>
        </w:rPr>
        <w:t>school</w:t>
      </w:r>
      <w:r w:rsidR="00B547D4" w:rsidRPr="6A63A0A1">
        <w:rPr>
          <w:rFonts w:ascii="Verdana" w:hAnsi="Verdana"/>
        </w:rPr>
        <w:t>;</w:t>
      </w:r>
      <w:proofErr w:type="gramEnd"/>
    </w:p>
    <w:p w14:paraId="1E7BEDD9" w14:textId="5F3157AA" w:rsidR="00F50B4D" w:rsidRPr="005C0C9B" w:rsidRDefault="00CC0A66" w:rsidP="00F50B4D">
      <w:pPr>
        <w:pStyle w:val="ListParagraph"/>
        <w:numPr>
          <w:ilvl w:val="1"/>
          <w:numId w:val="8"/>
        </w:numPr>
        <w:rPr>
          <w:rFonts w:ascii="Verdana" w:hAnsi="Verdana"/>
        </w:rPr>
      </w:pPr>
      <w:r w:rsidRPr="6A63A0A1">
        <w:rPr>
          <w:rFonts w:ascii="Verdana" w:hAnsi="Verdana"/>
        </w:rPr>
        <w:t>Permanent exclusion</w:t>
      </w:r>
      <w:r w:rsidR="00B547D4" w:rsidRPr="6A63A0A1">
        <w:rPr>
          <w:rFonts w:ascii="Verdana" w:hAnsi="Verdana"/>
        </w:rPr>
        <w:t>.</w:t>
      </w:r>
    </w:p>
    <w:p w14:paraId="77625656" w14:textId="340E35A0" w:rsidR="00FE10E4" w:rsidRDefault="00FE10E4" w:rsidP="00F50B4D">
      <w:pPr>
        <w:rPr>
          <w:rFonts w:ascii="Verdana" w:hAnsi="Verdana"/>
          <w:b/>
        </w:rPr>
      </w:pPr>
      <w:r>
        <w:rPr>
          <w:rFonts w:ascii="Verdana" w:hAnsi="Verdana"/>
          <w:b/>
        </w:rPr>
        <w:t>EYFS</w:t>
      </w:r>
    </w:p>
    <w:p w14:paraId="249AFF79" w14:textId="2FA9E767" w:rsidR="001955AD" w:rsidRPr="00257D43" w:rsidRDefault="00FE10E4" w:rsidP="00F50B4D">
      <w:pPr>
        <w:rPr>
          <w:rFonts w:ascii="Verdana" w:hAnsi="Verdana"/>
        </w:rPr>
      </w:pPr>
      <w:r>
        <w:rPr>
          <w:rFonts w:ascii="Verdana" w:hAnsi="Verdana"/>
        </w:rPr>
        <w:t xml:space="preserve">Children in </w:t>
      </w:r>
      <w:r w:rsidR="008C4460">
        <w:rPr>
          <w:rFonts w:ascii="Verdana" w:hAnsi="Verdana"/>
        </w:rPr>
        <w:t>EYFS will wo</w:t>
      </w:r>
      <w:r w:rsidR="007765C1">
        <w:rPr>
          <w:rFonts w:ascii="Verdana" w:hAnsi="Verdana"/>
        </w:rPr>
        <w:t xml:space="preserve">rk towards rewards on a </w:t>
      </w:r>
      <w:r w:rsidR="00A157A6">
        <w:rPr>
          <w:rFonts w:ascii="Verdana" w:hAnsi="Verdana"/>
        </w:rPr>
        <w:t>weekly</w:t>
      </w:r>
      <w:r w:rsidR="007765C1">
        <w:rPr>
          <w:rFonts w:ascii="Verdana" w:hAnsi="Verdana"/>
        </w:rPr>
        <w:t xml:space="preserve"> basis. Each child will be awarded a Class Dojo point for </w:t>
      </w:r>
      <w:r w:rsidR="00891ECA">
        <w:rPr>
          <w:rFonts w:ascii="Verdana" w:hAnsi="Verdana"/>
        </w:rPr>
        <w:t xml:space="preserve">a morning or afternoon session where they have </w:t>
      </w:r>
      <w:r w:rsidR="00D052AD">
        <w:rPr>
          <w:rFonts w:ascii="Verdana" w:hAnsi="Verdana"/>
        </w:rPr>
        <w:t xml:space="preserve">met our school expectations. </w:t>
      </w:r>
      <w:r w:rsidR="00A157A6">
        <w:rPr>
          <w:rFonts w:ascii="Verdana" w:hAnsi="Verdana"/>
        </w:rPr>
        <w:t>If they receive all 10 Dojo points</w:t>
      </w:r>
      <w:r w:rsidR="005638FF">
        <w:rPr>
          <w:rFonts w:ascii="Verdana" w:hAnsi="Verdana"/>
        </w:rPr>
        <w:t xml:space="preserve"> available during the school week</w:t>
      </w:r>
      <w:r w:rsidR="00A157A6">
        <w:rPr>
          <w:rFonts w:ascii="Verdana" w:hAnsi="Verdana"/>
        </w:rPr>
        <w:t xml:space="preserve">, they will attend a reward session on a Friday afternoon. </w:t>
      </w:r>
    </w:p>
    <w:p w14:paraId="530147A1" w14:textId="1360640B" w:rsidR="00A446F5" w:rsidRPr="000130FB" w:rsidRDefault="00A446F5" w:rsidP="00B21D22">
      <w:pPr>
        <w:rPr>
          <w:rFonts w:ascii="Verdana" w:hAnsi="Verdana"/>
          <w:b/>
        </w:rPr>
      </w:pPr>
      <w:r w:rsidRPr="000130FB">
        <w:rPr>
          <w:rFonts w:ascii="Verdana" w:hAnsi="Verdana"/>
          <w:b/>
        </w:rPr>
        <w:lastRenderedPageBreak/>
        <w:t>Reporting Behaviour</w:t>
      </w:r>
    </w:p>
    <w:p w14:paraId="1B81F0A4" w14:textId="6AD56AAE" w:rsidR="005A041E" w:rsidRPr="005A041E" w:rsidRDefault="005A041E" w:rsidP="005A041E">
      <w:p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A041E">
        <w:rPr>
          <w:rFonts w:ascii="Verdana" w:eastAsia="Times New Roman" w:hAnsi="Verdana" w:cs="Segoe UI"/>
          <w:color w:val="000000"/>
          <w:lang w:eastAsia="en-GB"/>
        </w:rPr>
        <w:t xml:space="preserve">Behaviour incidents may be recorded on </w:t>
      </w:r>
      <w:r w:rsidR="006A57F6" w:rsidRPr="000130FB">
        <w:rPr>
          <w:rFonts w:ascii="Verdana" w:eastAsia="Times New Roman" w:hAnsi="Verdana" w:cs="Segoe UI"/>
          <w:color w:val="000000"/>
          <w:lang w:eastAsia="en-GB"/>
        </w:rPr>
        <w:t>Arbor</w:t>
      </w:r>
      <w:r w:rsidRPr="005A041E">
        <w:rPr>
          <w:rFonts w:ascii="Verdana" w:eastAsia="Times New Roman" w:hAnsi="Verdana" w:cs="Segoe UI"/>
          <w:color w:val="000000"/>
          <w:lang w:eastAsia="en-GB"/>
        </w:rPr>
        <w:t xml:space="preserve"> and, where appropriate, </w:t>
      </w:r>
      <w:r w:rsidR="006A57F6" w:rsidRPr="000130FB">
        <w:rPr>
          <w:rFonts w:ascii="Verdana" w:eastAsia="Times New Roman" w:hAnsi="Verdana" w:cs="Segoe UI"/>
          <w:color w:val="000000"/>
          <w:lang w:eastAsia="en-GB"/>
        </w:rPr>
        <w:t xml:space="preserve">our safeguarding system, </w:t>
      </w:r>
      <w:proofErr w:type="spellStart"/>
      <w:r w:rsidR="006A57F6" w:rsidRPr="000130FB">
        <w:rPr>
          <w:rFonts w:ascii="Verdana" w:eastAsia="Times New Roman" w:hAnsi="Verdana" w:cs="Segoe UI"/>
          <w:color w:val="000000"/>
          <w:lang w:eastAsia="en-GB"/>
        </w:rPr>
        <w:t>MyConcern</w:t>
      </w:r>
      <w:proofErr w:type="spellEnd"/>
      <w:r w:rsidRPr="005A041E">
        <w:rPr>
          <w:rFonts w:ascii="Verdana" w:eastAsia="Times New Roman" w:hAnsi="Verdana" w:cs="Segoe UI"/>
          <w:color w:val="000000"/>
          <w:lang w:eastAsia="en-GB"/>
        </w:rPr>
        <w:t>.</w:t>
      </w:r>
    </w:p>
    <w:p w14:paraId="62F97FBE" w14:textId="77777777" w:rsidR="005A041E" w:rsidRPr="005A041E" w:rsidRDefault="005A041E" w:rsidP="005A041E">
      <w:p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A041E">
        <w:rPr>
          <w:rFonts w:ascii="Verdana" w:eastAsia="Times New Roman" w:hAnsi="Verdana" w:cs="Segoe UI"/>
          <w:color w:val="000000"/>
          <w:lang w:eastAsia="en-GB"/>
        </w:rPr>
        <w:t>School leaders regularly review behaviour information to identify:</w:t>
      </w:r>
    </w:p>
    <w:p w14:paraId="18A696C2" w14:textId="77777777" w:rsidR="005A041E" w:rsidRPr="005A041E" w:rsidRDefault="005A041E" w:rsidP="005A041E">
      <w:pPr>
        <w:numPr>
          <w:ilvl w:val="0"/>
          <w:numId w:val="35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A041E">
        <w:rPr>
          <w:rFonts w:ascii="Verdana" w:eastAsia="Times New Roman" w:hAnsi="Verdana" w:cs="Segoe UI"/>
          <w:color w:val="000000"/>
          <w:lang w:eastAsia="en-GB"/>
        </w:rPr>
        <w:t xml:space="preserve">patterns and </w:t>
      </w:r>
      <w:proofErr w:type="gramStart"/>
      <w:r w:rsidRPr="005A041E">
        <w:rPr>
          <w:rFonts w:ascii="Verdana" w:eastAsia="Times New Roman" w:hAnsi="Verdana" w:cs="Segoe UI"/>
          <w:color w:val="000000"/>
          <w:lang w:eastAsia="en-GB"/>
        </w:rPr>
        <w:t>trends;</w:t>
      </w:r>
      <w:proofErr w:type="gramEnd"/>
    </w:p>
    <w:p w14:paraId="49F2582F" w14:textId="77777777" w:rsidR="005A041E" w:rsidRPr="005A041E" w:rsidRDefault="005A041E" w:rsidP="005A041E">
      <w:pPr>
        <w:numPr>
          <w:ilvl w:val="0"/>
          <w:numId w:val="35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A041E">
        <w:rPr>
          <w:rFonts w:ascii="Verdana" w:eastAsia="Times New Roman" w:hAnsi="Verdana" w:cs="Segoe UI"/>
          <w:color w:val="000000"/>
          <w:lang w:eastAsia="en-GB"/>
        </w:rPr>
        <w:t xml:space="preserve">pupils requiring additional </w:t>
      </w:r>
      <w:proofErr w:type="gramStart"/>
      <w:r w:rsidRPr="005A041E">
        <w:rPr>
          <w:rFonts w:ascii="Verdana" w:eastAsia="Times New Roman" w:hAnsi="Verdana" w:cs="Segoe UI"/>
          <w:color w:val="000000"/>
          <w:lang w:eastAsia="en-GB"/>
        </w:rPr>
        <w:t>support;</w:t>
      </w:r>
      <w:proofErr w:type="gramEnd"/>
    </w:p>
    <w:p w14:paraId="712DD664" w14:textId="77777777" w:rsidR="005A041E" w:rsidRPr="005A041E" w:rsidRDefault="005A041E" w:rsidP="005A041E">
      <w:pPr>
        <w:numPr>
          <w:ilvl w:val="0"/>
          <w:numId w:val="35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A041E">
        <w:rPr>
          <w:rFonts w:ascii="Verdana" w:eastAsia="Times New Roman" w:hAnsi="Verdana" w:cs="Segoe UI"/>
          <w:color w:val="000000"/>
          <w:lang w:eastAsia="en-GB"/>
        </w:rPr>
        <w:t xml:space="preserve">emerging SEND </w:t>
      </w:r>
      <w:proofErr w:type="gramStart"/>
      <w:r w:rsidRPr="005A041E">
        <w:rPr>
          <w:rFonts w:ascii="Verdana" w:eastAsia="Times New Roman" w:hAnsi="Verdana" w:cs="Segoe UI"/>
          <w:color w:val="000000"/>
          <w:lang w:eastAsia="en-GB"/>
        </w:rPr>
        <w:t>needs;</w:t>
      </w:r>
      <w:proofErr w:type="gramEnd"/>
    </w:p>
    <w:p w14:paraId="0686B9EF" w14:textId="77777777" w:rsidR="005A041E" w:rsidRPr="005A041E" w:rsidRDefault="005A041E" w:rsidP="005A041E">
      <w:pPr>
        <w:numPr>
          <w:ilvl w:val="0"/>
          <w:numId w:val="35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A041E">
        <w:rPr>
          <w:rFonts w:ascii="Verdana" w:eastAsia="Times New Roman" w:hAnsi="Verdana" w:cs="Segoe UI"/>
          <w:color w:val="000000"/>
          <w:lang w:eastAsia="en-GB"/>
        </w:rPr>
        <w:t xml:space="preserve">safeguarding </w:t>
      </w:r>
      <w:proofErr w:type="gramStart"/>
      <w:r w:rsidRPr="005A041E">
        <w:rPr>
          <w:rFonts w:ascii="Verdana" w:eastAsia="Times New Roman" w:hAnsi="Verdana" w:cs="Segoe UI"/>
          <w:color w:val="000000"/>
          <w:lang w:eastAsia="en-GB"/>
        </w:rPr>
        <w:t>concerns;</w:t>
      </w:r>
      <w:proofErr w:type="gramEnd"/>
    </w:p>
    <w:p w14:paraId="7997C62F" w14:textId="77777777" w:rsidR="005A041E" w:rsidRPr="005A041E" w:rsidRDefault="005A041E" w:rsidP="005A041E">
      <w:pPr>
        <w:numPr>
          <w:ilvl w:val="0"/>
          <w:numId w:val="35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A041E">
        <w:rPr>
          <w:rFonts w:ascii="Verdana" w:eastAsia="Times New Roman" w:hAnsi="Verdana" w:cs="Segoe UI"/>
          <w:color w:val="000000"/>
          <w:lang w:eastAsia="en-GB"/>
        </w:rPr>
        <w:t>effectiveness of interventions.</w:t>
      </w:r>
    </w:p>
    <w:p w14:paraId="4E9AFA66" w14:textId="77777777" w:rsidR="005A041E" w:rsidRPr="005A041E" w:rsidRDefault="005A041E" w:rsidP="005A041E">
      <w:p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A041E">
        <w:rPr>
          <w:rFonts w:ascii="Verdana" w:eastAsia="Times New Roman" w:hAnsi="Verdana" w:cs="Segoe UI"/>
          <w:color w:val="000000"/>
          <w:lang w:eastAsia="en-GB"/>
        </w:rPr>
        <w:t>This information helps us ensure that support is timely, appropriate and effective.</w:t>
      </w:r>
    </w:p>
    <w:p w14:paraId="2A850887" w14:textId="77777777" w:rsidR="005A041E" w:rsidRPr="005A041E" w:rsidRDefault="005A041E" w:rsidP="005A041E">
      <w:p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A041E">
        <w:rPr>
          <w:rFonts w:ascii="Verdana" w:eastAsia="Times New Roman" w:hAnsi="Verdana" w:cs="Segoe UI"/>
          <w:color w:val="000000"/>
          <w:lang w:eastAsia="en-GB"/>
        </w:rPr>
        <w:t>Parents will be informed when concerning behaviours are repeated, persistent or significantly impact others.</w:t>
      </w:r>
    </w:p>
    <w:p w14:paraId="5DE52548" w14:textId="77777777" w:rsidR="000D63FB" w:rsidRPr="000130FB" w:rsidRDefault="000D63FB" w:rsidP="000D63FB">
      <w:pPr>
        <w:pStyle w:val="Heading1"/>
        <w:spacing w:line="300" w:lineRule="atLeast"/>
        <w:rPr>
          <w:rFonts w:ascii="Verdana" w:hAnsi="Verdana" w:cs="Segoe UI"/>
          <w:b/>
          <w:bCs/>
          <w:color w:val="000000"/>
          <w:sz w:val="22"/>
          <w:szCs w:val="22"/>
        </w:rPr>
      </w:pPr>
      <w:r w:rsidRPr="000130FB">
        <w:rPr>
          <w:rFonts w:ascii="Verdana" w:hAnsi="Verdana" w:cs="Segoe UI"/>
          <w:b/>
          <w:bCs/>
          <w:color w:val="000000"/>
          <w:sz w:val="22"/>
          <w:szCs w:val="22"/>
        </w:rPr>
        <w:t>Respect and Equality</w:t>
      </w:r>
    </w:p>
    <w:p w14:paraId="3AD42555" w14:textId="77777777" w:rsidR="000D63FB" w:rsidRPr="000130FB" w:rsidRDefault="000D63FB" w:rsidP="000D63FB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0130FB">
        <w:rPr>
          <w:rFonts w:ascii="Verdana" w:hAnsi="Verdana" w:cs="Segoe UI"/>
          <w:color w:val="000000"/>
          <w:sz w:val="22"/>
          <w:szCs w:val="22"/>
        </w:rPr>
        <w:t>We are proud of our diverse school community and expect all children and adults to treat each other with kindness, dignity and respect.</w:t>
      </w:r>
    </w:p>
    <w:p w14:paraId="77A8F01D" w14:textId="77777777" w:rsidR="000D63FB" w:rsidRPr="000130FB" w:rsidRDefault="000D63FB" w:rsidP="000D63FB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0130FB">
        <w:rPr>
          <w:rFonts w:ascii="Verdana" w:hAnsi="Verdana" w:cs="Segoe UI"/>
          <w:color w:val="000000"/>
          <w:sz w:val="22"/>
          <w:szCs w:val="22"/>
        </w:rPr>
        <w:t>The school will not tolerate:</w:t>
      </w:r>
    </w:p>
    <w:p w14:paraId="27107841" w14:textId="77777777" w:rsidR="000D63FB" w:rsidRPr="000130FB" w:rsidRDefault="000D63FB" w:rsidP="000D63FB">
      <w:pPr>
        <w:numPr>
          <w:ilvl w:val="0"/>
          <w:numId w:val="36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proofErr w:type="gramStart"/>
      <w:r w:rsidRPr="000130FB">
        <w:rPr>
          <w:rFonts w:ascii="Verdana" w:hAnsi="Verdana" w:cs="Segoe UI"/>
          <w:color w:val="000000"/>
        </w:rPr>
        <w:t>bullying;</w:t>
      </w:r>
      <w:proofErr w:type="gramEnd"/>
    </w:p>
    <w:p w14:paraId="3DE228DC" w14:textId="77777777" w:rsidR="000D63FB" w:rsidRPr="000130FB" w:rsidRDefault="000D63FB" w:rsidP="000D63FB">
      <w:pPr>
        <w:numPr>
          <w:ilvl w:val="0"/>
          <w:numId w:val="36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0130FB">
        <w:rPr>
          <w:rFonts w:ascii="Verdana" w:hAnsi="Verdana" w:cs="Segoe UI"/>
          <w:color w:val="000000"/>
        </w:rPr>
        <w:t xml:space="preserve">discriminatory </w:t>
      </w:r>
      <w:proofErr w:type="gramStart"/>
      <w:r w:rsidRPr="000130FB">
        <w:rPr>
          <w:rFonts w:ascii="Verdana" w:hAnsi="Verdana" w:cs="Segoe UI"/>
          <w:color w:val="000000"/>
        </w:rPr>
        <w:t>language;</w:t>
      </w:r>
      <w:proofErr w:type="gramEnd"/>
    </w:p>
    <w:p w14:paraId="28465232" w14:textId="00A856B0" w:rsidR="000D63FB" w:rsidRPr="000130FB" w:rsidRDefault="000D63FB" w:rsidP="000D63FB">
      <w:pPr>
        <w:numPr>
          <w:ilvl w:val="0"/>
          <w:numId w:val="36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0130FB">
        <w:rPr>
          <w:rFonts w:ascii="Verdana" w:hAnsi="Verdana" w:cs="Segoe UI"/>
          <w:color w:val="000000"/>
        </w:rPr>
        <w:t>prejudice-related incidents</w:t>
      </w:r>
      <w:r w:rsidR="00D94369">
        <w:rPr>
          <w:rFonts w:ascii="Verdana" w:hAnsi="Verdana" w:cs="Segoe UI"/>
          <w:color w:val="000000"/>
        </w:rPr>
        <w:t xml:space="preserve"> (hate incidents</w:t>
      </w:r>
      <w:proofErr w:type="gramStart"/>
      <w:r w:rsidR="00D94369">
        <w:rPr>
          <w:rFonts w:ascii="Verdana" w:hAnsi="Verdana" w:cs="Segoe UI"/>
          <w:color w:val="000000"/>
        </w:rPr>
        <w:t>);</w:t>
      </w:r>
      <w:proofErr w:type="gramEnd"/>
    </w:p>
    <w:p w14:paraId="2CCC0C93" w14:textId="77777777" w:rsidR="000D63FB" w:rsidRPr="000130FB" w:rsidRDefault="000D63FB" w:rsidP="000D63FB">
      <w:pPr>
        <w:numPr>
          <w:ilvl w:val="0"/>
          <w:numId w:val="36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proofErr w:type="gramStart"/>
      <w:r w:rsidRPr="000130FB">
        <w:rPr>
          <w:rFonts w:ascii="Verdana" w:hAnsi="Verdana" w:cs="Segoe UI"/>
          <w:color w:val="000000"/>
        </w:rPr>
        <w:t>harassment;</w:t>
      </w:r>
      <w:proofErr w:type="gramEnd"/>
    </w:p>
    <w:p w14:paraId="2B0B3706" w14:textId="77777777" w:rsidR="000D63FB" w:rsidRPr="000130FB" w:rsidRDefault="000D63FB" w:rsidP="000D63FB">
      <w:pPr>
        <w:numPr>
          <w:ilvl w:val="0"/>
          <w:numId w:val="36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0130FB">
        <w:rPr>
          <w:rFonts w:ascii="Verdana" w:hAnsi="Verdana" w:cs="Segoe UI"/>
          <w:color w:val="000000"/>
        </w:rPr>
        <w:t>behaviour that targets an individual's identity, background, disability, religion or beliefs.</w:t>
      </w:r>
    </w:p>
    <w:p w14:paraId="684AAFED" w14:textId="77777777" w:rsidR="000D63FB" w:rsidRPr="000130FB" w:rsidRDefault="000D63FB" w:rsidP="000D63FB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0130FB">
        <w:rPr>
          <w:rFonts w:ascii="Verdana" w:hAnsi="Verdana" w:cs="Segoe UI"/>
          <w:color w:val="000000"/>
          <w:sz w:val="22"/>
          <w:szCs w:val="22"/>
        </w:rPr>
        <w:t>Any incidents will be dealt with promptly and in accordance with our safeguarding and anti-bullying procedures.</w:t>
      </w:r>
    </w:p>
    <w:p w14:paraId="5FD7F213" w14:textId="11AA3602" w:rsidR="00807DD8" w:rsidRPr="00E04311" w:rsidRDefault="000D63FB" w:rsidP="00B21D22">
      <w:pPr>
        <w:rPr>
          <w:rFonts w:ascii="Verdana" w:hAnsi="Verdana"/>
          <w:b/>
        </w:rPr>
      </w:pPr>
      <w:r w:rsidRPr="000130FB">
        <w:rPr>
          <w:rFonts w:ascii="Verdana" w:hAnsi="Verdana"/>
          <w:b/>
        </w:rPr>
        <w:br/>
      </w:r>
      <w:r w:rsidR="00272710">
        <w:rPr>
          <w:rFonts w:ascii="Verdana" w:hAnsi="Verdana"/>
          <w:b/>
        </w:rPr>
        <w:t>Our Behaviour Curriculum</w:t>
      </w:r>
    </w:p>
    <w:p w14:paraId="5CC722D6" w14:textId="5F629B25" w:rsidR="00272710" w:rsidRDefault="00E04311" w:rsidP="00B21D22">
      <w:pPr>
        <w:rPr>
          <w:rFonts w:ascii="Verdana" w:hAnsi="Verdana"/>
        </w:rPr>
      </w:pPr>
      <w:r>
        <w:rPr>
          <w:rFonts w:ascii="Verdana" w:hAnsi="Verdana"/>
        </w:rPr>
        <w:t>Our</w:t>
      </w:r>
      <w:r w:rsidR="00272710">
        <w:rPr>
          <w:rFonts w:ascii="Verdana" w:hAnsi="Verdana"/>
        </w:rPr>
        <w:t xml:space="preserve"> </w:t>
      </w:r>
      <w:r w:rsidR="00F94FCF">
        <w:rPr>
          <w:rFonts w:ascii="Verdana" w:hAnsi="Verdana"/>
        </w:rPr>
        <w:t>expectations are taught expli</w:t>
      </w:r>
      <w:r w:rsidR="00B547D4">
        <w:rPr>
          <w:rFonts w:ascii="Verdana" w:hAnsi="Verdana"/>
        </w:rPr>
        <w:t>citly during the first week in a</w:t>
      </w:r>
      <w:r w:rsidR="00F94FCF">
        <w:rPr>
          <w:rFonts w:ascii="Verdana" w:hAnsi="Verdana"/>
        </w:rPr>
        <w:t xml:space="preserve">utumn term alongside the National Curriculum subjects. At the start of each </w:t>
      </w:r>
      <w:r w:rsidR="006A433D">
        <w:rPr>
          <w:rFonts w:ascii="Verdana" w:hAnsi="Verdana"/>
        </w:rPr>
        <w:t xml:space="preserve">half </w:t>
      </w:r>
      <w:r w:rsidR="00F94FCF">
        <w:rPr>
          <w:rFonts w:ascii="Verdana" w:hAnsi="Verdana"/>
        </w:rPr>
        <w:t>term, this is revisited</w:t>
      </w:r>
      <w:r w:rsidR="006A433D">
        <w:rPr>
          <w:rFonts w:ascii="Verdana" w:hAnsi="Verdana"/>
        </w:rPr>
        <w:t xml:space="preserve"> as a whole school through assemblies and as a class</w:t>
      </w:r>
      <w:r w:rsidR="00C66A6C">
        <w:rPr>
          <w:rFonts w:ascii="Verdana" w:hAnsi="Verdana"/>
        </w:rPr>
        <w:t xml:space="preserve"> through bespoke PSHE sessions</w:t>
      </w:r>
      <w:r w:rsidR="006A433D">
        <w:rPr>
          <w:rFonts w:ascii="Verdana" w:hAnsi="Verdana"/>
        </w:rPr>
        <w:t xml:space="preserve">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2"/>
        <w:gridCol w:w="1742"/>
        <w:gridCol w:w="1743"/>
        <w:gridCol w:w="1743"/>
        <w:gridCol w:w="1743"/>
        <w:gridCol w:w="1743"/>
      </w:tblGrid>
      <w:tr w:rsidR="00113275" w14:paraId="052D1BB4" w14:textId="77777777" w:rsidTr="00113275">
        <w:tc>
          <w:tcPr>
            <w:tcW w:w="1742" w:type="dxa"/>
          </w:tcPr>
          <w:p w14:paraId="44DC9067" w14:textId="20443A0B" w:rsidR="00113275" w:rsidRPr="00484A8D" w:rsidRDefault="00113275" w:rsidP="00113275">
            <w:pPr>
              <w:jc w:val="center"/>
              <w:rPr>
                <w:rFonts w:ascii="Verdana" w:hAnsi="Verdana"/>
              </w:rPr>
            </w:pPr>
            <w:r w:rsidRPr="00484A8D">
              <w:rPr>
                <w:rFonts w:ascii="Verdana" w:hAnsi="Verdana"/>
              </w:rPr>
              <w:t>Autumn 1</w:t>
            </w:r>
          </w:p>
        </w:tc>
        <w:tc>
          <w:tcPr>
            <w:tcW w:w="1742" w:type="dxa"/>
          </w:tcPr>
          <w:p w14:paraId="5C9C9F1A" w14:textId="404427C9" w:rsidR="00113275" w:rsidRPr="00484A8D" w:rsidRDefault="00113275" w:rsidP="00113275">
            <w:pPr>
              <w:jc w:val="center"/>
              <w:rPr>
                <w:rFonts w:ascii="Verdana" w:hAnsi="Verdana"/>
              </w:rPr>
            </w:pPr>
            <w:r w:rsidRPr="00484A8D">
              <w:rPr>
                <w:rFonts w:ascii="Verdana" w:hAnsi="Verdana"/>
              </w:rPr>
              <w:t>Autumn 2</w:t>
            </w:r>
          </w:p>
        </w:tc>
        <w:tc>
          <w:tcPr>
            <w:tcW w:w="1743" w:type="dxa"/>
          </w:tcPr>
          <w:p w14:paraId="7F90808F" w14:textId="0C9F2AC1" w:rsidR="00113275" w:rsidRPr="00484A8D" w:rsidRDefault="00113275" w:rsidP="00113275">
            <w:pPr>
              <w:jc w:val="center"/>
              <w:rPr>
                <w:rFonts w:ascii="Verdana" w:hAnsi="Verdana"/>
              </w:rPr>
            </w:pPr>
            <w:r w:rsidRPr="00484A8D">
              <w:rPr>
                <w:rFonts w:ascii="Verdana" w:hAnsi="Verdana"/>
              </w:rPr>
              <w:t>Spring 1</w:t>
            </w:r>
          </w:p>
        </w:tc>
        <w:tc>
          <w:tcPr>
            <w:tcW w:w="1743" w:type="dxa"/>
          </w:tcPr>
          <w:p w14:paraId="65A0DF2A" w14:textId="145A1869" w:rsidR="00113275" w:rsidRPr="00484A8D" w:rsidRDefault="00113275" w:rsidP="00113275">
            <w:pPr>
              <w:jc w:val="center"/>
              <w:rPr>
                <w:rFonts w:ascii="Verdana" w:hAnsi="Verdana"/>
              </w:rPr>
            </w:pPr>
            <w:r w:rsidRPr="00484A8D">
              <w:rPr>
                <w:rFonts w:ascii="Verdana" w:hAnsi="Verdana"/>
              </w:rPr>
              <w:t>Spring 2</w:t>
            </w:r>
          </w:p>
        </w:tc>
        <w:tc>
          <w:tcPr>
            <w:tcW w:w="1743" w:type="dxa"/>
          </w:tcPr>
          <w:p w14:paraId="679E39C7" w14:textId="2E307712" w:rsidR="00113275" w:rsidRPr="00484A8D" w:rsidRDefault="00113275" w:rsidP="00113275">
            <w:pPr>
              <w:jc w:val="center"/>
              <w:rPr>
                <w:rFonts w:ascii="Verdana" w:hAnsi="Verdana"/>
              </w:rPr>
            </w:pPr>
            <w:r w:rsidRPr="00484A8D">
              <w:rPr>
                <w:rFonts w:ascii="Verdana" w:hAnsi="Verdana"/>
              </w:rPr>
              <w:t>Summer 1</w:t>
            </w:r>
          </w:p>
        </w:tc>
        <w:tc>
          <w:tcPr>
            <w:tcW w:w="1743" w:type="dxa"/>
          </w:tcPr>
          <w:p w14:paraId="3C1B7A3C" w14:textId="4A0FF98F" w:rsidR="00113275" w:rsidRPr="00484A8D" w:rsidRDefault="00113275" w:rsidP="00113275">
            <w:pPr>
              <w:jc w:val="center"/>
              <w:rPr>
                <w:rFonts w:ascii="Verdana" w:hAnsi="Verdana"/>
              </w:rPr>
            </w:pPr>
            <w:r w:rsidRPr="00484A8D">
              <w:rPr>
                <w:rFonts w:ascii="Verdana" w:hAnsi="Verdana"/>
              </w:rPr>
              <w:t>Summer 2</w:t>
            </w:r>
          </w:p>
        </w:tc>
      </w:tr>
      <w:tr w:rsidR="003A2CF2" w14:paraId="199A5816" w14:textId="77777777" w:rsidTr="00113275">
        <w:tc>
          <w:tcPr>
            <w:tcW w:w="1742" w:type="dxa"/>
          </w:tcPr>
          <w:p w14:paraId="5456C90E" w14:textId="6679371A" w:rsidR="003A2CF2" w:rsidRPr="00484A8D" w:rsidRDefault="003A2CF2" w:rsidP="003A2CF2">
            <w:pPr>
              <w:rPr>
                <w:rFonts w:ascii="Verdana" w:hAnsi="Verdana"/>
                <w:sz w:val="18"/>
                <w:szCs w:val="18"/>
              </w:rPr>
            </w:pPr>
            <w:r w:rsidRPr="00484A8D">
              <w:rPr>
                <w:rFonts w:ascii="Verdana" w:hAnsi="Verdana"/>
                <w:sz w:val="18"/>
                <w:szCs w:val="18"/>
              </w:rPr>
              <w:t xml:space="preserve">Explicit teaching of the full behaviour curriculum content. </w:t>
            </w:r>
          </w:p>
          <w:p w14:paraId="4D969831" w14:textId="77777777" w:rsidR="003A2CF2" w:rsidRPr="00484A8D" w:rsidRDefault="003A2CF2" w:rsidP="003A2CF2">
            <w:pPr>
              <w:rPr>
                <w:rFonts w:ascii="Verdana" w:hAnsi="Verdana"/>
                <w:sz w:val="18"/>
                <w:szCs w:val="18"/>
              </w:rPr>
            </w:pPr>
          </w:p>
          <w:p w14:paraId="33832EBA" w14:textId="77777777" w:rsidR="003A2CF2" w:rsidRPr="00484A8D" w:rsidRDefault="003A2CF2" w:rsidP="003A2CF2">
            <w:pPr>
              <w:rPr>
                <w:rFonts w:ascii="Verdana" w:hAnsi="Verdana"/>
                <w:sz w:val="18"/>
                <w:szCs w:val="18"/>
              </w:rPr>
            </w:pPr>
          </w:p>
          <w:p w14:paraId="2E8C7BF1" w14:textId="660F2CC9" w:rsidR="003A2CF2" w:rsidRPr="00484A8D" w:rsidRDefault="003A2CF2" w:rsidP="003A2CF2">
            <w:pPr>
              <w:rPr>
                <w:rFonts w:ascii="Verdana" w:hAnsi="Verdana"/>
                <w:sz w:val="18"/>
                <w:szCs w:val="18"/>
              </w:rPr>
            </w:pPr>
            <w:r w:rsidRPr="00484A8D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1742" w:type="dxa"/>
          </w:tcPr>
          <w:p w14:paraId="21FC7930" w14:textId="410D761A" w:rsidR="003A2CF2" w:rsidRPr="00484A8D" w:rsidRDefault="003A2CF2" w:rsidP="003A2CF2">
            <w:pPr>
              <w:rPr>
                <w:rFonts w:ascii="Verdana" w:hAnsi="Verdana"/>
                <w:sz w:val="18"/>
                <w:szCs w:val="18"/>
              </w:rPr>
            </w:pPr>
            <w:r w:rsidRPr="00484A8D">
              <w:rPr>
                <w:rFonts w:ascii="Verdana" w:hAnsi="Verdana"/>
                <w:sz w:val="18"/>
                <w:szCs w:val="18"/>
              </w:rPr>
              <w:lastRenderedPageBreak/>
              <w:t xml:space="preserve">Ongoing revision of behaviour curriculum content. </w:t>
            </w:r>
          </w:p>
          <w:p w14:paraId="6ABB3841" w14:textId="2B6A0D93" w:rsidR="003A2CF2" w:rsidRPr="00484A8D" w:rsidRDefault="003A2CF2" w:rsidP="003A2CF2">
            <w:pPr>
              <w:rPr>
                <w:rFonts w:ascii="Verdana" w:hAnsi="Verdana"/>
                <w:sz w:val="18"/>
                <w:szCs w:val="18"/>
              </w:rPr>
            </w:pPr>
          </w:p>
          <w:p w14:paraId="1E9792D3" w14:textId="77777777" w:rsidR="003A2CF2" w:rsidRPr="00484A8D" w:rsidRDefault="003A2CF2" w:rsidP="003A2CF2">
            <w:pPr>
              <w:rPr>
                <w:rFonts w:ascii="Verdana" w:hAnsi="Verdana"/>
                <w:sz w:val="18"/>
                <w:szCs w:val="18"/>
              </w:rPr>
            </w:pPr>
          </w:p>
          <w:p w14:paraId="2EB7FC4E" w14:textId="77777777" w:rsidR="003A2CF2" w:rsidRPr="00484A8D" w:rsidRDefault="003A2CF2" w:rsidP="003A2CF2">
            <w:pPr>
              <w:rPr>
                <w:rFonts w:ascii="Verdana" w:hAnsi="Verdana"/>
                <w:sz w:val="18"/>
                <w:szCs w:val="18"/>
              </w:rPr>
            </w:pPr>
            <w:r w:rsidRPr="00484A8D">
              <w:rPr>
                <w:rFonts w:ascii="Verdana" w:hAnsi="Verdana"/>
                <w:sz w:val="18"/>
                <w:szCs w:val="18"/>
              </w:rPr>
              <w:lastRenderedPageBreak/>
              <w:t xml:space="preserve">School values revisited through key stage and phase assemblies. </w:t>
            </w:r>
          </w:p>
          <w:p w14:paraId="1E81D374" w14:textId="77777777" w:rsidR="003A2CF2" w:rsidRPr="00484A8D" w:rsidRDefault="003A2CF2" w:rsidP="003A2CF2">
            <w:pPr>
              <w:rPr>
                <w:rFonts w:ascii="Verdana" w:hAnsi="Verdana"/>
                <w:sz w:val="18"/>
                <w:szCs w:val="18"/>
              </w:rPr>
            </w:pPr>
          </w:p>
          <w:p w14:paraId="5E7BA530" w14:textId="0BDE250D" w:rsidR="003A2CF2" w:rsidRPr="00484A8D" w:rsidRDefault="003A2CF2" w:rsidP="003A2CF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43" w:type="dxa"/>
          </w:tcPr>
          <w:p w14:paraId="4163DE2D" w14:textId="1C85B8AD" w:rsidR="003A2CF2" w:rsidRPr="00484A8D" w:rsidRDefault="003A2CF2" w:rsidP="003A2CF2">
            <w:r w:rsidRPr="00484A8D">
              <w:lastRenderedPageBreak/>
              <w:t>Teachers to recap</w:t>
            </w:r>
            <w:r w:rsidR="00484A8D">
              <w:t xml:space="preserve"> behaviour curriculum</w:t>
            </w:r>
            <w:r w:rsidRPr="00484A8D">
              <w:t xml:space="preserve"> as necessary. </w:t>
            </w:r>
          </w:p>
          <w:p w14:paraId="0B48A930" w14:textId="77777777" w:rsidR="003A2CF2" w:rsidRPr="00484A8D" w:rsidRDefault="003A2CF2" w:rsidP="003A2CF2"/>
          <w:p w14:paraId="61543B3B" w14:textId="77777777" w:rsidR="003A2CF2" w:rsidRPr="00484A8D" w:rsidRDefault="003A2CF2" w:rsidP="003A2CF2">
            <w:r w:rsidRPr="00484A8D">
              <w:lastRenderedPageBreak/>
              <w:t>SLT to identify and areas for development.</w:t>
            </w:r>
          </w:p>
          <w:p w14:paraId="4ADBA47F" w14:textId="77777777" w:rsidR="003A2CF2" w:rsidRPr="00484A8D" w:rsidRDefault="003A2CF2" w:rsidP="003A2CF2"/>
          <w:p w14:paraId="487D1E12" w14:textId="1E6BC4DD" w:rsidR="003A2CF2" w:rsidRPr="00484A8D" w:rsidRDefault="003A2CF2" w:rsidP="003A2CF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43" w:type="dxa"/>
          </w:tcPr>
          <w:p w14:paraId="02F76725" w14:textId="7FDBFDF7" w:rsidR="003A2CF2" w:rsidRPr="00484A8D" w:rsidRDefault="003A2CF2" w:rsidP="003A2CF2">
            <w:pPr>
              <w:rPr>
                <w:rFonts w:ascii="Verdana" w:hAnsi="Verdana"/>
                <w:sz w:val="18"/>
                <w:szCs w:val="18"/>
              </w:rPr>
            </w:pPr>
            <w:r w:rsidRPr="00484A8D">
              <w:rPr>
                <w:rFonts w:ascii="Verdana" w:hAnsi="Verdana"/>
                <w:sz w:val="18"/>
                <w:szCs w:val="18"/>
              </w:rPr>
              <w:lastRenderedPageBreak/>
              <w:t>Behaviour reboot – explicit teaching of the fu</w:t>
            </w:r>
            <w:r w:rsidR="00484A8D">
              <w:rPr>
                <w:rFonts w:ascii="Verdana" w:hAnsi="Verdana"/>
                <w:sz w:val="18"/>
                <w:szCs w:val="18"/>
              </w:rPr>
              <w:t xml:space="preserve">ll behaviour curriculum content with </w:t>
            </w:r>
            <w:r w:rsidR="00484A8D">
              <w:rPr>
                <w:rFonts w:ascii="Verdana" w:hAnsi="Verdana"/>
                <w:sz w:val="18"/>
                <w:szCs w:val="18"/>
              </w:rPr>
              <w:lastRenderedPageBreak/>
              <w:t xml:space="preserve">focus on identified key aspects, informed by quality assurance activities. </w:t>
            </w:r>
            <w:r w:rsidRPr="00484A8D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1743" w:type="dxa"/>
          </w:tcPr>
          <w:p w14:paraId="6BA43358" w14:textId="77777777" w:rsidR="003A2CF2" w:rsidRPr="00484A8D" w:rsidRDefault="003A2CF2" w:rsidP="003A2CF2">
            <w:pPr>
              <w:rPr>
                <w:rFonts w:ascii="Verdana" w:hAnsi="Verdana"/>
                <w:sz w:val="18"/>
                <w:szCs w:val="18"/>
              </w:rPr>
            </w:pPr>
            <w:r w:rsidRPr="00484A8D">
              <w:rPr>
                <w:rFonts w:ascii="Verdana" w:hAnsi="Verdana"/>
                <w:sz w:val="18"/>
                <w:szCs w:val="18"/>
              </w:rPr>
              <w:lastRenderedPageBreak/>
              <w:t xml:space="preserve">Ongoing revision of behaviour curriculum content. </w:t>
            </w:r>
          </w:p>
          <w:p w14:paraId="1552AA10" w14:textId="77777777" w:rsidR="003A2CF2" w:rsidRPr="00484A8D" w:rsidRDefault="003A2CF2" w:rsidP="003A2CF2">
            <w:pPr>
              <w:rPr>
                <w:rFonts w:ascii="Verdana" w:hAnsi="Verdana"/>
                <w:sz w:val="18"/>
                <w:szCs w:val="18"/>
              </w:rPr>
            </w:pPr>
          </w:p>
          <w:p w14:paraId="1F52DB4A" w14:textId="77777777" w:rsidR="003A2CF2" w:rsidRPr="00484A8D" w:rsidRDefault="003A2CF2" w:rsidP="003A2CF2">
            <w:pPr>
              <w:rPr>
                <w:rFonts w:ascii="Verdana" w:hAnsi="Verdana"/>
                <w:sz w:val="18"/>
                <w:szCs w:val="18"/>
              </w:rPr>
            </w:pPr>
          </w:p>
          <w:p w14:paraId="48B3778E" w14:textId="77777777" w:rsidR="003A2CF2" w:rsidRPr="00484A8D" w:rsidRDefault="003A2CF2" w:rsidP="003A2CF2">
            <w:pPr>
              <w:rPr>
                <w:rFonts w:ascii="Verdana" w:hAnsi="Verdana"/>
                <w:sz w:val="18"/>
                <w:szCs w:val="18"/>
              </w:rPr>
            </w:pPr>
            <w:r w:rsidRPr="00484A8D">
              <w:rPr>
                <w:rFonts w:ascii="Verdana" w:hAnsi="Verdana"/>
                <w:sz w:val="18"/>
                <w:szCs w:val="18"/>
              </w:rPr>
              <w:lastRenderedPageBreak/>
              <w:t xml:space="preserve">School values revisited through key stage and phase assemblies. </w:t>
            </w:r>
          </w:p>
          <w:p w14:paraId="27FE5BFA" w14:textId="77777777" w:rsidR="003A2CF2" w:rsidRPr="00484A8D" w:rsidRDefault="003A2CF2" w:rsidP="003A2CF2">
            <w:pPr>
              <w:rPr>
                <w:rFonts w:ascii="Verdana" w:hAnsi="Verdana"/>
                <w:sz w:val="18"/>
                <w:szCs w:val="18"/>
              </w:rPr>
            </w:pPr>
          </w:p>
          <w:p w14:paraId="683C984F" w14:textId="77777777" w:rsidR="003A2CF2" w:rsidRPr="00484A8D" w:rsidRDefault="003A2CF2" w:rsidP="003A2CF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43" w:type="dxa"/>
          </w:tcPr>
          <w:p w14:paraId="641B540B" w14:textId="77777777" w:rsidR="003A2CF2" w:rsidRPr="00484A8D" w:rsidRDefault="003A2CF2" w:rsidP="003A2CF2">
            <w:r w:rsidRPr="00484A8D">
              <w:lastRenderedPageBreak/>
              <w:t xml:space="preserve">Teachers to recap as necessary. </w:t>
            </w:r>
          </w:p>
          <w:p w14:paraId="07741C1E" w14:textId="77777777" w:rsidR="003A2CF2" w:rsidRPr="00484A8D" w:rsidRDefault="003A2CF2" w:rsidP="003A2CF2"/>
          <w:p w14:paraId="0C675084" w14:textId="77777777" w:rsidR="003A2CF2" w:rsidRPr="00484A8D" w:rsidRDefault="003A2CF2" w:rsidP="003A2CF2">
            <w:r w:rsidRPr="00484A8D">
              <w:lastRenderedPageBreak/>
              <w:t>SLT to identify and areas for development.</w:t>
            </w:r>
          </w:p>
          <w:p w14:paraId="72889278" w14:textId="77777777" w:rsidR="003A2CF2" w:rsidRPr="00484A8D" w:rsidRDefault="003A2CF2" w:rsidP="003A2CF2"/>
          <w:p w14:paraId="77ABEC6F" w14:textId="77777777" w:rsidR="003A2CF2" w:rsidRPr="00484A8D" w:rsidRDefault="003A2CF2" w:rsidP="003A2CF2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3A2CF2" w14:paraId="31008203" w14:textId="77777777" w:rsidTr="00113275">
        <w:tc>
          <w:tcPr>
            <w:tcW w:w="1742" w:type="dxa"/>
          </w:tcPr>
          <w:p w14:paraId="7DA18197" w14:textId="7C1A98F9" w:rsidR="003A2CF2" w:rsidRPr="00484A8D" w:rsidRDefault="003A2CF2" w:rsidP="003A2CF2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484A8D">
              <w:rPr>
                <w:rFonts w:ascii="Verdana" w:hAnsi="Verdana"/>
                <w:sz w:val="18"/>
                <w:szCs w:val="18"/>
              </w:rPr>
              <w:lastRenderedPageBreak/>
              <w:t>ZoR</w:t>
            </w:r>
            <w:proofErr w:type="spellEnd"/>
            <w:r w:rsidRPr="00484A8D">
              <w:rPr>
                <w:rFonts w:ascii="Verdana" w:hAnsi="Verdana"/>
                <w:sz w:val="18"/>
                <w:szCs w:val="18"/>
              </w:rPr>
              <w:t xml:space="preserve"> Focus – Creating my toolkit</w:t>
            </w:r>
            <w:r w:rsidR="003D4B7C" w:rsidRPr="00484A8D">
              <w:rPr>
                <w:rFonts w:ascii="Verdana" w:hAnsi="Verdana"/>
                <w:sz w:val="18"/>
                <w:szCs w:val="18"/>
              </w:rPr>
              <w:t xml:space="preserve"> / implementing my toolkit</w:t>
            </w:r>
          </w:p>
        </w:tc>
        <w:tc>
          <w:tcPr>
            <w:tcW w:w="1742" w:type="dxa"/>
          </w:tcPr>
          <w:p w14:paraId="37F567BB" w14:textId="42EE07B1" w:rsidR="003A2CF2" w:rsidRPr="00484A8D" w:rsidRDefault="003D4B7C" w:rsidP="003A2CF2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484A8D">
              <w:rPr>
                <w:rFonts w:ascii="Verdana" w:hAnsi="Verdana"/>
                <w:sz w:val="18"/>
                <w:szCs w:val="18"/>
              </w:rPr>
              <w:t>ZoR</w:t>
            </w:r>
            <w:proofErr w:type="spellEnd"/>
            <w:r w:rsidRPr="00484A8D">
              <w:rPr>
                <w:rFonts w:ascii="Verdana" w:hAnsi="Verdana"/>
                <w:sz w:val="18"/>
                <w:szCs w:val="18"/>
              </w:rPr>
              <w:t xml:space="preserve"> Focus – what’s the size of the problem?</w:t>
            </w:r>
          </w:p>
        </w:tc>
        <w:tc>
          <w:tcPr>
            <w:tcW w:w="1743" w:type="dxa"/>
          </w:tcPr>
          <w:p w14:paraId="5C993DBC" w14:textId="298D4A5B" w:rsidR="003A2CF2" w:rsidRPr="00484A8D" w:rsidRDefault="003D4B7C" w:rsidP="003A2CF2">
            <w:proofErr w:type="spellStart"/>
            <w:r w:rsidRPr="00484A8D">
              <w:rPr>
                <w:rFonts w:ascii="Verdana" w:hAnsi="Verdana"/>
                <w:sz w:val="18"/>
                <w:szCs w:val="18"/>
              </w:rPr>
              <w:t>ZoR</w:t>
            </w:r>
            <w:proofErr w:type="spellEnd"/>
            <w:r w:rsidRPr="00484A8D">
              <w:rPr>
                <w:rFonts w:ascii="Verdana" w:hAnsi="Verdana"/>
                <w:sz w:val="18"/>
                <w:szCs w:val="18"/>
              </w:rPr>
              <w:t xml:space="preserve"> Focus – Inner critic / inner coach</w:t>
            </w:r>
          </w:p>
        </w:tc>
        <w:tc>
          <w:tcPr>
            <w:tcW w:w="1743" w:type="dxa"/>
          </w:tcPr>
          <w:p w14:paraId="7DE2361A" w14:textId="1982E4C9" w:rsidR="003A2CF2" w:rsidRPr="00484A8D" w:rsidRDefault="003A2CF2" w:rsidP="003A2CF2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484A8D">
              <w:rPr>
                <w:rFonts w:ascii="Verdana" w:hAnsi="Verdana"/>
                <w:sz w:val="18"/>
                <w:szCs w:val="18"/>
              </w:rPr>
              <w:t>ZoR</w:t>
            </w:r>
            <w:proofErr w:type="spellEnd"/>
            <w:r w:rsidRPr="00484A8D">
              <w:rPr>
                <w:rFonts w:ascii="Verdana" w:hAnsi="Verdana"/>
                <w:sz w:val="18"/>
                <w:szCs w:val="18"/>
              </w:rPr>
              <w:t xml:space="preserve"> Focus – Refreshing my toolkit</w:t>
            </w:r>
          </w:p>
        </w:tc>
        <w:tc>
          <w:tcPr>
            <w:tcW w:w="1743" w:type="dxa"/>
          </w:tcPr>
          <w:p w14:paraId="6A42775B" w14:textId="4D8FC571" w:rsidR="003A2CF2" w:rsidRPr="00484A8D" w:rsidRDefault="003A2CF2" w:rsidP="003A2CF2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484A8D">
              <w:rPr>
                <w:rFonts w:ascii="Verdana" w:hAnsi="Verdana"/>
                <w:sz w:val="18"/>
                <w:szCs w:val="18"/>
              </w:rPr>
              <w:t>ZoR</w:t>
            </w:r>
            <w:proofErr w:type="spellEnd"/>
            <w:r w:rsidRPr="00484A8D">
              <w:rPr>
                <w:rFonts w:ascii="Verdana" w:hAnsi="Verdana"/>
                <w:sz w:val="18"/>
                <w:szCs w:val="18"/>
              </w:rPr>
              <w:t xml:space="preserve"> Focus – Rock thinking / Superflex thinking</w:t>
            </w:r>
          </w:p>
        </w:tc>
        <w:tc>
          <w:tcPr>
            <w:tcW w:w="1743" w:type="dxa"/>
          </w:tcPr>
          <w:p w14:paraId="12E9DE44" w14:textId="58D975E9" w:rsidR="003A2CF2" w:rsidRPr="00484A8D" w:rsidRDefault="003A2CF2" w:rsidP="003A2CF2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0AFC356" w14:textId="77777777" w:rsidR="005C0C9B" w:rsidRDefault="005C0C9B" w:rsidP="00B21D22">
      <w:pPr>
        <w:rPr>
          <w:rFonts w:ascii="Verdana" w:hAnsi="Verdana"/>
          <w:b/>
        </w:rPr>
      </w:pPr>
    </w:p>
    <w:p w14:paraId="3B59DAB7" w14:textId="77777777" w:rsidR="00D94369" w:rsidRDefault="00D94369" w:rsidP="00B21D22">
      <w:pPr>
        <w:rPr>
          <w:rFonts w:ascii="Verdana" w:hAnsi="Verdana"/>
          <w:b/>
        </w:rPr>
      </w:pPr>
    </w:p>
    <w:p w14:paraId="7CD18070" w14:textId="03B77A0D" w:rsidR="00C66A6C" w:rsidRPr="00DD35ED" w:rsidRDefault="00C66A6C" w:rsidP="00B21D22">
      <w:pPr>
        <w:rPr>
          <w:rFonts w:ascii="Verdana" w:hAnsi="Verdana"/>
          <w:b/>
        </w:rPr>
      </w:pPr>
      <w:r w:rsidRPr="00DD35ED">
        <w:rPr>
          <w:rFonts w:ascii="Verdana" w:hAnsi="Verdana"/>
          <w:b/>
        </w:rPr>
        <w:t>Zones of Regulation</w:t>
      </w:r>
    </w:p>
    <w:p w14:paraId="35221C56" w14:textId="21E6ECA0" w:rsidR="00DD35ED" w:rsidRPr="00DD35ED" w:rsidRDefault="00DD35ED" w:rsidP="6A63A0A1">
      <w:pPr>
        <w:pStyle w:val="BodyText"/>
        <w:spacing w:before="24" w:line="259" w:lineRule="auto"/>
        <w:ind w:left="0" w:right="103"/>
        <w:jc w:val="both"/>
        <w:rPr>
          <w:rFonts w:ascii="Verdana" w:hAnsi="Verdana" w:cstheme="minorBidi"/>
          <w:sz w:val="22"/>
          <w:szCs w:val="22"/>
        </w:rPr>
      </w:pPr>
      <w:r w:rsidRPr="6A63A0A1">
        <w:rPr>
          <w:rFonts w:ascii="Verdana" w:hAnsi="Verdana" w:cstheme="minorBidi"/>
          <w:sz w:val="22"/>
          <w:szCs w:val="22"/>
        </w:rPr>
        <w:t xml:space="preserve">We want to teach </w:t>
      </w:r>
      <w:r w:rsidR="208259A4" w:rsidRPr="6A63A0A1">
        <w:rPr>
          <w:rFonts w:ascii="Verdana" w:hAnsi="Verdana" w:cstheme="minorBidi"/>
          <w:b/>
          <w:bCs/>
          <w:sz w:val="22"/>
          <w:szCs w:val="22"/>
          <w:u w:val="single"/>
        </w:rPr>
        <w:t>all</w:t>
      </w:r>
      <w:r w:rsidRPr="6A63A0A1">
        <w:rPr>
          <w:rFonts w:ascii="Verdana" w:hAnsi="Verdana" w:cstheme="minorBidi"/>
          <w:sz w:val="22"/>
          <w:szCs w:val="22"/>
        </w:rPr>
        <w:t xml:space="preserve"> our children good coping and regulation strategies</w:t>
      </w:r>
      <w:r w:rsidRPr="6A63A0A1">
        <w:rPr>
          <w:rFonts w:ascii="Verdana" w:hAnsi="Verdana" w:cstheme="minorBidi"/>
          <w:spacing w:val="-61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so they can help themselves when they experience anxiety or stress</w:t>
      </w:r>
      <w:r w:rsidR="00471288" w:rsidRPr="6A63A0A1">
        <w:rPr>
          <w:rFonts w:ascii="Verdana" w:hAnsi="Verdana" w:cstheme="minorBidi"/>
          <w:sz w:val="22"/>
          <w:szCs w:val="22"/>
        </w:rPr>
        <w:t xml:space="preserve"> in life</w:t>
      </w:r>
      <w:r w:rsidRPr="6A63A0A1">
        <w:rPr>
          <w:rFonts w:ascii="Verdana" w:hAnsi="Verdana" w:cstheme="minorBidi"/>
          <w:sz w:val="22"/>
          <w:szCs w:val="22"/>
        </w:rPr>
        <w:t>. In the classroom,</w:t>
      </w:r>
      <w:r w:rsidRPr="6A63A0A1">
        <w:rPr>
          <w:rFonts w:ascii="Verdana" w:hAnsi="Verdana" w:cstheme="minorBidi"/>
          <w:spacing w:val="1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sometimes children experience anxiety when faced with a tricky learning problem or challenge. By</w:t>
      </w:r>
      <w:r w:rsidRPr="6A63A0A1">
        <w:rPr>
          <w:rFonts w:ascii="Verdana" w:hAnsi="Verdana" w:cstheme="minorBidi"/>
          <w:spacing w:val="1"/>
          <w:sz w:val="22"/>
          <w:szCs w:val="22"/>
        </w:rPr>
        <w:t xml:space="preserve"> </w:t>
      </w:r>
      <w:r w:rsidRPr="6A63A0A1">
        <w:rPr>
          <w:rFonts w:ascii="Verdana" w:hAnsi="Verdana" w:cstheme="minorBidi"/>
          <w:spacing w:val="-1"/>
          <w:sz w:val="22"/>
          <w:szCs w:val="22"/>
        </w:rPr>
        <w:t>teaching</w:t>
      </w:r>
      <w:r w:rsidRPr="6A63A0A1">
        <w:rPr>
          <w:rFonts w:ascii="Verdana" w:hAnsi="Verdana" w:cstheme="minorBidi"/>
          <w:spacing w:val="-16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them</w:t>
      </w:r>
      <w:r w:rsidRPr="6A63A0A1">
        <w:rPr>
          <w:rFonts w:ascii="Verdana" w:hAnsi="Verdana" w:cstheme="minorBidi"/>
          <w:spacing w:val="-17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how</w:t>
      </w:r>
      <w:r w:rsidRPr="6A63A0A1">
        <w:rPr>
          <w:rFonts w:ascii="Verdana" w:hAnsi="Verdana" w:cstheme="minorBidi"/>
          <w:spacing w:val="-15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to</w:t>
      </w:r>
      <w:r w:rsidRPr="6A63A0A1">
        <w:rPr>
          <w:rFonts w:ascii="Verdana" w:hAnsi="Verdana" w:cstheme="minorBidi"/>
          <w:spacing w:val="-14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cope</w:t>
      </w:r>
      <w:r w:rsidRPr="6A63A0A1">
        <w:rPr>
          <w:rFonts w:ascii="Verdana" w:hAnsi="Verdana" w:cstheme="minorBidi"/>
          <w:spacing w:val="-16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with</w:t>
      </w:r>
      <w:r w:rsidRPr="6A63A0A1">
        <w:rPr>
          <w:rFonts w:ascii="Verdana" w:hAnsi="Verdana" w:cstheme="minorBidi"/>
          <w:spacing w:val="-15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these</w:t>
      </w:r>
      <w:r w:rsidRPr="6A63A0A1">
        <w:rPr>
          <w:rFonts w:ascii="Verdana" w:hAnsi="Verdana" w:cstheme="minorBidi"/>
          <w:spacing w:val="-15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feelings</w:t>
      </w:r>
      <w:r w:rsidRPr="6A63A0A1">
        <w:rPr>
          <w:rFonts w:ascii="Verdana" w:hAnsi="Verdana" w:cstheme="minorBidi"/>
          <w:spacing w:val="-15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might</w:t>
      </w:r>
      <w:r w:rsidRPr="6A63A0A1">
        <w:rPr>
          <w:rFonts w:ascii="Verdana" w:hAnsi="Verdana" w:cstheme="minorBidi"/>
          <w:spacing w:val="-16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make</w:t>
      </w:r>
      <w:r w:rsidRPr="6A63A0A1">
        <w:rPr>
          <w:rFonts w:ascii="Verdana" w:hAnsi="Verdana" w:cstheme="minorBidi"/>
          <w:spacing w:val="-17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them</w:t>
      </w:r>
      <w:r w:rsidRPr="6A63A0A1">
        <w:rPr>
          <w:rFonts w:ascii="Verdana" w:hAnsi="Verdana" w:cstheme="minorBidi"/>
          <w:spacing w:val="-14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better</w:t>
      </w:r>
      <w:r w:rsidRPr="6A63A0A1">
        <w:rPr>
          <w:rFonts w:ascii="Verdana" w:hAnsi="Verdana" w:cstheme="minorBidi"/>
          <w:spacing w:val="-15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at</w:t>
      </w:r>
      <w:r w:rsidRPr="6A63A0A1">
        <w:rPr>
          <w:rFonts w:ascii="Verdana" w:hAnsi="Verdana" w:cstheme="minorBidi"/>
          <w:spacing w:val="-16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tackling</w:t>
      </w:r>
      <w:r w:rsidRPr="6A63A0A1">
        <w:rPr>
          <w:rFonts w:ascii="Verdana" w:hAnsi="Verdana" w:cstheme="minorBidi"/>
          <w:spacing w:val="-15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learning</w:t>
      </w:r>
      <w:r w:rsidRPr="6A63A0A1">
        <w:rPr>
          <w:rFonts w:ascii="Verdana" w:hAnsi="Verdana" w:cstheme="minorBidi"/>
          <w:spacing w:val="-61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challenges and build better resilience so they don’t give up so easily when faced with</w:t>
      </w:r>
      <w:r w:rsidRPr="6A63A0A1">
        <w:rPr>
          <w:rFonts w:ascii="Verdana" w:hAnsi="Verdana" w:cstheme="minorBidi"/>
          <w:spacing w:val="1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difficulty.</w:t>
      </w:r>
    </w:p>
    <w:p w14:paraId="78A5D9F1" w14:textId="0DADE7C9" w:rsidR="00DD35ED" w:rsidRPr="00DD35ED" w:rsidRDefault="00DD35ED" w:rsidP="6A63A0A1">
      <w:pPr>
        <w:pStyle w:val="BodyText"/>
        <w:spacing w:before="157" w:line="259" w:lineRule="auto"/>
        <w:ind w:left="0" w:right="103"/>
        <w:jc w:val="both"/>
        <w:rPr>
          <w:rFonts w:ascii="Verdana" w:hAnsi="Verdana" w:cstheme="minorBidi"/>
          <w:sz w:val="22"/>
          <w:szCs w:val="22"/>
        </w:rPr>
      </w:pPr>
      <w:r w:rsidRPr="6A63A0A1">
        <w:rPr>
          <w:rFonts w:ascii="Verdana" w:hAnsi="Verdana" w:cstheme="minorBidi"/>
          <w:sz w:val="22"/>
          <w:szCs w:val="22"/>
        </w:rPr>
        <w:t>We want children at Brierley Forest to grow into successful teenagers</w:t>
      </w:r>
      <w:r w:rsidR="00471288" w:rsidRPr="6A63A0A1">
        <w:rPr>
          <w:rFonts w:ascii="Verdana" w:hAnsi="Verdana" w:cstheme="minorBidi"/>
          <w:sz w:val="22"/>
          <w:szCs w:val="22"/>
        </w:rPr>
        <w:t>,</w:t>
      </w:r>
      <w:r w:rsidRPr="6A63A0A1">
        <w:rPr>
          <w:rFonts w:ascii="Verdana" w:hAnsi="Verdana" w:cstheme="minorBidi"/>
          <w:sz w:val="22"/>
          <w:szCs w:val="22"/>
        </w:rPr>
        <w:t xml:space="preserve"> then adults.</w:t>
      </w:r>
      <w:r w:rsidRPr="6A63A0A1">
        <w:rPr>
          <w:rFonts w:ascii="Verdana" w:hAnsi="Verdana" w:cstheme="minorBidi"/>
          <w:spacing w:val="1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Teaching</w:t>
      </w:r>
      <w:r w:rsidRPr="6A63A0A1">
        <w:rPr>
          <w:rFonts w:ascii="Verdana" w:hAnsi="Verdana" w:cstheme="minorBidi"/>
          <w:spacing w:val="1"/>
          <w:sz w:val="22"/>
          <w:szCs w:val="22"/>
        </w:rPr>
        <w:t xml:space="preserve"> </w:t>
      </w:r>
      <w:r w:rsidR="5CF7ECC5" w:rsidRPr="6A63A0A1">
        <w:rPr>
          <w:rFonts w:ascii="Verdana" w:hAnsi="Verdana" w:cstheme="minorBidi"/>
          <w:sz w:val="22"/>
          <w:szCs w:val="22"/>
        </w:rPr>
        <w:t>children</w:t>
      </w:r>
      <w:r w:rsidRPr="6A63A0A1">
        <w:rPr>
          <w:rFonts w:ascii="Verdana" w:hAnsi="Verdana" w:cstheme="minorBidi"/>
          <w:spacing w:val="-3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at</w:t>
      </w:r>
      <w:r w:rsidRPr="6A63A0A1">
        <w:rPr>
          <w:rFonts w:ascii="Verdana" w:hAnsi="Verdana" w:cstheme="minorBidi"/>
          <w:spacing w:val="-4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a</w:t>
      </w:r>
      <w:r w:rsidRPr="6A63A0A1">
        <w:rPr>
          <w:rFonts w:ascii="Verdana" w:hAnsi="Verdana" w:cstheme="minorBidi"/>
          <w:spacing w:val="-4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young</w:t>
      </w:r>
      <w:r w:rsidRPr="6A63A0A1">
        <w:rPr>
          <w:rFonts w:ascii="Verdana" w:hAnsi="Verdana" w:cstheme="minorBidi"/>
          <w:spacing w:val="-4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age</w:t>
      </w:r>
      <w:r w:rsidRPr="6A63A0A1">
        <w:rPr>
          <w:rFonts w:ascii="Verdana" w:hAnsi="Verdana" w:cstheme="minorBidi"/>
          <w:spacing w:val="-3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about</w:t>
      </w:r>
      <w:r w:rsidRPr="6A63A0A1">
        <w:rPr>
          <w:rFonts w:ascii="Verdana" w:hAnsi="Verdana" w:cstheme="minorBidi"/>
          <w:spacing w:val="-4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managing</w:t>
      </w:r>
      <w:r w:rsidRPr="6A63A0A1">
        <w:rPr>
          <w:rFonts w:ascii="Verdana" w:hAnsi="Verdana" w:cstheme="minorBidi"/>
          <w:spacing w:val="-4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their</w:t>
      </w:r>
      <w:r w:rsidRPr="6A63A0A1">
        <w:rPr>
          <w:rFonts w:ascii="Verdana" w:hAnsi="Verdana" w:cstheme="minorBidi"/>
          <w:spacing w:val="-3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feelings</w:t>
      </w:r>
      <w:r w:rsidRPr="6A63A0A1">
        <w:rPr>
          <w:rFonts w:ascii="Verdana" w:hAnsi="Verdana" w:cstheme="minorBidi"/>
          <w:spacing w:val="-1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will</w:t>
      </w:r>
      <w:r w:rsidRPr="6A63A0A1">
        <w:rPr>
          <w:rFonts w:ascii="Verdana" w:hAnsi="Verdana" w:cstheme="minorBidi"/>
          <w:spacing w:val="-3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support</w:t>
      </w:r>
      <w:r w:rsidRPr="6A63A0A1">
        <w:rPr>
          <w:rFonts w:ascii="Verdana" w:hAnsi="Verdana" w:cstheme="minorBidi"/>
          <w:spacing w:val="-4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them</w:t>
      </w:r>
      <w:r w:rsidRPr="6A63A0A1">
        <w:rPr>
          <w:rFonts w:ascii="Verdana" w:hAnsi="Verdana" w:cstheme="minorBidi"/>
          <w:spacing w:val="-3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in</w:t>
      </w:r>
      <w:r w:rsidRPr="6A63A0A1">
        <w:rPr>
          <w:rFonts w:ascii="Verdana" w:hAnsi="Verdana" w:cstheme="minorBidi"/>
          <w:spacing w:val="-3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later</w:t>
      </w:r>
      <w:r w:rsidRPr="6A63A0A1">
        <w:rPr>
          <w:rFonts w:ascii="Verdana" w:hAnsi="Verdana" w:cstheme="minorBidi"/>
          <w:spacing w:val="-3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life</w:t>
      </w:r>
      <w:r w:rsidRPr="6A63A0A1">
        <w:rPr>
          <w:rFonts w:ascii="Verdana" w:hAnsi="Verdana" w:cstheme="minorBidi"/>
          <w:spacing w:val="-4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so</w:t>
      </w:r>
      <w:r w:rsidRPr="6A63A0A1">
        <w:rPr>
          <w:rFonts w:ascii="Verdana" w:hAnsi="Verdana" w:cstheme="minorBidi"/>
          <w:spacing w:val="-61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that they don’t turn to negative coping strategies which affect their mental and physical</w:t>
      </w:r>
      <w:r w:rsidRPr="6A63A0A1">
        <w:rPr>
          <w:rFonts w:ascii="Verdana" w:hAnsi="Verdana" w:cstheme="minorBidi"/>
          <w:spacing w:val="1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wellbeing.</w:t>
      </w:r>
    </w:p>
    <w:p w14:paraId="0DA6F66E" w14:textId="77777777" w:rsidR="00DD35ED" w:rsidRPr="00DD35ED" w:rsidRDefault="00DD35ED" w:rsidP="00DD35ED">
      <w:pPr>
        <w:pStyle w:val="BodyText"/>
        <w:spacing w:before="158"/>
        <w:ind w:left="112"/>
        <w:jc w:val="both"/>
        <w:rPr>
          <w:rFonts w:ascii="Verdana" w:hAnsi="Verdana" w:cstheme="minorHAnsi"/>
          <w:sz w:val="22"/>
          <w:szCs w:val="22"/>
        </w:rPr>
      </w:pPr>
      <w:r w:rsidRPr="00DD35ED">
        <w:rPr>
          <w:rFonts w:ascii="Verdana" w:hAnsi="Verdana" w:cstheme="minorHAnsi"/>
          <w:sz w:val="22"/>
          <w:szCs w:val="22"/>
        </w:rPr>
        <w:t>We</w:t>
      </w:r>
      <w:r w:rsidRPr="00DD35ED">
        <w:rPr>
          <w:rFonts w:ascii="Verdana" w:hAnsi="Verdana" w:cstheme="minorHAnsi"/>
          <w:spacing w:val="-3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aim to</w:t>
      </w:r>
      <w:r w:rsidRPr="00DD35ED">
        <w:rPr>
          <w:rFonts w:ascii="Verdana" w:hAnsi="Verdana" w:cstheme="minorHAnsi"/>
          <w:spacing w:val="-1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help children to:</w:t>
      </w:r>
    </w:p>
    <w:p w14:paraId="59488172" w14:textId="77777777" w:rsidR="00DD35ED" w:rsidRPr="00DD35ED" w:rsidRDefault="00DD35ED" w:rsidP="00DD35ED">
      <w:pPr>
        <w:pStyle w:val="ListParagraph"/>
        <w:widowControl w:val="0"/>
        <w:numPr>
          <w:ilvl w:val="0"/>
          <w:numId w:val="21"/>
        </w:numPr>
        <w:tabs>
          <w:tab w:val="left" w:pos="833"/>
        </w:tabs>
        <w:autoSpaceDE w:val="0"/>
        <w:autoSpaceDN w:val="0"/>
        <w:spacing w:before="188" w:after="0"/>
        <w:ind w:right="113"/>
        <w:contextualSpacing w:val="0"/>
        <w:jc w:val="both"/>
        <w:rPr>
          <w:rFonts w:ascii="Verdana" w:hAnsi="Verdana" w:cstheme="minorHAnsi"/>
        </w:rPr>
      </w:pPr>
      <w:r w:rsidRPr="00DD35ED">
        <w:rPr>
          <w:rFonts w:ascii="Verdana" w:hAnsi="Verdana" w:cstheme="minorHAnsi"/>
        </w:rPr>
        <w:t>Recognise when they are in the different Zones and learn how to change or stay in</w:t>
      </w:r>
      <w:r w:rsidRPr="00DD35ED">
        <w:rPr>
          <w:rFonts w:ascii="Verdana" w:hAnsi="Verdana" w:cstheme="minorHAnsi"/>
          <w:spacing w:val="1"/>
        </w:rPr>
        <w:t xml:space="preserve"> </w:t>
      </w:r>
      <w:r w:rsidRPr="00DD35ED">
        <w:rPr>
          <w:rFonts w:ascii="Verdana" w:hAnsi="Verdana" w:cstheme="minorHAnsi"/>
        </w:rPr>
        <w:t>the</w:t>
      </w:r>
      <w:r w:rsidRPr="00DD35ED">
        <w:rPr>
          <w:rFonts w:ascii="Verdana" w:hAnsi="Verdana" w:cstheme="minorHAnsi"/>
          <w:spacing w:val="-2"/>
        </w:rPr>
        <w:t xml:space="preserve"> </w:t>
      </w:r>
      <w:r w:rsidRPr="00DD35ED">
        <w:rPr>
          <w:rFonts w:ascii="Verdana" w:hAnsi="Verdana" w:cstheme="minorHAnsi"/>
        </w:rPr>
        <w:t>Zone</w:t>
      </w:r>
      <w:r w:rsidRPr="00DD35ED">
        <w:rPr>
          <w:rFonts w:ascii="Verdana" w:hAnsi="Verdana" w:cstheme="minorHAnsi"/>
          <w:spacing w:val="-2"/>
        </w:rPr>
        <w:t xml:space="preserve"> </w:t>
      </w:r>
      <w:r w:rsidRPr="00DD35ED">
        <w:rPr>
          <w:rFonts w:ascii="Verdana" w:hAnsi="Verdana" w:cstheme="minorHAnsi"/>
        </w:rPr>
        <w:t>they</w:t>
      </w:r>
      <w:r w:rsidRPr="00DD35ED">
        <w:rPr>
          <w:rFonts w:ascii="Verdana" w:hAnsi="Verdana" w:cstheme="minorHAnsi"/>
          <w:spacing w:val="-2"/>
        </w:rPr>
        <w:t xml:space="preserve"> </w:t>
      </w:r>
      <w:r w:rsidRPr="00DD35ED">
        <w:rPr>
          <w:rFonts w:ascii="Verdana" w:hAnsi="Verdana" w:cstheme="minorHAnsi"/>
        </w:rPr>
        <w:t>are</w:t>
      </w:r>
      <w:r w:rsidRPr="00DD35ED">
        <w:rPr>
          <w:rFonts w:ascii="Verdana" w:hAnsi="Verdana" w:cstheme="minorHAnsi"/>
          <w:spacing w:val="-2"/>
        </w:rPr>
        <w:t xml:space="preserve"> </w:t>
      </w:r>
      <w:r w:rsidRPr="00DD35ED">
        <w:rPr>
          <w:rFonts w:ascii="Verdana" w:hAnsi="Verdana" w:cstheme="minorHAnsi"/>
        </w:rPr>
        <w:t>in.</w:t>
      </w:r>
    </w:p>
    <w:p w14:paraId="4D9AE80D" w14:textId="77777777" w:rsidR="00DD35ED" w:rsidRPr="00DD35ED" w:rsidRDefault="00DD35ED" w:rsidP="00DD35ED">
      <w:pPr>
        <w:pStyle w:val="ListParagraph"/>
        <w:widowControl w:val="0"/>
        <w:numPr>
          <w:ilvl w:val="0"/>
          <w:numId w:val="21"/>
        </w:numPr>
        <w:tabs>
          <w:tab w:val="left" w:pos="833"/>
        </w:tabs>
        <w:autoSpaceDE w:val="0"/>
        <w:autoSpaceDN w:val="0"/>
        <w:spacing w:before="1" w:after="0" w:line="240" w:lineRule="auto"/>
        <w:ind w:hanging="361"/>
        <w:contextualSpacing w:val="0"/>
        <w:jc w:val="both"/>
        <w:rPr>
          <w:rFonts w:ascii="Verdana" w:hAnsi="Verdana" w:cstheme="minorHAnsi"/>
        </w:rPr>
      </w:pPr>
      <w:r w:rsidRPr="00DD35ED">
        <w:rPr>
          <w:rFonts w:ascii="Verdana" w:hAnsi="Verdana" w:cstheme="minorHAnsi"/>
        </w:rPr>
        <w:t>Increase</w:t>
      </w:r>
      <w:r w:rsidRPr="00DD35ED">
        <w:rPr>
          <w:rFonts w:ascii="Verdana" w:hAnsi="Verdana" w:cstheme="minorHAnsi"/>
          <w:spacing w:val="-4"/>
        </w:rPr>
        <w:t xml:space="preserve"> </w:t>
      </w:r>
      <w:r w:rsidRPr="00DD35ED">
        <w:rPr>
          <w:rFonts w:ascii="Verdana" w:hAnsi="Verdana" w:cstheme="minorHAnsi"/>
        </w:rPr>
        <w:t>their</w:t>
      </w:r>
      <w:r w:rsidRPr="00DD35ED">
        <w:rPr>
          <w:rFonts w:ascii="Verdana" w:hAnsi="Verdana" w:cstheme="minorHAnsi"/>
          <w:spacing w:val="-1"/>
        </w:rPr>
        <w:t xml:space="preserve"> </w:t>
      </w:r>
      <w:r w:rsidRPr="00DD35ED">
        <w:rPr>
          <w:rFonts w:ascii="Verdana" w:hAnsi="Verdana" w:cstheme="minorHAnsi"/>
        </w:rPr>
        <w:t>emotional</w:t>
      </w:r>
      <w:r w:rsidRPr="00DD35ED">
        <w:rPr>
          <w:rFonts w:ascii="Verdana" w:hAnsi="Verdana" w:cstheme="minorHAnsi"/>
          <w:spacing w:val="-3"/>
        </w:rPr>
        <w:t xml:space="preserve"> </w:t>
      </w:r>
      <w:r w:rsidRPr="00DD35ED">
        <w:rPr>
          <w:rFonts w:ascii="Verdana" w:hAnsi="Verdana" w:cstheme="minorHAnsi"/>
        </w:rPr>
        <w:t>vocabulary</w:t>
      </w:r>
      <w:r w:rsidRPr="00DD35ED">
        <w:rPr>
          <w:rFonts w:ascii="Verdana" w:hAnsi="Verdana" w:cstheme="minorHAnsi"/>
          <w:spacing w:val="1"/>
        </w:rPr>
        <w:t xml:space="preserve"> </w:t>
      </w:r>
      <w:r w:rsidRPr="00DD35ED">
        <w:rPr>
          <w:rFonts w:ascii="Verdana" w:hAnsi="Verdana" w:cstheme="minorHAnsi"/>
        </w:rPr>
        <w:t>so</w:t>
      </w:r>
      <w:r w:rsidRPr="00DD35ED">
        <w:rPr>
          <w:rFonts w:ascii="Verdana" w:hAnsi="Verdana" w:cstheme="minorHAnsi"/>
          <w:spacing w:val="-3"/>
        </w:rPr>
        <w:t xml:space="preserve"> </w:t>
      </w:r>
      <w:r w:rsidRPr="00DD35ED">
        <w:rPr>
          <w:rFonts w:ascii="Verdana" w:hAnsi="Verdana" w:cstheme="minorHAnsi"/>
        </w:rPr>
        <w:t>they</w:t>
      </w:r>
      <w:r w:rsidRPr="00DD35ED">
        <w:rPr>
          <w:rFonts w:ascii="Verdana" w:hAnsi="Verdana" w:cstheme="minorHAnsi"/>
          <w:spacing w:val="-2"/>
        </w:rPr>
        <w:t xml:space="preserve"> </w:t>
      </w:r>
      <w:r w:rsidRPr="00DD35ED">
        <w:rPr>
          <w:rFonts w:ascii="Verdana" w:hAnsi="Verdana" w:cstheme="minorHAnsi"/>
        </w:rPr>
        <w:t>can</w:t>
      </w:r>
      <w:r w:rsidRPr="00DD35ED">
        <w:rPr>
          <w:rFonts w:ascii="Verdana" w:hAnsi="Verdana" w:cstheme="minorHAnsi"/>
          <w:spacing w:val="-2"/>
        </w:rPr>
        <w:t xml:space="preserve"> </w:t>
      </w:r>
      <w:r w:rsidRPr="00DD35ED">
        <w:rPr>
          <w:rFonts w:ascii="Verdana" w:hAnsi="Verdana" w:cstheme="minorHAnsi"/>
        </w:rPr>
        <w:t>explain</w:t>
      </w:r>
      <w:r w:rsidRPr="00DD35ED">
        <w:rPr>
          <w:rFonts w:ascii="Verdana" w:hAnsi="Verdana" w:cstheme="minorHAnsi"/>
          <w:spacing w:val="-3"/>
        </w:rPr>
        <w:t xml:space="preserve"> </w:t>
      </w:r>
      <w:r w:rsidRPr="00DD35ED">
        <w:rPr>
          <w:rFonts w:ascii="Verdana" w:hAnsi="Verdana" w:cstheme="minorHAnsi"/>
        </w:rPr>
        <w:t>how</w:t>
      </w:r>
      <w:r w:rsidRPr="00DD35ED">
        <w:rPr>
          <w:rFonts w:ascii="Verdana" w:hAnsi="Verdana" w:cstheme="minorHAnsi"/>
          <w:spacing w:val="-1"/>
        </w:rPr>
        <w:t xml:space="preserve"> </w:t>
      </w:r>
      <w:r w:rsidRPr="00DD35ED">
        <w:rPr>
          <w:rFonts w:ascii="Verdana" w:hAnsi="Verdana" w:cstheme="minorHAnsi"/>
        </w:rPr>
        <w:t>they</w:t>
      </w:r>
      <w:r w:rsidRPr="00DD35ED">
        <w:rPr>
          <w:rFonts w:ascii="Verdana" w:hAnsi="Verdana" w:cstheme="minorHAnsi"/>
          <w:spacing w:val="-4"/>
        </w:rPr>
        <w:t xml:space="preserve"> </w:t>
      </w:r>
      <w:r w:rsidRPr="00DD35ED">
        <w:rPr>
          <w:rFonts w:ascii="Verdana" w:hAnsi="Verdana" w:cstheme="minorHAnsi"/>
        </w:rPr>
        <w:t>are</w:t>
      </w:r>
      <w:r w:rsidRPr="00DD35ED">
        <w:rPr>
          <w:rFonts w:ascii="Verdana" w:hAnsi="Verdana" w:cstheme="minorHAnsi"/>
          <w:spacing w:val="-3"/>
        </w:rPr>
        <w:t xml:space="preserve"> </w:t>
      </w:r>
      <w:r w:rsidRPr="00DD35ED">
        <w:rPr>
          <w:rFonts w:ascii="Verdana" w:hAnsi="Verdana" w:cstheme="minorHAnsi"/>
        </w:rPr>
        <w:t>feeling.</w:t>
      </w:r>
    </w:p>
    <w:p w14:paraId="4AC51B4E" w14:textId="77777777" w:rsidR="00DD35ED" w:rsidRPr="00DD35ED" w:rsidRDefault="00DD35ED" w:rsidP="00DD35ED">
      <w:pPr>
        <w:pStyle w:val="ListParagraph"/>
        <w:widowControl w:val="0"/>
        <w:numPr>
          <w:ilvl w:val="0"/>
          <w:numId w:val="21"/>
        </w:numPr>
        <w:tabs>
          <w:tab w:val="left" w:pos="833"/>
        </w:tabs>
        <w:autoSpaceDE w:val="0"/>
        <w:autoSpaceDN w:val="0"/>
        <w:spacing w:before="27" w:after="0"/>
        <w:ind w:right="110"/>
        <w:contextualSpacing w:val="0"/>
        <w:jc w:val="both"/>
        <w:rPr>
          <w:rFonts w:ascii="Verdana" w:hAnsi="Verdana" w:cstheme="minorHAnsi"/>
        </w:rPr>
      </w:pPr>
      <w:r w:rsidRPr="00DD35ED">
        <w:rPr>
          <w:rFonts w:ascii="Verdana" w:hAnsi="Verdana" w:cstheme="minorHAnsi"/>
        </w:rPr>
        <w:t>Recognise</w:t>
      </w:r>
      <w:r w:rsidRPr="00DD35ED">
        <w:rPr>
          <w:rFonts w:ascii="Verdana" w:hAnsi="Verdana" w:cstheme="minorHAnsi"/>
          <w:spacing w:val="1"/>
        </w:rPr>
        <w:t xml:space="preserve"> </w:t>
      </w:r>
      <w:r w:rsidRPr="00DD35ED">
        <w:rPr>
          <w:rFonts w:ascii="Verdana" w:hAnsi="Verdana" w:cstheme="minorHAnsi"/>
        </w:rPr>
        <w:t>when</w:t>
      </w:r>
      <w:r w:rsidRPr="00DD35ED">
        <w:rPr>
          <w:rFonts w:ascii="Verdana" w:hAnsi="Verdana" w:cstheme="minorHAnsi"/>
          <w:spacing w:val="1"/>
        </w:rPr>
        <w:t xml:space="preserve"> </w:t>
      </w:r>
      <w:r w:rsidRPr="00DD35ED">
        <w:rPr>
          <w:rFonts w:ascii="Verdana" w:hAnsi="Verdana" w:cstheme="minorHAnsi"/>
        </w:rPr>
        <w:t>other</w:t>
      </w:r>
      <w:r w:rsidRPr="00DD35ED">
        <w:rPr>
          <w:rFonts w:ascii="Verdana" w:hAnsi="Verdana" w:cstheme="minorHAnsi"/>
          <w:spacing w:val="1"/>
        </w:rPr>
        <w:t xml:space="preserve"> </w:t>
      </w:r>
      <w:r w:rsidRPr="00DD35ED">
        <w:rPr>
          <w:rFonts w:ascii="Verdana" w:hAnsi="Verdana" w:cstheme="minorHAnsi"/>
        </w:rPr>
        <w:t>people</w:t>
      </w:r>
      <w:r w:rsidRPr="00DD35ED">
        <w:rPr>
          <w:rFonts w:ascii="Verdana" w:hAnsi="Verdana" w:cstheme="minorHAnsi"/>
          <w:spacing w:val="1"/>
        </w:rPr>
        <w:t xml:space="preserve"> </w:t>
      </w:r>
      <w:r w:rsidRPr="00DD35ED">
        <w:rPr>
          <w:rFonts w:ascii="Verdana" w:hAnsi="Verdana" w:cstheme="minorHAnsi"/>
        </w:rPr>
        <w:t>are</w:t>
      </w:r>
      <w:r w:rsidRPr="00DD35ED">
        <w:rPr>
          <w:rFonts w:ascii="Verdana" w:hAnsi="Verdana" w:cstheme="minorHAnsi"/>
          <w:spacing w:val="1"/>
        </w:rPr>
        <w:t xml:space="preserve"> </w:t>
      </w:r>
      <w:r w:rsidRPr="00DD35ED">
        <w:rPr>
          <w:rFonts w:ascii="Verdana" w:hAnsi="Verdana" w:cstheme="minorHAnsi"/>
        </w:rPr>
        <w:t>in</w:t>
      </w:r>
      <w:r w:rsidRPr="00DD35ED">
        <w:rPr>
          <w:rFonts w:ascii="Verdana" w:hAnsi="Verdana" w:cstheme="minorHAnsi"/>
          <w:spacing w:val="1"/>
        </w:rPr>
        <w:t xml:space="preserve"> </w:t>
      </w:r>
      <w:r w:rsidRPr="00DD35ED">
        <w:rPr>
          <w:rFonts w:ascii="Verdana" w:hAnsi="Verdana" w:cstheme="minorHAnsi"/>
        </w:rPr>
        <w:t>different</w:t>
      </w:r>
      <w:r w:rsidRPr="00DD35ED">
        <w:rPr>
          <w:rFonts w:ascii="Verdana" w:hAnsi="Verdana" w:cstheme="minorHAnsi"/>
          <w:spacing w:val="1"/>
        </w:rPr>
        <w:t xml:space="preserve"> </w:t>
      </w:r>
      <w:r w:rsidRPr="00DD35ED">
        <w:rPr>
          <w:rFonts w:ascii="Verdana" w:hAnsi="Verdana" w:cstheme="minorHAnsi"/>
        </w:rPr>
        <w:t>Zones,</w:t>
      </w:r>
      <w:r w:rsidRPr="00DD35ED">
        <w:rPr>
          <w:rFonts w:ascii="Verdana" w:hAnsi="Verdana" w:cstheme="minorHAnsi"/>
          <w:spacing w:val="1"/>
        </w:rPr>
        <w:t xml:space="preserve"> </w:t>
      </w:r>
      <w:r w:rsidRPr="00DD35ED">
        <w:rPr>
          <w:rFonts w:ascii="Verdana" w:hAnsi="Verdana" w:cstheme="minorHAnsi"/>
        </w:rPr>
        <w:t>thus</w:t>
      </w:r>
      <w:r w:rsidRPr="00DD35ED">
        <w:rPr>
          <w:rFonts w:ascii="Verdana" w:hAnsi="Verdana" w:cstheme="minorHAnsi"/>
          <w:spacing w:val="1"/>
        </w:rPr>
        <w:t xml:space="preserve"> </w:t>
      </w:r>
      <w:r w:rsidRPr="00DD35ED">
        <w:rPr>
          <w:rFonts w:ascii="Verdana" w:hAnsi="Verdana" w:cstheme="minorHAnsi"/>
        </w:rPr>
        <w:t>developing</w:t>
      </w:r>
      <w:r w:rsidRPr="00DD35ED">
        <w:rPr>
          <w:rFonts w:ascii="Verdana" w:hAnsi="Verdana" w:cstheme="minorHAnsi"/>
          <w:spacing w:val="1"/>
        </w:rPr>
        <w:t xml:space="preserve"> </w:t>
      </w:r>
      <w:r w:rsidRPr="00DD35ED">
        <w:rPr>
          <w:rFonts w:ascii="Verdana" w:hAnsi="Verdana" w:cstheme="minorHAnsi"/>
        </w:rPr>
        <w:t>better</w:t>
      </w:r>
      <w:r w:rsidRPr="00DD35ED">
        <w:rPr>
          <w:rFonts w:ascii="Verdana" w:hAnsi="Verdana" w:cstheme="minorHAnsi"/>
          <w:spacing w:val="1"/>
        </w:rPr>
        <w:t xml:space="preserve"> </w:t>
      </w:r>
      <w:r w:rsidRPr="00DD35ED">
        <w:rPr>
          <w:rFonts w:ascii="Verdana" w:hAnsi="Verdana" w:cstheme="minorHAnsi"/>
        </w:rPr>
        <w:t>empathy.</w:t>
      </w:r>
    </w:p>
    <w:p w14:paraId="06B55E59" w14:textId="77777777" w:rsidR="00DD35ED" w:rsidRPr="00DD35ED" w:rsidRDefault="00DD35ED" w:rsidP="00DD35ED">
      <w:pPr>
        <w:pStyle w:val="ListParagraph"/>
        <w:widowControl w:val="0"/>
        <w:numPr>
          <w:ilvl w:val="0"/>
          <w:numId w:val="21"/>
        </w:numPr>
        <w:tabs>
          <w:tab w:val="left" w:pos="833"/>
        </w:tabs>
        <w:autoSpaceDE w:val="0"/>
        <w:autoSpaceDN w:val="0"/>
        <w:spacing w:after="0" w:line="355" w:lineRule="exact"/>
        <w:ind w:hanging="361"/>
        <w:contextualSpacing w:val="0"/>
        <w:jc w:val="both"/>
        <w:rPr>
          <w:rFonts w:ascii="Verdana" w:hAnsi="Verdana" w:cstheme="minorHAnsi"/>
        </w:rPr>
      </w:pPr>
      <w:r w:rsidRPr="00DD35ED">
        <w:rPr>
          <w:rFonts w:ascii="Verdana" w:hAnsi="Verdana" w:cstheme="minorHAnsi"/>
        </w:rPr>
        <w:t>Develop</w:t>
      </w:r>
      <w:r w:rsidRPr="00DD35ED">
        <w:rPr>
          <w:rFonts w:ascii="Verdana" w:hAnsi="Verdana" w:cstheme="minorHAnsi"/>
          <w:spacing w:val="-1"/>
        </w:rPr>
        <w:t xml:space="preserve"> </w:t>
      </w:r>
      <w:r w:rsidRPr="00DD35ED">
        <w:rPr>
          <w:rFonts w:ascii="Verdana" w:hAnsi="Verdana" w:cstheme="minorHAnsi"/>
        </w:rPr>
        <w:t>an</w:t>
      </w:r>
      <w:r w:rsidRPr="00DD35ED">
        <w:rPr>
          <w:rFonts w:ascii="Verdana" w:hAnsi="Verdana" w:cstheme="minorHAnsi"/>
          <w:spacing w:val="-1"/>
        </w:rPr>
        <w:t xml:space="preserve"> </w:t>
      </w:r>
      <w:r w:rsidRPr="00DD35ED">
        <w:rPr>
          <w:rFonts w:ascii="Verdana" w:hAnsi="Verdana" w:cstheme="minorHAnsi"/>
        </w:rPr>
        <w:t>insight</w:t>
      </w:r>
      <w:r w:rsidRPr="00DD35ED">
        <w:rPr>
          <w:rFonts w:ascii="Verdana" w:hAnsi="Verdana" w:cstheme="minorHAnsi"/>
          <w:spacing w:val="-3"/>
        </w:rPr>
        <w:t xml:space="preserve"> </w:t>
      </w:r>
      <w:r w:rsidRPr="00DD35ED">
        <w:rPr>
          <w:rFonts w:ascii="Verdana" w:hAnsi="Verdana" w:cstheme="minorHAnsi"/>
        </w:rPr>
        <w:t>into what</w:t>
      </w:r>
      <w:r w:rsidRPr="00DD35ED">
        <w:rPr>
          <w:rFonts w:ascii="Verdana" w:hAnsi="Verdana" w:cstheme="minorHAnsi"/>
          <w:spacing w:val="-5"/>
        </w:rPr>
        <w:t xml:space="preserve"> </w:t>
      </w:r>
      <w:r w:rsidRPr="00DD35ED">
        <w:rPr>
          <w:rFonts w:ascii="Verdana" w:hAnsi="Verdana" w:cstheme="minorHAnsi"/>
        </w:rPr>
        <w:t>might</w:t>
      </w:r>
      <w:r w:rsidRPr="00DD35ED">
        <w:rPr>
          <w:rFonts w:ascii="Verdana" w:hAnsi="Verdana" w:cstheme="minorHAnsi"/>
          <w:spacing w:val="-3"/>
        </w:rPr>
        <w:t xml:space="preserve"> </w:t>
      </w:r>
      <w:r w:rsidRPr="00DD35ED">
        <w:rPr>
          <w:rFonts w:ascii="Verdana" w:hAnsi="Verdana" w:cstheme="minorHAnsi"/>
        </w:rPr>
        <w:t>make</w:t>
      </w:r>
      <w:r w:rsidRPr="00DD35ED">
        <w:rPr>
          <w:rFonts w:ascii="Verdana" w:hAnsi="Verdana" w:cstheme="minorHAnsi"/>
          <w:spacing w:val="-4"/>
        </w:rPr>
        <w:t xml:space="preserve"> </w:t>
      </w:r>
      <w:r w:rsidRPr="00DD35ED">
        <w:rPr>
          <w:rFonts w:ascii="Verdana" w:hAnsi="Verdana" w:cstheme="minorHAnsi"/>
        </w:rPr>
        <w:t>them</w:t>
      </w:r>
      <w:r w:rsidRPr="00DD35ED">
        <w:rPr>
          <w:rFonts w:ascii="Verdana" w:hAnsi="Verdana" w:cstheme="minorHAnsi"/>
          <w:spacing w:val="-3"/>
        </w:rPr>
        <w:t xml:space="preserve"> </w:t>
      </w:r>
      <w:r w:rsidRPr="00DD35ED">
        <w:rPr>
          <w:rFonts w:ascii="Verdana" w:hAnsi="Verdana" w:cstheme="minorHAnsi"/>
        </w:rPr>
        <w:t>move</w:t>
      </w:r>
      <w:r w:rsidRPr="00DD35ED">
        <w:rPr>
          <w:rFonts w:ascii="Verdana" w:hAnsi="Verdana" w:cstheme="minorHAnsi"/>
          <w:spacing w:val="-3"/>
        </w:rPr>
        <w:t xml:space="preserve"> </w:t>
      </w:r>
      <w:r w:rsidRPr="00DD35ED">
        <w:rPr>
          <w:rFonts w:ascii="Verdana" w:hAnsi="Verdana" w:cstheme="minorHAnsi"/>
        </w:rPr>
        <w:t>into</w:t>
      </w:r>
      <w:r w:rsidRPr="00DD35ED">
        <w:rPr>
          <w:rFonts w:ascii="Verdana" w:hAnsi="Verdana" w:cstheme="minorHAnsi"/>
          <w:spacing w:val="-2"/>
        </w:rPr>
        <w:t xml:space="preserve"> </w:t>
      </w:r>
      <w:r w:rsidRPr="00DD35ED">
        <w:rPr>
          <w:rFonts w:ascii="Verdana" w:hAnsi="Verdana" w:cstheme="minorHAnsi"/>
        </w:rPr>
        <w:t>the</w:t>
      </w:r>
      <w:r w:rsidRPr="00DD35ED">
        <w:rPr>
          <w:rFonts w:ascii="Verdana" w:hAnsi="Verdana" w:cstheme="minorHAnsi"/>
          <w:spacing w:val="-1"/>
        </w:rPr>
        <w:t xml:space="preserve"> </w:t>
      </w:r>
      <w:r w:rsidRPr="00DD35ED">
        <w:rPr>
          <w:rFonts w:ascii="Verdana" w:hAnsi="Verdana" w:cstheme="minorHAnsi"/>
        </w:rPr>
        <w:t>different</w:t>
      </w:r>
      <w:r w:rsidRPr="00DD35ED">
        <w:rPr>
          <w:rFonts w:ascii="Verdana" w:hAnsi="Verdana" w:cstheme="minorHAnsi"/>
          <w:spacing w:val="-3"/>
        </w:rPr>
        <w:t xml:space="preserve"> </w:t>
      </w:r>
      <w:r w:rsidRPr="00DD35ED">
        <w:rPr>
          <w:rFonts w:ascii="Verdana" w:hAnsi="Verdana" w:cstheme="minorHAnsi"/>
        </w:rPr>
        <w:t>Zones.</w:t>
      </w:r>
    </w:p>
    <w:p w14:paraId="76F13C18" w14:textId="77777777" w:rsidR="00DD35ED" w:rsidRPr="00DD35ED" w:rsidRDefault="00DD35ED" w:rsidP="00DD35ED">
      <w:pPr>
        <w:pStyle w:val="ListParagraph"/>
        <w:widowControl w:val="0"/>
        <w:numPr>
          <w:ilvl w:val="0"/>
          <w:numId w:val="21"/>
        </w:numPr>
        <w:tabs>
          <w:tab w:val="left" w:pos="832"/>
          <w:tab w:val="left" w:pos="833"/>
        </w:tabs>
        <w:autoSpaceDE w:val="0"/>
        <w:autoSpaceDN w:val="0"/>
        <w:spacing w:before="27" w:after="0"/>
        <w:ind w:right="108"/>
        <w:contextualSpacing w:val="0"/>
        <w:rPr>
          <w:rFonts w:ascii="Verdana" w:hAnsi="Verdana" w:cstheme="minorHAnsi"/>
        </w:rPr>
      </w:pPr>
      <w:r w:rsidRPr="00DD35ED">
        <w:rPr>
          <w:rFonts w:ascii="Verdana" w:hAnsi="Verdana" w:cstheme="minorHAnsi"/>
        </w:rPr>
        <w:t>Understand that emotions, sensory experiences such as lack of sleep or hunger and</w:t>
      </w:r>
      <w:r w:rsidRPr="00DD35ED">
        <w:rPr>
          <w:rFonts w:ascii="Verdana" w:hAnsi="Verdana" w:cstheme="minorHAnsi"/>
          <w:spacing w:val="-61"/>
        </w:rPr>
        <w:t xml:space="preserve"> </w:t>
      </w:r>
      <w:r w:rsidRPr="00DD35ED">
        <w:rPr>
          <w:rFonts w:ascii="Verdana" w:hAnsi="Verdana" w:cstheme="minorHAnsi"/>
        </w:rPr>
        <w:t>their</w:t>
      </w:r>
      <w:r w:rsidRPr="00DD35ED">
        <w:rPr>
          <w:rFonts w:ascii="Verdana" w:hAnsi="Verdana" w:cstheme="minorHAnsi"/>
          <w:spacing w:val="-2"/>
        </w:rPr>
        <w:t xml:space="preserve"> </w:t>
      </w:r>
      <w:r w:rsidRPr="00DD35ED">
        <w:rPr>
          <w:rFonts w:ascii="Verdana" w:hAnsi="Verdana" w:cstheme="minorHAnsi"/>
        </w:rPr>
        <w:t>environment</w:t>
      </w:r>
      <w:r w:rsidRPr="00DD35ED">
        <w:rPr>
          <w:rFonts w:ascii="Verdana" w:hAnsi="Verdana" w:cstheme="minorHAnsi"/>
          <w:spacing w:val="-2"/>
        </w:rPr>
        <w:t xml:space="preserve"> </w:t>
      </w:r>
      <w:r w:rsidRPr="00DD35ED">
        <w:rPr>
          <w:rFonts w:ascii="Verdana" w:hAnsi="Verdana" w:cstheme="minorHAnsi"/>
        </w:rPr>
        <w:t>might</w:t>
      </w:r>
      <w:r w:rsidRPr="00DD35ED">
        <w:rPr>
          <w:rFonts w:ascii="Verdana" w:hAnsi="Verdana" w:cstheme="minorHAnsi"/>
          <w:spacing w:val="-2"/>
        </w:rPr>
        <w:t xml:space="preserve"> </w:t>
      </w:r>
      <w:r w:rsidRPr="00DD35ED">
        <w:rPr>
          <w:rFonts w:ascii="Verdana" w:hAnsi="Verdana" w:cstheme="minorHAnsi"/>
        </w:rPr>
        <w:t>influence</w:t>
      </w:r>
      <w:r w:rsidRPr="00DD35ED">
        <w:rPr>
          <w:rFonts w:ascii="Verdana" w:hAnsi="Verdana" w:cstheme="minorHAnsi"/>
          <w:spacing w:val="-2"/>
        </w:rPr>
        <w:t xml:space="preserve"> </w:t>
      </w:r>
      <w:r w:rsidRPr="00DD35ED">
        <w:rPr>
          <w:rFonts w:ascii="Verdana" w:hAnsi="Verdana" w:cstheme="minorHAnsi"/>
        </w:rPr>
        <w:t>which Zone</w:t>
      </w:r>
      <w:r w:rsidRPr="00DD35ED">
        <w:rPr>
          <w:rFonts w:ascii="Verdana" w:hAnsi="Verdana" w:cstheme="minorHAnsi"/>
          <w:spacing w:val="-2"/>
        </w:rPr>
        <w:t xml:space="preserve"> </w:t>
      </w:r>
      <w:r w:rsidRPr="00DD35ED">
        <w:rPr>
          <w:rFonts w:ascii="Verdana" w:hAnsi="Verdana" w:cstheme="minorHAnsi"/>
        </w:rPr>
        <w:t>they</w:t>
      </w:r>
      <w:r w:rsidRPr="00DD35ED">
        <w:rPr>
          <w:rFonts w:ascii="Verdana" w:hAnsi="Verdana" w:cstheme="minorHAnsi"/>
          <w:spacing w:val="-2"/>
        </w:rPr>
        <w:t xml:space="preserve"> </w:t>
      </w:r>
      <w:r w:rsidRPr="00DD35ED">
        <w:rPr>
          <w:rFonts w:ascii="Verdana" w:hAnsi="Verdana" w:cstheme="minorHAnsi"/>
        </w:rPr>
        <w:t>are</w:t>
      </w:r>
      <w:r w:rsidRPr="00DD35ED">
        <w:rPr>
          <w:rFonts w:ascii="Verdana" w:hAnsi="Verdana" w:cstheme="minorHAnsi"/>
          <w:spacing w:val="-2"/>
        </w:rPr>
        <w:t xml:space="preserve"> </w:t>
      </w:r>
      <w:r w:rsidRPr="00DD35ED">
        <w:rPr>
          <w:rFonts w:ascii="Verdana" w:hAnsi="Verdana" w:cstheme="minorHAnsi"/>
        </w:rPr>
        <w:t>in.</w:t>
      </w:r>
    </w:p>
    <w:p w14:paraId="1F9B54AA" w14:textId="77777777" w:rsidR="00DD35ED" w:rsidRPr="00DD35ED" w:rsidRDefault="00DD35ED" w:rsidP="00DD35ED">
      <w:pPr>
        <w:pStyle w:val="ListParagraph"/>
        <w:widowControl w:val="0"/>
        <w:numPr>
          <w:ilvl w:val="0"/>
          <w:numId w:val="21"/>
        </w:numPr>
        <w:tabs>
          <w:tab w:val="left" w:pos="832"/>
          <w:tab w:val="left" w:pos="833"/>
        </w:tabs>
        <w:autoSpaceDE w:val="0"/>
        <w:autoSpaceDN w:val="0"/>
        <w:spacing w:after="0" w:line="240" w:lineRule="auto"/>
        <w:ind w:hanging="361"/>
        <w:contextualSpacing w:val="0"/>
        <w:rPr>
          <w:rFonts w:ascii="Verdana" w:hAnsi="Verdana" w:cstheme="minorHAnsi"/>
        </w:rPr>
      </w:pPr>
      <w:r w:rsidRPr="00DD35ED">
        <w:rPr>
          <w:rFonts w:ascii="Verdana" w:hAnsi="Verdana" w:cstheme="minorHAnsi"/>
        </w:rPr>
        <w:t>Develop</w:t>
      </w:r>
      <w:r w:rsidRPr="00DD35ED">
        <w:rPr>
          <w:rFonts w:ascii="Verdana" w:hAnsi="Verdana" w:cstheme="minorHAnsi"/>
          <w:spacing w:val="-3"/>
        </w:rPr>
        <w:t xml:space="preserve"> </w:t>
      </w:r>
      <w:r w:rsidRPr="00DD35ED">
        <w:rPr>
          <w:rFonts w:ascii="Verdana" w:hAnsi="Verdana" w:cstheme="minorHAnsi"/>
        </w:rPr>
        <w:t>problem-solving</w:t>
      </w:r>
      <w:r w:rsidRPr="00DD35ED">
        <w:rPr>
          <w:rFonts w:ascii="Verdana" w:hAnsi="Verdana" w:cstheme="minorHAnsi"/>
          <w:spacing w:val="-5"/>
        </w:rPr>
        <w:t xml:space="preserve"> </w:t>
      </w:r>
      <w:r w:rsidRPr="00DD35ED">
        <w:rPr>
          <w:rFonts w:ascii="Verdana" w:hAnsi="Verdana" w:cstheme="minorHAnsi"/>
        </w:rPr>
        <w:t>skills</w:t>
      </w:r>
      <w:r w:rsidRPr="00DD35ED">
        <w:rPr>
          <w:rFonts w:ascii="Verdana" w:hAnsi="Verdana" w:cstheme="minorHAnsi"/>
          <w:spacing w:val="-3"/>
        </w:rPr>
        <w:t xml:space="preserve"> </w:t>
      </w:r>
      <w:r w:rsidRPr="00DD35ED">
        <w:rPr>
          <w:rFonts w:ascii="Verdana" w:hAnsi="Verdana" w:cstheme="minorHAnsi"/>
        </w:rPr>
        <w:t>and</w:t>
      </w:r>
      <w:r w:rsidRPr="00DD35ED">
        <w:rPr>
          <w:rFonts w:ascii="Verdana" w:hAnsi="Verdana" w:cstheme="minorHAnsi"/>
          <w:spacing w:val="-3"/>
        </w:rPr>
        <w:t xml:space="preserve"> </w:t>
      </w:r>
      <w:r w:rsidRPr="00DD35ED">
        <w:rPr>
          <w:rFonts w:ascii="Verdana" w:hAnsi="Verdana" w:cstheme="minorHAnsi"/>
        </w:rPr>
        <w:t>resilience</w:t>
      </w:r>
    </w:p>
    <w:p w14:paraId="250BBF9F" w14:textId="77777777" w:rsidR="00DD35ED" w:rsidRPr="00DD35ED" w:rsidRDefault="00DD35ED" w:rsidP="00DD35ED">
      <w:pPr>
        <w:pStyle w:val="ListParagraph"/>
        <w:widowControl w:val="0"/>
        <w:numPr>
          <w:ilvl w:val="0"/>
          <w:numId w:val="21"/>
        </w:numPr>
        <w:tabs>
          <w:tab w:val="left" w:pos="832"/>
          <w:tab w:val="left" w:pos="833"/>
        </w:tabs>
        <w:autoSpaceDE w:val="0"/>
        <w:autoSpaceDN w:val="0"/>
        <w:spacing w:before="28" w:after="0" w:line="240" w:lineRule="auto"/>
        <w:ind w:hanging="361"/>
        <w:contextualSpacing w:val="0"/>
        <w:rPr>
          <w:rFonts w:ascii="Verdana" w:hAnsi="Verdana" w:cstheme="minorHAnsi"/>
        </w:rPr>
      </w:pPr>
      <w:r w:rsidRPr="00DD35ED">
        <w:rPr>
          <w:rFonts w:ascii="Verdana" w:hAnsi="Verdana" w:cstheme="minorHAnsi"/>
        </w:rPr>
        <w:t>Identify</w:t>
      </w:r>
      <w:r w:rsidRPr="00DD35ED">
        <w:rPr>
          <w:rFonts w:ascii="Verdana" w:hAnsi="Verdana" w:cstheme="minorHAnsi"/>
          <w:spacing w:val="-12"/>
        </w:rPr>
        <w:t xml:space="preserve"> </w:t>
      </w:r>
      <w:r w:rsidRPr="00DD35ED">
        <w:rPr>
          <w:rFonts w:ascii="Verdana" w:hAnsi="Verdana" w:cstheme="minorHAnsi"/>
        </w:rPr>
        <w:t>a</w:t>
      </w:r>
      <w:r w:rsidRPr="00DD35ED">
        <w:rPr>
          <w:rFonts w:ascii="Verdana" w:hAnsi="Verdana" w:cstheme="minorHAnsi"/>
          <w:spacing w:val="-12"/>
        </w:rPr>
        <w:t xml:space="preserve"> </w:t>
      </w:r>
      <w:r w:rsidRPr="00DD35ED">
        <w:rPr>
          <w:rFonts w:ascii="Verdana" w:hAnsi="Verdana" w:cstheme="minorHAnsi"/>
        </w:rPr>
        <w:t>range</w:t>
      </w:r>
      <w:r w:rsidRPr="00DD35ED">
        <w:rPr>
          <w:rFonts w:ascii="Verdana" w:hAnsi="Verdana" w:cstheme="minorHAnsi"/>
          <w:spacing w:val="-12"/>
        </w:rPr>
        <w:t xml:space="preserve"> </w:t>
      </w:r>
      <w:r w:rsidRPr="00DD35ED">
        <w:rPr>
          <w:rFonts w:ascii="Verdana" w:hAnsi="Verdana" w:cstheme="minorHAnsi"/>
        </w:rPr>
        <w:t>of</w:t>
      </w:r>
      <w:r w:rsidRPr="00DD35ED">
        <w:rPr>
          <w:rFonts w:ascii="Verdana" w:hAnsi="Verdana" w:cstheme="minorHAnsi"/>
          <w:spacing w:val="-13"/>
        </w:rPr>
        <w:t xml:space="preserve"> </w:t>
      </w:r>
      <w:r w:rsidRPr="00DD35ED">
        <w:rPr>
          <w:rFonts w:ascii="Verdana" w:hAnsi="Verdana" w:cstheme="minorHAnsi"/>
        </w:rPr>
        <w:t>calming</w:t>
      </w:r>
      <w:r w:rsidRPr="00DD35ED">
        <w:rPr>
          <w:rFonts w:ascii="Verdana" w:hAnsi="Verdana" w:cstheme="minorHAnsi"/>
          <w:spacing w:val="-11"/>
        </w:rPr>
        <w:t xml:space="preserve"> </w:t>
      </w:r>
      <w:r w:rsidRPr="00DD35ED">
        <w:rPr>
          <w:rFonts w:ascii="Verdana" w:hAnsi="Verdana" w:cstheme="minorHAnsi"/>
        </w:rPr>
        <w:t>and</w:t>
      </w:r>
      <w:r w:rsidRPr="00DD35ED">
        <w:rPr>
          <w:rFonts w:ascii="Verdana" w:hAnsi="Verdana" w:cstheme="minorHAnsi"/>
          <w:spacing w:val="-11"/>
        </w:rPr>
        <w:t xml:space="preserve"> </w:t>
      </w:r>
      <w:r w:rsidRPr="00DD35ED">
        <w:rPr>
          <w:rFonts w:ascii="Verdana" w:hAnsi="Verdana" w:cstheme="minorHAnsi"/>
        </w:rPr>
        <w:t>alerting</w:t>
      </w:r>
      <w:r w:rsidRPr="00DD35ED">
        <w:rPr>
          <w:rFonts w:ascii="Verdana" w:hAnsi="Verdana" w:cstheme="minorHAnsi"/>
          <w:spacing w:val="-14"/>
        </w:rPr>
        <w:t xml:space="preserve"> </w:t>
      </w:r>
      <w:r w:rsidRPr="00DD35ED">
        <w:rPr>
          <w:rFonts w:ascii="Verdana" w:hAnsi="Verdana" w:cstheme="minorHAnsi"/>
        </w:rPr>
        <w:t>strategies</w:t>
      </w:r>
      <w:r w:rsidRPr="00DD35ED">
        <w:rPr>
          <w:rFonts w:ascii="Verdana" w:hAnsi="Verdana" w:cstheme="minorHAnsi"/>
          <w:spacing w:val="-11"/>
        </w:rPr>
        <w:t xml:space="preserve"> </w:t>
      </w:r>
      <w:r w:rsidRPr="00DD35ED">
        <w:rPr>
          <w:rFonts w:ascii="Verdana" w:hAnsi="Verdana" w:cstheme="minorHAnsi"/>
        </w:rPr>
        <w:t>that</w:t>
      </w:r>
      <w:r w:rsidRPr="00DD35ED">
        <w:rPr>
          <w:rFonts w:ascii="Verdana" w:hAnsi="Verdana" w:cstheme="minorHAnsi"/>
          <w:spacing w:val="-13"/>
        </w:rPr>
        <w:t xml:space="preserve"> </w:t>
      </w:r>
      <w:r w:rsidRPr="00DD35ED">
        <w:rPr>
          <w:rFonts w:ascii="Verdana" w:hAnsi="Verdana" w:cstheme="minorHAnsi"/>
        </w:rPr>
        <w:t>support</w:t>
      </w:r>
      <w:r w:rsidRPr="00DD35ED">
        <w:rPr>
          <w:rFonts w:ascii="Verdana" w:hAnsi="Verdana" w:cstheme="minorHAnsi"/>
          <w:spacing w:val="-12"/>
        </w:rPr>
        <w:t xml:space="preserve"> </w:t>
      </w:r>
      <w:r w:rsidRPr="00DD35ED">
        <w:rPr>
          <w:rFonts w:ascii="Verdana" w:hAnsi="Verdana" w:cstheme="minorHAnsi"/>
        </w:rPr>
        <w:t>them</w:t>
      </w:r>
      <w:r w:rsidRPr="00DD35ED">
        <w:rPr>
          <w:rFonts w:ascii="Verdana" w:hAnsi="Verdana" w:cstheme="minorHAnsi"/>
          <w:spacing w:val="-8"/>
        </w:rPr>
        <w:t xml:space="preserve"> </w:t>
      </w:r>
      <w:r w:rsidRPr="00DD35ED">
        <w:rPr>
          <w:rFonts w:ascii="Verdana" w:hAnsi="Verdana" w:cstheme="minorHAnsi"/>
        </w:rPr>
        <w:t>(known</w:t>
      </w:r>
      <w:r w:rsidRPr="00DD35ED">
        <w:rPr>
          <w:rFonts w:ascii="Verdana" w:hAnsi="Verdana" w:cstheme="minorHAnsi"/>
          <w:spacing w:val="-10"/>
        </w:rPr>
        <w:t xml:space="preserve"> </w:t>
      </w:r>
      <w:r w:rsidRPr="00DD35ED">
        <w:rPr>
          <w:rFonts w:ascii="Verdana" w:hAnsi="Verdana" w:cstheme="minorHAnsi"/>
        </w:rPr>
        <w:t>as</w:t>
      </w:r>
      <w:r w:rsidRPr="00DD35ED">
        <w:rPr>
          <w:rFonts w:ascii="Verdana" w:hAnsi="Verdana" w:cstheme="minorHAnsi"/>
          <w:spacing w:val="-11"/>
        </w:rPr>
        <w:t xml:space="preserve"> </w:t>
      </w:r>
      <w:proofErr w:type="gramStart"/>
      <w:r w:rsidRPr="00DD35ED">
        <w:rPr>
          <w:rFonts w:ascii="Verdana" w:hAnsi="Verdana" w:cstheme="minorHAnsi"/>
        </w:rPr>
        <w:t>their</w:t>
      </w:r>
      <w:proofErr w:type="gramEnd"/>
    </w:p>
    <w:p w14:paraId="4EC303A3" w14:textId="04FB36F8" w:rsidR="00DD35ED" w:rsidRPr="00DD35ED" w:rsidRDefault="00DD35ED" w:rsidP="00DD35ED">
      <w:pPr>
        <w:pStyle w:val="BodyText"/>
        <w:spacing w:before="25"/>
        <w:rPr>
          <w:rFonts w:ascii="Verdana" w:hAnsi="Verdana" w:cstheme="minorHAnsi"/>
          <w:sz w:val="22"/>
          <w:szCs w:val="22"/>
        </w:rPr>
      </w:pPr>
      <w:r w:rsidRPr="00DD35ED">
        <w:rPr>
          <w:rFonts w:ascii="Verdana" w:hAnsi="Verdana" w:cstheme="minorHAnsi"/>
          <w:sz w:val="22"/>
          <w:szCs w:val="22"/>
        </w:rPr>
        <w:t>personal</w:t>
      </w:r>
      <w:r w:rsidRPr="00DD35ED">
        <w:rPr>
          <w:rFonts w:ascii="Verdana" w:hAnsi="Verdana" w:cstheme="minorHAnsi"/>
          <w:spacing w:val="-2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‘toolkit’).</w:t>
      </w:r>
    </w:p>
    <w:p w14:paraId="2A6F6BFE" w14:textId="77777777" w:rsidR="00DD35ED" w:rsidRPr="00DD35ED" w:rsidRDefault="00DD35ED" w:rsidP="00DD35ED">
      <w:pPr>
        <w:pStyle w:val="BodyText"/>
        <w:spacing w:before="8"/>
        <w:ind w:left="0"/>
        <w:rPr>
          <w:rFonts w:ascii="Verdana" w:hAnsi="Verdana" w:cstheme="minorHAnsi"/>
          <w:sz w:val="22"/>
          <w:szCs w:val="22"/>
        </w:rPr>
      </w:pPr>
    </w:p>
    <w:p w14:paraId="7DB434E8" w14:textId="1515837B" w:rsidR="00DD35ED" w:rsidRPr="0034052E" w:rsidRDefault="00DD35ED" w:rsidP="0034052E">
      <w:pPr>
        <w:pStyle w:val="Heading1"/>
        <w:spacing w:before="44"/>
        <w:rPr>
          <w:rFonts w:ascii="Verdana" w:hAnsi="Verdana" w:cstheme="minorHAnsi"/>
          <w:color w:val="auto"/>
          <w:sz w:val="22"/>
          <w:szCs w:val="22"/>
        </w:rPr>
      </w:pPr>
      <w:r w:rsidRPr="00DD35ED">
        <w:rPr>
          <w:rFonts w:ascii="Verdana" w:hAnsi="Verdana" w:cstheme="minorHAnsi"/>
          <w:color w:val="auto"/>
          <w:sz w:val="22"/>
          <w:szCs w:val="22"/>
        </w:rPr>
        <w:t>What</w:t>
      </w:r>
      <w:r w:rsidRPr="00DD35ED">
        <w:rPr>
          <w:rFonts w:ascii="Verdana" w:hAnsi="Verdana" w:cstheme="minorHAnsi"/>
          <w:color w:val="auto"/>
          <w:spacing w:val="-2"/>
          <w:sz w:val="22"/>
          <w:szCs w:val="22"/>
        </w:rPr>
        <w:t xml:space="preserve"> </w:t>
      </w:r>
      <w:r w:rsidRPr="00DD35ED">
        <w:rPr>
          <w:rFonts w:ascii="Verdana" w:hAnsi="Verdana" w:cstheme="minorHAnsi"/>
          <w:color w:val="auto"/>
          <w:sz w:val="22"/>
          <w:szCs w:val="22"/>
        </w:rPr>
        <w:t>are</w:t>
      </w:r>
      <w:r w:rsidRPr="00DD35ED">
        <w:rPr>
          <w:rFonts w:ascii="Verdana" w:hAnsi="Verdana" w:cstheme="minorHAnsi"/>
          <w:color w:val="auto"/>
          <w:spacing w:val="-5"/>
          <w:sz w:val="22"/>
          <w:szCs w:val="22"/>
        </w:rPr>
        <w:t xml:space="preserve"> </w:t>
      </w:r>
      <w:r w:rsidRPr="00DD35ED">
        <w:rPr>
          <w:rFonts w:ascii="Verdana" w:hAnsi="Verdana" w:cstheme="minorHAnsi"/>
          <w:color w:val="auto"/>
          <w:sz w:val="22"/>
          <w:szCs w:val="22"/>
        </w:rPr>
        <w:t>the</w:t>
      </w:r>
      <w:r w:rsidRPr="00DD35ED">
        <w:rPr>
          <w:rFonts w:ascii="Verdana" w:hAnsi="Verdana" w:cstheme="minorHAnsi"/>
          <w:color w:val="auto"/>
          <w:spacing w:val="-1"/>
          <w:sz w:val="22"/>
          <w:szCs w:val="22"/>
        </w:rPr>
        <w:t xml:space="preserve"> </w:t>
      </w:r>
      <w:r w:rsidRPr="00DD35ED">
        <w:rPr>
          <w:rFonts w:ascii="Verdana" w:hAnsi="Verdana" w:cstheme="minorHAnsi"/>
          <w:color w:val="auto"/>
          <w:sz w:val="22"/>
          <w:szCs w:val="22"/>
        </w:rPr>
        <w:t>different</w:t>
      </w:r>
      <w:r w:rsidRPr="00DD35ED">
        <w:rPr>
          <w:rFonts w:ascii="Verdana" w:hAnsi="Verdana" w:cstheme="minorHAnsi"/>
          <w:color w:val="auto"/>
          <w:spacing w:val="-1"/>
          <w:sz w:val="22"/>
          <w:szCs w:val="22"/>
        </w:rPr>
        <w:t xml:space="preserve"> </w:t>
      </w:r>
      <w:r w:rsidRPr="00DD35ED">
        <w:rPr>
          <w:rFonts w:ascii="Verdana" w:hAnsi="Verdana" w:cstheme="minorHAnsi"/>
          <w:color w:val="auto"/>
          <w:sz w:val="22"/>
          <w:szCs w:val="22"/>
        </w:rPr>
        <w:t>Zones?</w:t>
      </w:r>
    </w:p>
    <w:p w14:paraId="055EAC4F" w14:textId="19050E28" w:rsidR="00DD35ED" w:rsidRPr="00DD35ED" w:rsidRDefault="00DD35ED" w:rsidP="00DD35ED">
      <w:pPr>
        <w:pStyle w:val="BodyText"/>
        <w:spacing w:before="44" w:line="256" w:lineRule="auto"/>
        <w:ind w:left="112"/>
        <w:rPr>
          <w:rFonts w:ascii="Verdana" w:hAnsi="Verdana" w:cstheme="minorHAnsi"/>
          <w:sz w:val="22"/>
          <w:szCs w:val="22"/>
        </w:rPr>
      </w:pPr>
      <w:r w:rsidRPr="00DD35ED">
        <w:rPr>
          <w:rFonts w:ascii="Verdana" w:hAnsi="Verdana" w:cstheme="minorHAnsi"/>
          <w:sz w:val="22"/>
          <w:szCs w:val="22"/>
          <w:shd w:val="clear" w:color="auto" w:fill="00FFFF"/>
        </w:rPr>
        <w:t>Blue</w:t>
      </w:r>
      <w:r w:rsidRPr="00DD35ED">
        <w:rPr>
          <w:rFonts w:ascii="Verdana" w:hAnsi="Verdana" w:cstheme="minorHAnsi"/>
          <w:spacing w:val="24"/>
          <w:sz w:val="22"/>
          <w:szCs w:val="22"/>
          <w:shd w:val="clear" w:color="auto" w:fill="00FFFF"/>
        </w:rPr>
        <w:t xml:space="preserve"> </w:t>
      </w:r>
      <w:r w:rsidRPr="00DD35ED">
        <w:rPr>
          <w:rFonts w:ascii="Verdana" w:hAnsi="Verdana" w:cstheme="minorHAnsi"/>
          <w:sz w:val="22"/>
          <w:szCs w:val="22"/>
          <w:shd w:val="clear" w:color="auto" w:fill="00FFFF"/>
        </w:rPr>
        <w:t>Zone:</w:t>
      </w:r>
      <w:r w:rsidRPr="00DD35ED">
        <w:rPr>
          <w:rFonts w:ascii="Verdana" w:hAnsi="Verdana" w:cstheme="minorHAnsi"/>
          <w:spacing w:val="25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low</w:t>
      </w:r>
      <w:r w:rsidRPr="00DD35ED">
        <w:rPr>
          <w:rFonts w:ascii="Verdana" w:hAnsi="Verdana" w:cstheme="minorHAnsi"/>
          <w:spacing w:val="26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level</w:t>
      </w:r>
      <w:r w:rsidRPr="00DD35ED">
        <w:rPr>
          <w:rFonts w:ascii="Verdana" w:hAnsi="Verdana" w:cstheme="minorHAnsi"/>
          <w:spacing w:val="25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of</w:t>
      </w:r>
      <w:r w:rsidRPr="00DD35ED">
        <w:rPr>
          <w:rFonts w:ascii="Verdana" w:hAnsi="Verdana" w:cstheme="minorHAnsi"/>
          <w:spacing w:val="26"/>
          <w:sz w:val="22"/>
          <w:szCs w:val="22"/>
        </w:rPr>
        <w:t xml:space="preserve"> </w:t>
      </w:r>
      <w:r>
        <w:rPr>
          <w:rFonts w:ascii="Verdana" w:hAnsi="Verdana" w:cstheme="minorHAnsi"/>
          <w:sz w:val="22"/>
          <w:szCs w:val="22"/>
        </w:rPr>
        <w:t>alertness</w:t>
      </w:r>
      <w:r w:rsidRPr="00DD35ED">
        <w:rPr>
          <w:rFonts w:ascii="Verdana" w:hAnsi="Verdana" w:cstheme="minorHAnsi"/>
          <w:sz w:val="22"/>
          <w:szCs w:val="22"/>
        </w:rPr>
        <w:t>;</w:t>
      </w:r>
      <w:r w:rsidRPr="00DD35ED">
        <w:rPr>
          <w:rFonts w:ascii="Verdana" w:hAnsi="Verdana" w:cstheme="minorHAnsi"/>
          <w:spacing w:val="25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not</w:t>
      </w:r>
      <w:r w:rsidRPr="00DD35ED">
        <w:rPr>
          <w:rFonts w:ascii="Verdana" w:hAnsi="Verdana" w:cstheme="minorHAnsi"/>
          <w:spacing w:val="25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ready</w:t>
      </w:r>
      <w:r w:rsidRPr="00DD35ED">
        <w:rPr>
          <w:rFonts w:ascii="Verdana" w:hAnsi="Verdana" w:cstheme="minorHAnsi"/>
          <w:spacing w:val="23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to</w:t>
      </w:r>
      <w:r w:rsidRPr="00DD35ED">
        <w:rPr>
          <w:rFonts w:ascii="Verdana" w:hAnsi="Verdana" w:cstheme="minorHAnsi"/>
          <w:spacing w:val="25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learn;</w:t>
      </w:r>
      <w:r w:rsidRPr="00DD35ED">
        <w:rPr>
          <w:rFonts w:ascii="Verdana" w:hAnsi="Verdana" w:cstheme="minorHAnsi"/>
          <w:spacing w:val="25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feels</w:t>
      </w:r>
      <w:r w:rsidRPr="00DD35ED">
        <w:rPr>
          <w:rFonts w:ascii="Verdana" w:hAnsi="Verdana" w:cstheme="minorHAnsi"/>
          <w:spacing w:val="25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sad,</w:t>
      </w:r>
      <w:r w:rsidRPr="00DD35ED">
        <w:rPr>
          <w:rFonts w:ascii="Verdana" w:hAnsi="Verdana" w:cstheme="minorHAnsi"/>
          <w:spacing w:val="23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sick,</w:t>
      </w:r>
      <w:r w:rsidRPr="00DD35ED">
        <w:rPr>
          <w:rFonts w:ascii="Verdana" w:hAnsi="Verdana" w:cstheme="minorHAnsi"/>
          <w:spacing w:val="25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tired,</w:t>
      </w:r>
      <w:r w:rsidRPr="00DD35ED">
        <w:rPr>
          <w:rFonts w:ascii="Verdana" w:hAnsi="Verdana" w:cstheme="minorHAnsi"/>
          <w:spacing w:val="25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bored,</w:t>
      </w:r>
      <w:r w:rsidRPr="00DD35ED">
        <w:rPr>
          <w:rFonts w:ascii="Verdana" w:hAnsi="Verdana" w:cstheme="minorHAnsi"/>
          <w:spacing w:val="25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moving</w:t>
      </w:r>
      <w:r w:rsidRPr="00DD35ED">
        <w:rPr>
          <w:rFonts w:ascii="Verdana" w:hAnsi="Verdana" w:cstheme="minorHAnsi"/>
          <w:spacing w:val="-61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slowly.</w:t>
      </w:r>
    </w:p>
    <w:p w14:paraId="1C050847" w14:textId="77777777" w:rsidR="00DD35ED" w:rsidRPr="00DD35ED" w:rsidRDefault="00DD35ED" w:rsidP="00DD35ED">
      <w:pPr>
        <w:pStyle w:val="BodyText"/>
        <w:spacing w:before="166" w:line="256" w:lineRule="auto"/>
        <w:ind w:left="112"/>
        <w:rPr>
          <w:rFonts w:ascii="Verdana" w:hAnsi="Verdana" w:cstheme="minorHAnsi"/>
          <w:sz w:val="22"/>
          <w:szCs w:val="22"/>
        </w:rPr>
      </w:pPr>
      <w:r w:rsidRPr="00DD35ED">
        <w:rPr>
          <w:rFonts w:ascii="Verdana" w:hAnsi="Verdana" w:cstheme="minorHAnsi"/>
          <w:sz w:val="22"/>
          <w:szCs w:val="22"/>
          <w:shd w:val="clear" w:color="auto" w:fill="00FF00"/>
        </w:rPr>
        <w:t>Green</w:t>
      </w:r>
      <w:r w:rsidRPr="00DD35ED">
        <w:rPr>
          <w:rFonts w:ascii="Verdana" w:hAnsi="Verdana" w:cstheme="minorHAnsi"/>
          <w:spacing w:val="-10"/>
          <w:sz w:val="22"/>
          <w:szCs w:val="22"/>
          <w:shd w:val="clear" w:color="auto" w:fill="00FF00"/>
        </w:rPr>
        <w:t xml:space="preserve"> </w:t>
      </w:r>
      <w:r w:rsidRPr="00DD35ED">
        <w:rPr>
          <w:rFonts w:ascii="Verdana" w:hAnsi="Verdana" w:cstheme="minorHAnsi"/>
          <w:sz w:val="22"/>
          <w:szCs w:val="22"/>
          <w:shd w:val="clear" w:color="auto" w:fill="00FF00"/>
        </w:rPr>
        <w:t>Zone:</w:t>
      </w:r>
      <w:r w:rsidRPr="00DD35ED">
        <w:rPr>
          <w:rFonts w:ascii="Verdana" w:hAnsi="Verdana" w:cstheme="minorHAnsi"/>
          <w:spacing w:val="-8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calm</w:t>
      </w:r>
      <w:r w:rsidRPr="00DD35ED">
        <w:rPr>
          <w:rFonts w:ascii="Verdana" w:hAnsi="Verdana" w:cstheme="minorHAnsi"/>
          <w:spacing w:val="-8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state</w:t>
      </w:r>
      <w:r w:rsidRPr="00DD35ED">
        <w:rPr>
          <w:rFonts w:ascii="Verdana" w:hAnsi="Verdana" w:cstheme="minorHAnsi"/>
          <w:spacing w:val="-8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of</w:t>
      </w:r>
      <w:r w:rsidRPr="00DD35ED">
        <w:rPr>
          <w:rFonts w:ascii="Verdana" w:hAnsi="Verdana" w:cstheme="minorHAnsi"/>
          <w:spacing w:val="-6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alertness;</w:t>
      </w:r>
      <w:r w:rsidRPr="00DD35ED">
        <w:rPr>
          <w:rFonts w:ascii="Verdana" w:hAnsi="Verdana" w:cstheme="minorHAnsi"/>
          <w:spacing w:val="-8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optimal</w:t>
      </w:r>
      <w:r w:rsidRPr="00DD35ED">
        <w:rPr>
          <w:rFonts w:ascii="Verdana" w:hAnsi="Verdana" w:cstheme="minorHAnsi"/>
          <w:spacing w:val="-7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level</w:t>
      </w:r>
      <w:r w:rsidRPr="00DD35ED">
        <w:rPr>
          <w:rFonts w:ascii="Verdana" w:hAnsi="Verdana" w:cstheme="minorHAnsi"/>
          <w:spacing w:val="-8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to</w:t>
      </w:r>
      <w:r w:rsidRPr="00DD35ED">
        <w:rPr>
          <w:rFonts w:ascii="Verdana" w:hAnsi="Verdana" w:cstheme="minorHAnsi"/>
          <w:spacing w:val="-9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learn;</w:t>
      </w:r>
      <w:r w:rsidRPr="00DD35ED">
        <w:rPr>
          <w:rFonts w:ascii="Verdana" w:hAnsi="Verdana" w:cstheme="minorHAnsi"/>
          <w:spacing w:val="-8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feels</w:t>
      </w:r>
      <w:r w:rsidRPr="00DD35ED">
        <w:rPr>
          <w:rFonts w:ascii="Verdana" w:hAnsi="Verdana" w:cstheme="minorHAnsi"/>
          <w:spacing w:val="-10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happy,</w:t>
      </w:r>
      <w:r w:rsidRPr="00DD35ED">
        <w:rPr>
          <w:rFonts w:ascii="Verdana" w:hAnsi="Verdana" w:cstheme="minorHAnsi"/>
          <w:spacing w:val="-10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calm,</w:t>
      </w:r>
      <w:r w:rsidRPr="00DD35ED">
        <w:rPr>
          <w:rFonts w:ascii="Verdana" w:hAnsi="Verdana" w:cstheme="minorHAnsi"/>
          <w:spacing w:val="-8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feeling</w:t>
      </w:r>
      <w:r w:rsidRPr="00DD35ED">
        <w:rPr>
          <w:rFonts w:ascii="Verdana" w:hAnsi="Verdana" w:cstheme="minorHAnsi"/>
          <w:spacing w:val="-5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okay,</w:t>
      </w:r>
      <w:r w:rsidRPr="00DD35ED">
        <w:rPr>
          <w:rFonts w:ascii="Verdana" w:hAnsi="Verdana" w:cstheme="minorHAnsi"/>
          <w:spacing w:val="-60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focused.</w:t>
      </w:r>
    </w:p>
    <w:p w14:paraId="081B3A67" w14:textId="77777777" w:rsidR="00DD35ED" w:rsidRPr="00DD35ED" w:rsidRDefault="00DD35ED" w:rsidP="00DD35ED">
      <w:pPr>
        <w:pStyle w:val="BodyText"/>
        <w:spacing w:before="167" w:line="256" w:lineRule="auto"/>
        <w:ind w:left="112"/>
        <w:rPr>
          <w:rFonts w:ascii="Verdana" w:hAnsi="Verdana" w:cstheme="minorHAnsi"/>
          <w:sz w:val="22"/>
          <w:szCs w:val="22"/>
        </w:rPr>
      </w:pPr>
      <w:r w:rsidRPr="00DD35ED">
        <w:rPr>
          <w:rFonts w:ascii="Verdana" w:hAnsi="Verdana" w:cstheme="minorHAnsi"/>
          <w:sz w:val="22"/>
          <w:szCs w:val="22"/>
          <w:shd w:val="clear" w:color="auto" w:fill="FFFF00"/>
        </w:rPr>
        <w:t>Yellow</w:t>
      </w:r>
      <w:r w:rsidRPr="00DD35ED">
        <w:rPr>
          <w:rFonts w:ascii="Verdana" w:hAnsi="Verdana" w:cstheme="minorHAnsi"/>
          <w:spacing w:val="27"/>
          <w:sz w:val="22"/>
          <w:szCs w:val="22"/>
          <w:shd w:val="clear" w:color="auto" w:fill="FFFF00"/>
        </w:rPr>
        <w:t xml:space="preserve"> </w:t>
      </w:r>
      <w:r w:rsidRPr="00DD35ED">
        <w:rPr>
          <w:rFonts w:ascii="Verdana" w:hAnsi="Verdana" w:cstheme="minorHAnsi"/>
          <w:sz w:val="22"/>
          <w:szCs w:val="22"/>
          <w:shd w:val="clear" w:color="auto" w:fill="FFFF00"/>
        </w:rPr>
        <w:t>Zone:</w:t>
      </w:r>
      <w:r w:rsidRPr="00DD35ED">
        <w:rPr>
          <w:rFonts w:ascii="Verdana" w:hAnsi="Verdana" w:cstheme="minorHAnsi"/>
          <w:spacing w:val="28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heightened</w:t>
      </w:r>
      <w:r w:rsidRPr="00DD35ED">
        <w:rPr>
          <w:rFonts w:ascii="Verdana" w:hAnsi="Verdana" w:cstheme="minorHAnsi"/>
          <w:spacing w:val="26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state</w:t>
      </w:r>
      <w:r w:rsidRPr="00DD35ED">
        <w:rPr>
          <w:rFonts w:ascii="Verdana" w:hAnsi="Verdana" w:cstheme="minorHAnsi"/>
          <w:spacing w:val="26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of</w:t>
      </w:r>
      <w:r w:rsidRPr="00DD35ED">
        <w:rPr>
          <w:rFonts w:ascii="Verdana" w:hAnsi="Verdana" w:cstheme="minorHAnsi"/>
          <w:spacing w:val="29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alertness;</w:t>
      </w:r>
      <w:r w:rsidRPr="00DD35ED">
        <w:rPr>
          <w:rFonts w:ascii="Verdana" w:hAnsi="Verdana" w:cstheme="minorHAnsi"/>
          <w:spacing w:val="27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elevated</w:t>
      </w:r>
      <w:r w:rsidRPr="00DD35ED">
        <w:rPr>
          <w:rFonts w:ascii="Verdana" w:hAnsi="Verdana" w:cstheme="minorHAnsi"/>
          <w:spacing w:val="27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emotions;</w:t>
      </w:r>
      <w:r w:rsidRPr="00DD35ED">
        <w:rPr>
          <w:rFonts w:ascii="Verdana" w:hAnsi="Verdana" w:cstheme="minorHAnsi"/>
          <w:spacing w:val="27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has</w:t>
      </w:r>
      <w:r w:rsidRPr="00DD35ED">
        <w:rPr>
          <w:rFonts w:ascii="Verdana" w:hAnsi="Verdana" w:cstheme="minorHAnsi"/>
          <w:spacing w:val="28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some</w:t>
      </w:r>
      <w:r w:rsidRPr="00DD35ED">
        <w:rPr>
          <w:rFonts w:ascii="Verdana" w:hAnsi="Verdana" w:cstheme="minorHAnsi"/>
          <w:spacing w:val="27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control;</w:t>
      </w:r>
      <w:r w:rsidRPr="00DD35ED">
        <w:rPr>
          <w:rFonts w:ascii="Verdana" w:hAnsi="Verdana" w:cstheme="minorHAnsi"/>
          <w:spacing w:val="27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feels</w:t>
      </w:r>
      <w:r w:rsidRPr="00DD35ED">
        <w:rPr>
          <w:rFonts w:ascii="Verdana" w:hAnsi="Verdana" w:cstheme="minorHAnsi"/>
          <w:spacing w:val="-61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frustrated,</w:t>
      </w:r>
      <w:r w:rsidRPr="00DD35ED">
        <w:rPr>
          <w:rFonts w:ascii="Verdana" w:hAnsi="Verdana" w:cstheme="minorHAnsi"/>
          <w:spacing w:val="-3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worried,</w:t>
      </w:r>
      <w:r w:rsidRPr="00DD35ED">
        <w:rPr>
          <w:rFonts w:ascii="Verdana" w:hAnsi="Verdana" w:cstheme="minorHAnsi"/>
          <w:spacing w:val="-2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silly/wiggly,</w:t>
      </w:r>
      <w:r w:rsidRPr="00DD35ED">
        <w:rPr>
          <w:rFonts w:ascii="Verdana" w:hAnsi="Verdana" w:cstheme="minorHAnsi"/>
          <w:spacing w:val="-2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excited,</w:t>
      </w:r>
      <w:r w:rsidRPr="00DD35ED">
        <w:rPr>
          <w:rFonts w:ascii="Verdana" w:hAnsi="Verdana" w:cstheme="minorHAnsi"/>
          <w:spacing w:val="-3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loss</w:t>
      </w:r>
      <w:r w:rsidRPr="00DD35ED">
        <w:rPr>
          <w:rFonts w:ascii="Verdana" w:hAnsi="Verdana" w:cstheme="minorHAnsi"/>
          <w:spacing w:val="-1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of some</w:t>
      </w:r>
      <w:r w:rsidRPr="00DD35ED">
        <w:rPr>
          <w:rFonts w:ascii="Verdana" w:hAnsi="Verdana" w:cstheme="minorHAnsi"/>
          <w:spacing w:val="-4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control.</w:t>
      </w:r>
    </w:p>
    <w:p w14:paraId="4FCA32DF" w14:textId="4236FDFD" w:rsidR="0034052E" w:rsidRPr="0034052E" w:rsidRDefault="00DD35ED" w:rsidP="0034052E">
      <w:pPr>
        <w:pStyle w:val="BodyText"/>
        <w:spacing w:before="166" w:line="256" w:lineRule="auto"/>
        <w:ind w:left="112"/>
        <w:rPr>
          <w:rFonts w:ascii="Verdana" w:hAnsi="Verdana" w:cstheme="minorHAnsi"/>
          <w:sz w:val="22"/>
          <w:szCs w:val="22"/>
        </w:rPr>
      </w:pPr>
      <w:r w:rsidRPr="00DD35ED">
        <w:rPr>
          <w:rFonts w:ascii="Verdana" w:hAnsi="Verdana" w:cstheme="minorHAnsi"/>
          <w:sz w:val="22"/>
          <w:szCs w:val="22"/>
          <w:shd w:val="clear" w:color="auto" w:fill="FF0000"/>
        </w:rPr>
        <w:t>Red</w:t>
      </w:r>
      <w:r w:rsidRPr="00DD35ED">
        <w:rPr>
          <w:rFonts w:ascii="Verdana" w:hAnsi="Verdana" w:cstheme="minorHAnsi"/>
          <w:spacing w:val="24"/>
          <w:sz w:val="22"/>
          <w:szCs w:val="22"/>
          <w:shd w:val="clear" w:color="auto" w:fill="FF0000"/>
        </w:rPr>
        <w:t xml:space="preserve"> </w:t>
      </w:r>
      <w:r w:rsidRPr="00DD35ED">
        <w:rPr>
          <w:rFonts w:ascii="Verdana" w:hAnsi="Verdana" w:cstheme="minorHAnsi"/>
          <w:sz w:val="22"/>
          <w:szCs w:val="22"/>
          <w:shd w:val="clear" w:color="auto" w:fill="FF0000"/>
        </w:rPr>
        <w:t>Zone:</w:t>
      </w:r>
      <w:r w:rsidRPr="00DD35ED">
        <w:rPr>
          <w:rFonts w:ascii="Verdana" w:hAnsi="Verdana" w:cstheme="minorHAnsi"/>
          <w:spacing w:val="21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heightened</w:t>
      </w:r>
      <w:r w:rsidRPr="00DD35ED">
        <w:rPr>
          <w:rFonts w:ascii="Verdana" w:hAnsi="Verdana" w:cstheme="minorHAnsi"/>
          <w:spacing w:val="25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state</w:t>
      </w:r>
      <w:r w:rsidRPr="00DD35ED">
        <w:rPr>
          <w:rFonts w:ascii="Verdana" w:hAnsi="Verdana" w:cstheme="minorHAnsi"/>
          <w:spacing w:val="22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of</w:t>
      </w:r>
      <w:r w:rsidRPr="00DD35ED">
        <w:rPr>
          <w:rFonts w:ascii="Verdana" w:hAnsi="Verdana" w:cstheme="minorHAnsi"/>
          <w:spacing w:val="25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alertness</w:t>
      </w:r>
      <w:r w:rsidRPr="00DD35ED">
        <w:rPr>
          <w:rFonts w:ascii="Verdana" w:hAnsi="Verdana" w:cstheme="minorHAnsi"/>
          <w:spacing w:val="24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and</w:t>
      </w:r>
      <w:r w:rsidRPr="00DD35ED">
        <w:rPr>
          <w:rFonts w:ascii="Verdana" w:hAnsi="Verdana" w:cstheme="minorHAnsi"/>
          <w:spacing w:val="25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intense</w:t>
      </w:r>
      <w:r w:rsidRPr="00DD35ED">
        <w:rPr>
          <w:rFonts w:ascii="Verdana" w:hAnsi="Verdana" w:cstheme="minorHAnsi"/>
          <w:spacing w:val="23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emotions;</w:t>
      </w:r>
      <w:r w:rsidRPr="00DD35ED">
        <w:rPr>
          <w:rFonts w:ascii="Verdana" w:hAnsi="Verdana" w:cstheme="minorHAnsi"/>
          <w:spacing w:val="23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not</w:t>
      </w:r>
      <w:r w:rsidRPr="00DD35ED">
        <w:rPr>
          <w:rFonts w:ascii="Verdana" w:hAnsi="Verdana" w:cstheme="minorHAnsi"/>
          <w:spacing w:val="24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an</w:t>
      </w:r>
      <w:r w:rsidRPr="00DD35ED">
        <w:rPr>
          <w:rFonts w:ascii="Verdana" w:hAnsi="Verdana" w:cstheme="minorHAnsi"/>
          <w:spacing w:val="24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optimal</w:t>
      </w:r>
      <w:r w:rsidRPr="00DD35ED">
        <w:rPr>
          <w:rFonts w:ascii="Verdana" w:hAnsi="Verdana" w:cstheme="minorHAnsi"/>
          <w:spacing w:val="24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level</w:t>
      </w:r>
      <w:r w:rsidRPr="00DD35ED">
        <w:rPr>
          <w:rFonts w:ascii="Verdana" w:hAnsi="Verdana" w:cstheme="minorHAnsi"/>
          <w:spacing w:val="24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for</w:t>
      </w:r>
      <w:r w:rsidRPr="00DD35ED">
        <w:rPr>
          <w:rFonts w:ascii="Verdana" w:hAnsi="Verdana" w:cstheme="minorHAnsi"/>
          <w:spacing w:val="-60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learning;</w:t>
      </w:r>
      <w:r w:rsidRPr="00DD35ED">
        <w:rPr>
          <w:rFonts w:ascii="Verdana" w:hAnsi="Verdana" w:cstheme="minorHAnsi"/>
          <w:spacing w:val="-4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out</w:t>
      </w:r>
      <w:r w:rsidRPr="00DD35ED">
        <w:rPr>
          <w:rFonts w:ascii="Verdana" w:hAnsi="Verdana" w:cstheme="minorHAnsi"/>
          <w:spacing w:val="-3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of</w:t>
      </w:r>
      <w:r w:rsidRPr="00DD35ED">
        <w:rPr>
          <w:rFonts w:ascii="Verdana" w:hAnsi="Verdana" w:cstheme="minorHAnsi"/>
          <w:spacing w:val="-3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control;</w:t>
      </w:r>
      <w:r w:rsidRPr="00DD35ED">
        <w:rPr>
          <w:rFonts w:ascii="Verdana" w:hAnsi="Verdana" w:cstheme="minorHAnsi"/>
          <w:spacing w:val="-3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feels</w:t>
      </w:r>
      <w:r w:rsidRPr="00DD35ED">
        <w:rPr>
          <w:rFonts w:ascii="Verdana" w:hAnsi="Verdana" w:cstheme="minorHAnsi"/>
          <w:spacing w:val="-1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mad/angry,</w:t>
      </w:r>
      <w:r w:rsidRPr="00DD35ED">
        <w:rPr>
          <w:rFonts w:ascii="Verdana" w:hAnsi="Verdana" w:cstheme="minorHAnsi"/>
          <w:spacing w:val="-3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terrified,</w:t>
      </w:r>
      <w:r w:rsidRPr="00DD35ED">
        <w:rPr>
          <w:rFonts w:ascii="Verdana" w:hAnsi="Verdana" w:cstheme="minorHAnsi"/>
          <w:spacing w:val="-3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yelling/hitting,</w:t>
      </w:r>
      <w:r w:rsidRPr="00DD35ED">
        <w:rPr>
          <w:rFonts w:ascii="Verdana" w:hAnsi="Verdana" w:cstheme="minorHAnsi"/>
          <w:spacing w:val="-3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elated,</w:t>
      </w:r>
      <w:r w:rsidRPr="00DD35ED">
        <w:rPr>
          <w:rFonts w:ascii="Verdana" w:hAnsi="Verdana" w:cstheme="minorHAnsi"/>
          <w:spacing w:val="-2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out</w:t>
      </w:r>
      <w:r w:rsidRPr="00DD35ED">
        <w:rPr>
          <w:rFonts w:ascii="Verdana" w:hAnsi="Verdana" w:cstheme="minorHAnsi"/>
          <w:spacing w:val="-3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of</w:t>
      </w:r>
      <w:r w:rsidRPr="00DD35ED">
        <w:rPr>
          <w:rFonts w:ascii="Verdana" w:hAnsi="Verdana" w:cstheme="minorHAnsi"/>
          <w:spacing w:val="-1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control.</w:t>
      </w:r>
    </w:p>
    <w:p w14:paraId="7214D589" w14:textId="77777777" w:rsidR="001B3E91" w:rsidRPr="00D94369" w:rsidRDefault="001B3E91" w:rsidP="001B3E91">
      <w:pPr>
        <w:pStyle w:val="Heading1"/>
        <w:spacing w:line="300" w:lineRule="atLeast"/>
        <w:rPr>
          <w:rFonts w:ascii="Verdana" w:hAnsi="Verdana" w:cs="Segoe UI"/>
          <w:b/>
          <w:bCs/>
          <w:color w:val="000000"/>
          <w:sz w:val="22"/>
          <w:szCs w:val="22"/>
        </w:rPr>
      </w:pPr>
      <w:r w:rsidRPr="00D94369">
        <w:rPr>
          <w:rFonts w:ascii="Verdana" w:hAnsi="Verdana" w:cs="Segoe UI"/>
          <w:b/>
          <w:bCs/>
          <w:color w:val="000000"/>
          <w:sz w:val="22"/>
          <w:szCs w:val="22"/>
        </w:rPr>
        <w:lastRenderedPageBreak/>
        <w:t>Behaviour Outside School</w:t>
      </w:r>
    </w:p>
    <w:p w14:paraId="2450D305" w14:textId="77777777" w:rsidR="001B3E91" w:rsidRPr="00D94369" w:rsidRDefault="001B3E91" w:rsidP="001B3E91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D94369">
        <w:rPr>
          <w:rFonts w:ascii="Verdana" w:hAnsi="Verdana" w:cs="Segoe UI"/>
          <w:color w:val="000000"/>
          <w:sz w:val="22"/>
          <w:szCs w:val="22"/>
        </w:rPr>
        <w:t>The policy applies when pupils are:</w:t>
      </w:r>
    </w:p>
    <w:p w14:paraId="4BBC3005" w14:textId="77777777" w:rsidR="001B3E91" w:rsidRPr="00D94369" w:rsidRDefault="001B3E91" w:rsidP="001B3E91">
      <w:pPr>
        <w:numPr>
          <w:ilvl w:val="0"/>
          <w:numId w:val="37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D94369">
        <w:rPr>
          <w:rFonts w:ascii="Verdana" w:hAnsi="Verdana" w:cs="Segoe UI"/>
          <w:color w:val="000000"/>
        </w:rPr>
        <w:t xml:space="preserve">attending school </w:t>
      </w:r>
      <w:proofErr w:type="gramStart"/>
      <w:r w:rsidRPr="00D94369">
        <w:rPr>
          <w:rFonts w:ascii="Verdana" w:hAnsi="Verdana" w:cs="Segoe UI"/>
          <w:color w:val="000000"/>
        </w:rPr>
        <w:t>activities;</w:t>
      </w:r>
      <w:proofErr w:type="gramEnd"/>
    </w:p>
    <w:p w14:paraId="0D8B1B6B" w14:textId="77777777" w:rsidR="001B3E91" w:rsidRPr="00D94369" w:rsidRDefault="001B3E91" w:rsidP="001B3E91">
      <w:pPr>
        <w:numPr>
          <w:ilvl w:val="0"/>
          <w:numId w:val="37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D94369">
        <w:rPr>
          <w:rFonts w:ascii="Verdana" w:hAnsi="Verdana" w:cs="Segoe UI"/>
          <w:color w:val="000000"/>
        </w:rPr>
        <w:t xml:space="preserve">travelling to and from </w:t>
      </w:r>
      <w:proofErr w:type="gramStart"/>
      <w:r w:rsidRPr="00D94369">
        <w:rPr>
          <w:rFonts w:ascii="Verdana" w:hAnsi="Verdana" w:cs="Segoe UI"/>
          <w:color w:val="000000"/>
        </w:rPr>
        <w:t>school;</w:t>
      </w:r>
      <w:proofErr w:type="gramEnd"/>
    </w:p>
    <w:p w14:paraId="2CA7850E" w14:textId="77777777" w:rsidR="001B3E91" w:rsidRPr="00D94369" w:rsidRDefault="001B3E91" w:rsidP="001B3E91">
      <w:pPr>
        <w:numPr>
          <w:ilvl w:val="0"/>
          <w:numId w:val="37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D94369">
        <w:rPr>
          <w:rFonts w:ascii="Verdana" w:hAnsi="Verdana" w:cs="Segoe UI"/>
          <w:color w:val="000000"/>
        </w:rPr>
        <w:t xml:space="preserve">wearing school </w:t>
      </w:r>
      <w:proofErr w:type="gramStart"/>
      <w:r w:rsidRPr="00D94369">
        <w:rPr>
          <w:rFonts w:ascii="Verdana" w:hAnsi="Verdana" w:cs="Segoe UI"/>
          <w:color w:val="000000"/>
        </w:rPr>
        <w:t>uniform;</w:t>
      </w:r>
      <w:proofErr w:type="gramEnd"/>
    </w:p>
    <w:p w14:paraId="31A831DE" w14:textId="77777777" w:rsidR="001B3E91" w:rsidRPr="00D94369" w:rsidRDefault="001B3E91" w:rsidP="001B3E91">
      <w:pPr>
        <w:numPr>
          <w:ilvl w:val="0"/>
          <w:numId w:val="37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D94369">
        <w:rPr>
          <w:rFonts w:ascii="Verdana" w:hAnsi="Verdana" w:cs="Segoe UI"/>
          <w:color w:val="000000"/>
        </w:rPr>
        <w:t xml:space="preserve">representing the </w:t>
      </w:r>
      <w:proofErr w:type="gramStart"/>
      <w:r w:rsidRPr="00D94369">
        <w:rPr>
          <w:rFonts w:ascii="Verdana" w:hAnsi="Verdana" w:cs="Segoe UI"/>
          <w:color w:val="000000"/>
        </w:rPr>
        <w:t>school;</w:t>
      </w:r>
      <w:proofErr w:type="gramEnd"/>
    </w:p>
    <w:p w14:paraId="1C8DEBF1" w14:textId="77777777" w:rsidR="001B3E91" w:rsidRPr="00D94369" w:rsidRDefault="001B3E91" w:rsidP="001B3E91">
      <w:pPr>
        <w:numPr>
          <w:ilvl w:val="0"/>
          <w:numId w:val="37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D94369">
        <w:rPr>
          <w:rFonts w:ascii="Verdana" w:hAnsi="Verdana" w:cs="Segoe UI"/>
          <w:color w:val="000000"/>
        </w:rPr>
        <w:t xml:space="preserve">participating in online activity linked to </w:t>
      </w:r>
      <w:proofErr w:type="gramStart"/>
      <w:r w:rsidRPr="00D94369">
        <w:rPr>
          <w:rFonts w:ascii="Verdana" w:hAnsi="Verdana" w:cs="Segoe UI"/>
          <w:color w:val="000000"/>
        </w:rPr>
        <w:t>school;</w:t>
      </w:r>
      <w:proofErr w:type="gramEnd"/>
    </w:p>
    <w:p w14:paraId="0BA12B4F" w14:textId="77777777" w:rsidR="001B3E91" w:rsidRPr="00D94369" w:rsidRDefault="001B3E91" w:rsidP="001B3E91">
      <w:pPr>
        <w:numPr>
          <w:ilvl w:val="0"/>
          <w:numId w:val="37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D94369">
        <w:rPr>
          <w:rFonts w:ascii="Verdana" w:hAnsi="Verdana" w:cs="Segoe UI"/>
          <w:color w:val="000000"/>
        </w:rPr>
        <w:t>involved in incidents that have a significant impact on school relationships, wellbeing or safety.</w:t>
      </w:r>
    </w:p>
    <w:p w14:paraId="4107365D" w14:textId="77777777" w:rsidR="001B3E91" w:rsidRDefault="001B3E91" w:rsidP="001B3E91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D94369">
        <w:rPr>
          <w:rFonts w:ascii="Verdana" w:hAnsi="Verdana" w:cs="Segoe UI"/>
          <w:color w:val="000000"/>
          <w:sz w:val="22"/>
          <w:szCs w:val="22"/>
        </w:rPr>
        <w:t>We encourage children to demonstrate the Brierley Way both in and out of school.</w:t>
      </w:r>
    </w:p>
    <w:p w14:paraId="150F7C44" w14:textId="77777777" w:rsidR="00B40F09" w:rsidRPr="00B40F09" w:rsidRDefault="00B40F09" w:rsidP="00B40F09">
      <w:pPr>
        <w:pStyle w:val="Heading1"/>
        <w:spacing w:line="300" w:lineRule="atLeast"/>
        <w:rPr>
          <w:rFonts w:ascii="Verdana" w:hAnsi="Verdana" w:cs="Segoe UI"/>
          <w:b/>
          <w:bCs/>
          <w:color w:val="000000"/>
          <w:sz w:val="22"/>
          <w:szCs w:val="22"/>
        </w:rPr>
      </w:pPr>
      <w:r w:rsidRPr="00B40F09">
        <w:rPr>
          <w:rFonts w:ascii="Verdana" w:hAnsi="Verdana" w:cs="Segoe UI"/>
          <w:b/>
          <w:bCs/>
          <w:color w:val="000000"/>
          <w:sz w:val="22"/>
          <w:szCs w:val="22"/>
        </w:rPr>
        <w:t>Technology and Online Behaviour</w:t>
      </w:r>
    </w:p>
    <w:p w14:paraId="52D4532F" w14:textId="2B02774B" w:rsidR="00B40F09" w:rsidRPr="00B40F09" w:rsidRDefault="00B40F09" w:rsidP="00B40F09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B40F09">
        <w:rPr>
          <w:rFonts w:ascii="Verdana" w:hAnsi="Verdana" w:cs="Segoe UI"/>
          <w:color w:val="000000"/>
          <w:sz w:val="22"/>
          <w:szCs w:val="22"/>
        </w:rPr>
        <w:t>Children are expected to use technology safely, responsibly and respectfully.</w:t>
      </w:r>
      <w:r w:rsidR="00A222D8">
        <w:rPr>
          <w:rFonts w:ascii="Verdana" w:hAnsi="Verdana" w:cs="Segoe UI"/>
          <w:color w:val="000000"/>
          <w:sz w:val="22"/>
          <w:szCs w:val="22"/>
        </w:rPr>
        <w:t xml:space="preserve"> </w:t>
      </w:r>
      <w:r w:rsidRPr="00B40F09">
        <w:rPr>
          <w:rFonts w:ascii="Verdana" w:hAnsi="Verdana" w:cs="Segoe UI"/>
          <w:color w:val="000000"/>
          <w:sz w:val="22"/>
          <w:szCs w:val="22"/>
        </w:rPr>
        <w:t>Any misuse of technology, including:</w:t>
      </w:r>
    </w:p>
    <w:p w14:paraId="368823D1" w14:textId="77777777" w:rsidR="00B40F09" w:rsidRPr="00B40F09" w:rsidRDefault="00B40F09" w:rsidP="00B40F09">
      <w:pPr>
        <w:numPr>
          <w:ilvl w:val="0"/>
          <w:numId w:val="38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proofErr w:type="gramStart"/>
      <w:r w:rsidRPr="00B40F09">
        <w:rPr>
          <w:rFonts w:ascii="Verdana" w:hAnsi="Verdana" w:cs="Segoe UI"/>
          <w:color w:val="000000"/>
        </w:rPr>
        <w:t>cyberbullying;</w:t>
      </w:r>
      <w:proofErr w:type="gramEnd"/>
    </w:p>
    <w:p w14:paraId="1FD2D86D" w14:textId="77777777" w:rsidR="00B40F09" w:rsidRPr="00B40F09" w:rsidRDefault="00B40F09" w:rsidP="00B40F09">
      <w:pPr>
        <w:numPr>
          <w:ilvl w:val="0"/>
          <w:numId w:val="38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B40F09">
        <w:rPr>
          <w:rFonts w:ascii="Verdana" w:hAnsi="Verdana" w:cs="Segoe UI"/>
          <w:color w:val="000000"/>
        </w:rPr>
        <w:t xml:space="preserve">inappropriate online </w:t>
      </w:r>
      <w:proofErr w:type="gramStart"/>
      <w:r w:rsidRPr="00B40F09">
        <w:rPr>
          <w:rFonts w:ascii="Verdana" w:hAnsi="Verdana" w:cs="Segoe UI"/>
          <w:color w:val="000000"/>
        </w:rPr>
        <w:t>communication;</w:t>
      </w:r>
      <w:proofErr w:type="gramEnd"/>
    </w:p>
    <w:p w14:paraId="76C59CB8" w14:textId="77777777" w:rsidR="00B40F09" w:rsidRPr="00B40F09" w:rsidRDefault="00B40F09" w:rsidP="00B40F09">
      <w:pPr>
        <w:numPr>
          <w:ilvl w:val="0"/>
          <w:numId w:val="38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B40F09">
        <w:rPr>
          <w:rFonts w:ascii="Verdana" w:hAnsi="Verdana" w:cs="Segoe UI"/>
          <w:color w:val="000000"/>
        </w:rPr>
        <w:t xml:space="preserve">misuse of school </w:t>
      </w:r>
      <w:proofErr w:type="gramStart"/>
      <w:r w:rsidRPr="00B40F09">
        <w:rPr>
          <w:rFonts w:ascii="Verdana" w:hAnsi="Verdana" w:cs="Segoe UI"/>
          <w:color w:val="000000"/>
        </w:rPr>
        <w:t>devices;</w:t>
      </w:r>
      <w:proofErr w:type="gramEnd"/>
    </w:p>
    <w:p w14:paraId="161A37DB" w14:textId="77777777" w:rsidR="00B40F09" w:rsidRPr="00B40F09" w:rsidRDefault="00B40F09" w:rsidP="00B40F09">
      <w:pPr>
        <w:numPr>
          <w:ilvl w:val="0"/>
          <w:numId w:val="38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B40F09">
        <w:rPr>
          <w:rFonts w:ascii="Verdana" w:hAnsi="Verdana" w:cs="Segoe UI"/>
          <w:color w:val="000000"/>
        </w:rPr>
        <w:t xml:space="preserve">sharing inappropriate </w:t>
      </w:r>
      <w:proofErr w:type="gramStart"/>
      <w:r w:rsidRPr="00B40F09">
        <w:rPr>
          <w:rFonts w:ascii="Verdana" w:hAnsi="Verdana" w:cs="Segoe UI"/>
          <w:color w:val="000000"/>
        </w:rPr>
        <w:t>content;</w:t>
      </w:r>
      <w:proofErr w:type="gramEnd"/>
    </w:p>
    <w:p w14:paraId="06DD8D86" w14:textId="77777777" w:rsidR="00B40F09" w:rsidRDefault="00B40F09" w:rsidP="00B40F09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B40F09">
        <w:rPr>
          <w:rFonts w:ascii="Verdana" w:hAnsi="Verdana" w:cs="Segoe UI"/>
          <w:color w:val="000000"/>
          <w:sz w:val="22"/>
          <w:szCs w:val="22"/>
        </w:rPr>
        <w:t>will be dealt with through this policy and, where necessary, safeguarding procedures.</w:t>
      </w:r>
    </w:p>
    <w:p w14:paraId="6D752558" w14:textId="77777777" w:rsidR="0041660D" w:rsidRPr="0041660D" w:rsidRDefault="0041660D" w:rsidP="0041660D">
      <w:pPr>
        <w:pStyle w:val="Heading1"/>
        <w:spacing w:line="300" w:lineRule="atLeast"/>
        <w:rPr>
          <w:rFonts w:ascii="Verdana" w:hAnsi="Verdana" w:cs="Segoe UI"/>
          <w:b/>
          <w:bCs/>
          <w:color w:val="000000"/>
          <w:sz w:val="22"/>
          <w:szCs w:val="22"/>
        </w:rPr>
      </w:pPr>
      <w:r w:rsidRPr="0041660D">
        <w:rPr>
          <w:rFonts w:ascii="Verdana" w:hAnsi="Verdana" w:cs="Segoe UI"/>
          <w:b/>
          <w:bCs/>
          <w:color w:val="000000"/>
          <w:sz w:val="22"/>
          <w:szCs w:val="22"/>
        </w:rPr>
        <w:t>Mobile Phones and Smart Watches</w:t>
      </w:r>
    </w:p>
    <w:p w14:paraId="42269675" w14:textId="77777777" w:rsidR="0041660D" w:rsidRPr="0041660D" w:rsidRDefault="0041660D" w:rsidP="0041660D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41660D">
        <w:rPr>
          <w:rFonts w:ascii="Verdana" w:hAnsi="Verdana" w:cs="Segoe UI"/>
          <w:color w:val="000000"/>
          <w:sz w:val="22"/>
          <w:szCs w:val="22"/>
        </w:rPr>
        <w:t>We recognise that some older pupils may need to bring a mobile phone to school for safety reasons before or after the school day. However, mobile phones must not be used during the school day.</w:t>
      </w:r>
    </w:p>
    <w:p w14:paraId="5D66D926" w14:textId="77777777" w:rsidR="0041660D" w:rsidRPr="0041660D" w:rsidRDefault="0041660D" w:rsidP="0041660D">
      <w:pPr>
        <w:pStyle w:val="Heading3"/>
        <w:spacing w:line="300" w:lineRule="atLeast"/>
        <w:rPr>
          <w:rFonts w:ascii="Verdana" w:hAnsi="Verdana" w:cs="Segoe UI"/>
          <w:color w:val="000000"/>
          <w:sz w:val="22"/>
          <w:szCs w:val="22"/>
          <w:u w:val="single"/>
        </w:rPr>
      </w:pPr>
      <w:r w:rsidRPr="0041660D">
        <w:rPr>
          <w:rFonts w:ascii="Verdana" w:hAnsi="Verdana" w:cs="Segoe UI"/>
          <w:color w:val="000000"/>
          <w:sz w:val="22"/>
          <w:szCs w:val="22"/>
          <w:u w:val="single"/>
        </w:rPr>
        <w:t>Mobile Phones</w:t>
      </w:r>
    </w:p>
    <w:p w14:paraId="4DA56E0E" w14:textId="225A8C44" w:rsidR="0041660D" w:rsidRPr="0041660D" w:rsidRDefault="0041660D" w:rsidP="0041660D">
      <w:pPr>
        <w:numPr>
          <w:ilvl w:val="0"/>
          <w:numId w:val="39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1660D">
        <w:rPr>
          <w:rFonts w:ascii="Verdana" w:hAnsi="Verdana" w:cs="Segoe UI"/>
          <w:color w:val="000000"/>
        </w:rPr>
        <w:t>Mobile phones may only be brought to school by pupils in Years 5 and 6</w:t>
      </w:r>
      <w:r w:rsidR="00A521DF">
        <w:rPr>
          <w:rFonts w:ascii="Verdana" w:hAnsi="Verdana" w:cs="Segoe UI"/>
          <w:color w:val="000000"/>
        </w:rPr>
        <w:t>.</w:t>
      </w:r>
    </w:p>
    <w:p w14:paraId="5E7BF476" w14:textId="77777777" w:rsidR="0041660D" w:rsidRPr="0041660D" w:rsidRDefault="0041660D" w:rsidP="0041660D">
      <w:pPr>
        <w:numPr>
          <w:ilvl w:val="0"/>
          <w:numId w:val="39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1660D">
        <w:rPr>
          <w:rFonts w:ascii="Verdana" w:hAnsi="Verdana" w:cs="Segoe UI"/>
          <w:color w:val="000000"/>
        </w:rPr>
        <w:t>On arrival at school, pupils must ensure their phone is switched off.</w:t>
      </w:r>
    </w:p>
    <w:p w14:paraId="545E49DA" w14:textId="77777777" w:rsidR="0041660D" w:rsidRPr="0041660D" w:rsidRDefault="0041660D" w:rsidP="0041660D">
      <w:pPr>
        <w:numPr>
          <w:ilvl w:val="0"/>
          <w:numId w:val="39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1660D">
        <w:rPr>
          <w:rFonts w:ascii="Verdana" w:hAnsi="Verdana" w:cs="Segoe UI"/>
          <w:color w:val="000000"/>
        </w:rPr>
        <w:t>During morning registration, phones must be handed to the class teacher.</w:t>
      </w:r>
    </w:p>
    <w:p w14:paraId="40441B1E" w14:textId="77777777" w:rsidR="0041660D" w:rsidRPr="0041660D" w:rsidRDefault="0041660D" w:rsidP="0041660D">
      <w:pPr>
        <w:numPr>
          <w:ilvl w:val="0"/>
          <w:numId w:val="39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1660D">
        <w:rPr>
          <w:rFonts w:ascii="Verdana" w:hAnsi="Verdana" w:cs="Segoe UI"/>
          <w:color w:val="000000"/>
        </w:rPr>
        <w:t>Phones will be taken to the school office and stored securely for the duration of the school day.</w:t>
      </w:r>
    </w:p>
    <w:p w14:paraId="0FD12F75" w14:textId="77777777" w:rsidR="0041660D" w:rsidRPr="0041660D" w:rsidRDefault="0041660D" w:rsidP="0041660D">
      <w:pPr>
        <w:numPr>
          <w:ilvl w:val="0"/>
          <w:numId w:val="39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1660D">
        <w:rPr>
          <w:rFonts w:ascii="Verdana" w:hAnsi="Verdana" w:cs="Segoe UI"/>
          <w:color w:val="000000"/>
        </w:rPr>
        <w:t>Phones will be returned to pupils at the end of the school day.</w:t>
      </w:r>
    </w:p>
    <w:p w14:paraId="60BAE401" w14:textId="77777777" w:rsidR="0041660D" w:rsidRPr="0041660D" w:rsidRDefault="0041660D" w:rsidP="0041660D">
      <w:pPr>
        <w:numPr>
          <w:ilvl w:val="0"/>
          <w:numId w:val="39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1660D">
        <w:rPr>
          <w:rFonts w:ascii="Verdana" w:hAnsi="Verdana" w:cs="Segoe UI"/>
          <w:color w:val="000000"/>
        </w:rPr>
        <w:t>The school cannot accept responsibility for phones that are not handed in according to this procedure.</w:t>
      </w:r>
    </w:p>
    <w:p w14:paraId="7CC9EF2C" w14:textId="77777777" w:rsidR="0041660D" w:rsidRPr="0041660D" w:rsidRDefault="0041660D" w:rsidP="0041660D">
      <w:pPr>
        <w:pStyle w:val="Heading3"/>
        <w:spacing w:line="300" w:lineRule="atLeast"/>
        <w:rPr>
          <w:rFonts w:ascii="Verdana" w:hAnsi="Verdana" w:cs="Segoe UI"/>
          <w:color w:val="000000"/>
          <w:sz w:val="22"/>
          <w:szCs w:val="22"/>
          <w:u w:val="single"/>
        </w:rPr>
      </w:pPr>
      <w:r w:rsidRPr="0041660D">
        <w:rPr>
          <w:rFonts w:ascii="Verdana" w:hAnsi="Verdana" w:cs="Segoe UI"/>
          <w:color w:val="000000"/>
          <w:sz w:val="22"/>
          <w:szCs w:val="22"/>
          <w:u w:val="single"/>
        </w:rPr>
        <w:t>Smart Watches</w:t>
      </w:r>
    </w:p>
    <w:p w14:paraId="69E97201" w14:textId="77777777" w:rsidR="0041660D" w:rsidRPr="0041660D" w:rsidRDefault="0041660D" w:rsidP="0041660D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41660D">
        <w:rPr>
          <w:rFonts w:ascii="Verdana" w:hAnsi="Verdana" w:cs="Segoe UI"/>
          <w:color w:val="000000"/>
          <w:sz w:val="22"/>
          <w:szCs w:val="22"/>
        </w:rPr>
        <w:t>For safeguarding reasons, children should not wear smart watches to school.</w:t>
      </w:r>
    </w:p>
    <w:p w14:paraId="3BC77657" w14:textId="77777777" w:rsidR="0041660D" w:rsidRPr="0041660D" w:rsidRDefault="0041660D" w:rsidP="0041660D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41660D">
        <w:rPr>
          <w:rFonts w:ascii="Verdana" w:hAnsi="Verdana" w:cs="Segoe UI"/>
          <w:color w:val="000000"/>
          <w:sz w:val="22"/>
          <w:szCs w:val="22"/>
        </w:rPr>
        <w:lastRenderedPageBreak/>
        <w:t>Smart watches often have features such as:</w:t>
      </w:r>
    </w:p>
    <w:p w14:paraId="6E13C99C" w14:textId="77777777" w:rsidR="0041660D" w:rsidRPr="0041660D" w:rsidRDefault="0041660D" w:rsidP="0041660D">
      <w:pPr>
        <w:numPr>
          <w:ilvl w:val="0"/>
          <w:numId w:val="40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1660D">
        <w:rPr>
          <w:rFonts w:ascii="Verdana" w:hAnsi="Verdana" w:cs="Segoe UI"/>
          <w:color w:val="000000"/>
        </w:rPr>
        <w:t xml:space="preserve">internet </w:t>
      </w:r>
      <w:proofErr w:type="gramStart"/>
      <w:r w:rsidRPr="0041660D">
        <w:rPr>
          <w:rFonts w:ascii="Verdana" w:hAnsi="Verdana" w:cs="Segoe UI"/>
          <w:color w:val="000000"/>
        </w:rPr>
        <w:t>access;</w:t>
      </w:r>
      <w:proofErr w:type="gramEnd"/>
    </w:p>
    <w:p w14:paraId="082A55FE" w14:textId="77777777" w:rsidR="0041660D" w:rsidRPr="0041660D" w:rsidRDefault="0041660D" w:rsidP="0041660D">
      <w:pPr>
        <w:numPr>
          <w:ilvl w:val="0"/>
          <w:numId w:val="40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proofErr w:type="gramStart"/>
      <w:r w:rsidRPr="0041660D">
        <w:rPr>
          <w:rFonts w:ascii="Verdana" w:hAnsi="Verdana" w:cs="Segoe UI"/>
          <w:color w:val="000000"/>
        </w:rPr>
        <w:t>cameras;</w:t>
      </w:r>
      <w:proofErr w:type="gramEnd"/>
    </w:p>
    <w:p w14:paraId="5B31AF8A" w14:textId="77777777" w:rsidR="0041660D" w:rsidRPr="0041660D" w:rsidRDefault="0041660D" w:rsidP="0041660D">
      <w:pPr>
        <w:numPr>
          <w:ilvl w:val="0"/>
          <w:numId w:val="40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1660D">
        <w:rPr>
          <w:rFonts w:ascii="Verdana" w:hAnsi="Verdana" w:cs="Segoe UI"/>
          <w:color w:val="000000"/>
        </w:rPr>
        <w:t xml:space="preserve">voice </w:t>
      </w:r>
      <w:proofErr w:type="gramStart"/>
      <w:r w:rsidRPr="0041660D">
        <w:rPr>
          <w:rFonts w:ascii="Verdana" w:hAnsi="Verdana" w:cs="Segoe UI"/>
          <w:color w:val="000000"/>
        </w:rPr>
        <w:t>recording;</w:t>
      </w:r>
      <w:proofErr w:type="gramEnd"/>
    </w:p>
    <w:p w14:paraId="1C2818CD" w14:textId="77777777" w:rsidR="0041660D" w:rsidRPr="0041660D" w:rsidRDefault="0041660D" w:rsidP="0041660D">
      <w:pPr>
        <w:numPr>
          <w:ilvl w:val="0"/>
          <w:numId w:val="40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1660D">
        <w:rPr>
          <w:rFonts w:ascii="Verdana" w:hAnsi="Verdana" w:cs="Segoe UI"/>
          <w:color w:val="000000"/>
        </w:rPr>
        <w:t xml:space="preserve">messaging </w:t>
      </w:r>
      <w:proofErr w:type="gramStart"/>
      <w:r w:rsidRPr="0041660D">
        <w:rPr>
          <w:rFonts w:ascii="Verdana" w:hAnsi="Verdana" w:cs="Segoe UI"/>
          <w:color w:val="000000"/>
        </w:rPr>
        <w:t>functions;</w:t>
      </w:r>
      <w:proofErr w:type="gramEnd"/>
    </w:p>
    <w:p w14:paraId="494C37E1" w14:textId="77777777" w:rsidR="0041660D" w:rsidRPr="0041660D" w:rsidRDefault="0041660D" w:rsidP="0041660D">
      <w:pPr>
        <w:numPr>
          <w:ilvl w:val="0"/>
          <w:numId w:val="40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1660D">
        <w:rPr>
          <w:rFonts w:ascii="Verdana" w:hAnsi="Verdana" w:cs="Segoe UI"/>
          <w:color w:val="000000"/>
        </w:rPr>
        <w:t>location tracking.</w:t>
      </w:r>
    </w:p>
    <w:p w14:paraId="0C08908D" w14:textId="77777777" w:rsidR="0041660D" w:rsidRPr="0041660D" w:rsidRDefault="0041660D" w:rsidP="0041660D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41660D">
        <w:rPr>
          <w:rFonts w:ascii="Verdana" w:hAnsi="Verdana" w:cs="Segoe UI"/>
          <w:color w:val="000000"/>
          <w:sz w:val="22"/>
          <w:szCs w:val="22"/>
        </w:rPr>
        <w:t>These features can present safeguarding, privacy and data protection concerns within a school environment.</w:t>
      </w:r>
    </w:p>
    <w:p w14:paraId="3F9E3495" w14:textId="77777777" w:rsidR="0041660D" w:rsidRPr="0041660D" w:rsidRDefault="0041660D" w:rsidP="0041660D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41660D">
        <w:rPr>
          <w:rFonts w:ascii="Verdana" w:hAnsi="Verdana" w:cs="Segoe UI"/>
          <w:color w:val="000000"/>
          <w:sz w:val="22"/>
          <w:szCs w:val="22"/>
        </w:rPr>
        <w:t>Children who require a watch should wear a standard watch that tells the time only.</w:t>
      </w:r>
    </w:p>
    <w:p w14:paraId="33541D48" w14:textId="77777777" w:rsidR="0041660D" w:rsidRPr="0041660D" w:rsidRDefault="0041660D" w:rsidP="0041660D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41660D">
        <w:rPr>
          <w:rFonts w:ascii="Verdana" w:hAnsi="Verdana" w:cs="Segoe UI"/>
          <w:color w:val="000000"/>
          <w:sz w:val="22"/>
          <w:szCs w:val="22"/>
        </w:rPr>
        <w:t>Where a child wears a smart watch to school, staff may ask for it to be removed and stored safely until the end of the day. Repeated incidents may result in parents being contacted.</w:t>
      </w:r>
    </w:p>
    <w:p w14:paraId="3CF4353D" w14:textId="77777777" w:rsidR="0041660D" w:rsidRPr="0041660D" w:rsidRDefault="0041660D" w:rsidP="0041660D">
      <w:pPr>
        <w:pStyle w:val="Heading3"/>
        <w:spacing w:line="300" w:lineRule="atLeast"/>
        <w:rPr>
          <w:rFonts w:ascii="Verdana" w:hAnsi="Verdana" w:cs="Segoe UI"/>
          <w:color w:val="000000"/>
          <w:sz w:val="22"/>
          <w:szCs w:val="22"/>
          <w:u w:val="single"/>
        </w:rPr>
      </w:pPr>
      <w:r w:rsidRPr="0041660D">
        <w:rPr>
          <w:rFonts w:ascii="Verdana" w:hAnsi="Verdana" w:cs="Segoe UI"/>
          <w:color w:val="000000"/>
          <w:sz w:val="22"/>
          <w:szCs w:val="22"/>
          <w:u w:val="single"/>
        </w:rPr>
        <w:t>Exceptions</w:t>
      </w:r>
    </w:p>
    <w:p w14:paraId="62ECEF1C" w14:textId="7F5CA3D9" w:rsidR="00D94369" w:rsidRPr="00D94369" w:rsidRDefault="0041660D" w:rsidP="001B3E91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41660D">
        <w:rPr>
          <w:rFonts w:ascii="Verdana" w:hAnsi="Verdana" w:cs="Segoe UI"/>
          <w:color w:val="000000"/>
          <w:sz w:val="22"/>
          <w:szCs w:val="22"/>
        </w:rPr>
        <w:t>Where a device is required as part of a child's medical needs, accessibility requirements or SEND provision, arrangements will be discussed and agreed with parents on an individual basis.</w:t>
      </w:r>
    </w:p>
    <w:p w14:paraId="15BE89E8" w14:textId="2E8F92BD" w:rsidR="0044295C" w:rsidRPr="0044295C" w:rsidRDefault="0044295C" w:rsidP="00B21D22">
      <w:pPr>
        <w:rPr>
          <w:rFonts w:ascii="Verdana" w:hAnsi="Verdana"/>
          <w:b/>
        </w:rPr>
      </w:pPr>
      <w:r>
        <w:rPr>
          <w:rFonts w:ascii="Verdana" w:hAnsi="Verdana"/>
          <w:b/>
        </w:rPr>
        <w:t xml:space="preserve">Supporting Behaviour </w:t>
      </w:r>
      <w:r w:rsidR="0041660D">
        <w:rPr>
          <w:rFonts w:ascii="Verdana" w:hAnsi="Verdana"/>
          <w:b/>
        </w:rPr>
        <w:t>at Home</w:t>
      </w:r>
    </w:p>
    <w:p w14:paraId="096D9031" w14:textId="2E35ED11" w:rsidR="008C713A" w:rsidRDefault="0034052E" w:rsidP="00492906">
      <w:pPr>
        <w:rPr>
          <w:rFonts w:ascii="Verdana" w:hAnsi="Verdana"/>
        </w:rPr>
      </w:pPr>
      <w:r w:rsidRPr="273388D1">
        <w:rPr>
          <w:rFonts w:ascii="Verdana" w:hAnsi="Verdana"/>
        </w:rPr>
        <w:t xml:space="preserve">Parents are welcomed and encouraged to use BFPNS strategies to manage behaviour of children at home. There is supporting information and resources on the school website with further information. If a child’s behaviour at home becomes concerning and further support is needed, parents are encouraged to speak with a member of staff who can signpost to useful advice or support. </w:t>
      </w:r>
    </w:p>
    <w:p w14:paraId="02AD33AD" w14:textId="77777777" w:rsidR="00E04311" w:rsidRDefault="00E04311" w:rsidP="00492906">
      <w:pPr>
        <w:rPr>
          <w:rFonts w:ascii="Verdana" w:hAnsi="Verdana"/>
          <w:b/>
        </w:rPr>
      </w:pPr>
    </w:p>
    <w:p w14:paraId="38E47412" w14:textId="77777777" w:rsidR="00E04311" w:rsidRDefault="00E04311" w:rsidP="00492906">
      <w:pPr>
        <w:rPr>
          <w:rFonts w:ascii="Verdana" w:hAnsi="Verdana"/>
          <w:b/>
        </w:rPr>
      </w:pPr>
    </w:p>
    <w:p w14:paraId="1D44C52A" w14:textId="77777777" w:rsidR="00E04311" w:rsidRDefault="00E04311" w:rsidP="00492906">
      <w:pPr>
        <w:rPr>
          <w:rFonts w:ascii="Verdana" w:hAnsi="Verdana"/>
          <w:b/>
        </w:rPr>
      </w:pPr>
    </w:p>
    <w:p w14:paraId="02C4DC56" w14:textId="77777777" w:rsidR="00E04311" w:rsidRDefault="00E04311" w:rsidP="00492906">
      <w:pPr>
        <w:rPr>
          <w:rFonts w:ascii="Verdana" w:hAnsi="Verdana"/>
          <w:b/>
        </w:rPr>
      </w:pPr>
    </w:p>
    <w:p w14:paraId="68414CAB" w14:textId="77777777" w:rsidR="00E04311" w:rsidRDefault="00E04311" w:rsidP="00492906">
      <w:pPr>
        <w:rPr>
          <w:rFonts w:ascii="Verdana" w:hAnsi="Verdana"/>
          <w:b/>
        </w:rPr>
      </w:pPr>
    </w:p>
    <w:p w14:paraId="76E63D78" w14:textId="77777777" w:rsidR="00E04311" w:rsidRDefault="00E04311" w:rsidP="00492906">
      <w:pPr>
        <w:rPr>
          <w:rFonts w:ascii="Verdana" w:hAnsi="Verdana"/>
          <w:b/>
        </w:rPr>
      </w:pPr>
    </w:p>
    <w:p w14:paraId="676958AF" w14:textId="77777777" w:rsidR="00E04311" w:rsidRDefault="00E04311" w:rsidP="00492906">
      <w:pPr>
        <w:rPr>
          <w:rFonts w:ascii="Verdana" w:hAnsi="Verdana"/>
          <w:b/>
        </w:rPr>
      </w:pPr>
    </w:p>
    <w:p w14:paraId="69130209" w14:textId="77777777" w:rsidR="00E04311" w:rsidRDefault="00E04311" w:rsidP="00492906">
      <w:pPr>
        <w:rPr>
          <w:rFonts w:ascii="Verdana" w:hAnsi="Verdana"/>
          <w:b/>
        </w:rPr>
      </w:pPr>
    </w:p>
    <w:p w14:paraId="122951BA" w14:textId="77777777" w:rsidR="00E04311" w:rsidRDefault="00E04311" w:rsidP="00492906">
      <w:pPr>
        <w:rPr>
          <w:rFonts w:ascii="Verdana" w:hAnsi="Verdana"/>
          <w:b/>
        </w:rPr>
      </w:pPr>
    </w:p>
    <w:p w14:paraId="2F6BAE96" w14:textId="77777777" w:rsidR="00E04311" w:rsidRDefault="00E04311" w:rsidP="00492906">
      <w:pPr>
        <w:rPr>
          <w:rFonts w:ascii="Verdana" w:hAnsi="Verdana"/>
          <w:b/>
        </w:rPr>
      </w:pPr>
    </w:p>
    <w:p w14:paraId="7EB72724" w14:textId="77777777" w:rsidR="00A222D8" w:rsidRDefault="00A222D8" w:rsidP="00492906">
      <w:pPr>
        <w:rPr>
          <w:rFonts w:ascii="Verdana" w:hAnsi="Verdana"/>
          <w:b/>
        </w:rPr>
      </w:pPr>
    </w:p>
    <w:p w14:paraId="79C1B2E2" w14:textId="77777777" w:rsidR="00A222D8" w:rsidRDefault="00A222D8" w:rsidP="00492906">
      <w:pPr>
        <w:rPr>
          <w:rFonts w:ascii="Verdana" w:hAnsi="Verdana"/>
          <w:b/>
        </w:rPr>
      </w:pPr>
    </w:p>
    <w:p w14:paraId="4C003E67" w14:textId="53658C3C" w:rsidR="00AC39A1" w:rsidRPr="003B7236" w:rsidRDefault="00AC39A1" w:rsidP="00492906">
      <w:pPr>
        <w:rPr>
          <w:rFonts w:ascii="Verdana" w:hAnsi="Verdana"/>
          <w:b/>
        </w:rPr>
      </w:pPr>
      <w:r w:rsidRPr="003B7236">
        <w:rPr>
          <w:rFonts w:ascii="Verdana" w:hAnsi="Verdana"/>
          <w:b/>
        </w:rPr>
        <w:lastRenderedPageBreak/>
        <w:t>Appendix 1</w:t>
      </w:r>
    </w:p>
    <w:p w14:paraId="24B00021" w14:textId="753E0B97" w:rsidR="00492906" w:rsidRDefault="00AC39A1" w:rsidP="00264734">
      <w:pPr>
        <w:jc w:val="center"/>
        <w:rPr>
          <w:rFonts w:ascii="Verdana" w:hAnsi="Verdana"/>
        </w:rPr>
      </w:pPr>
      <w:r w:rsidRPr="00DD35ED">
        <w:rPr>
          <w:rFonts w:ascii="Verdana" w:hAnsi="Verdana"/>
          <w:b/>
          <w:noProof/>
          <w:lang w:eastAsia="en-GB"/>
        </w:rPr>
        <w:drawing>
          <wp:inline distT="0" distB="0" distL="0" distR="0" wp14:anchorId="6D7DD867" wp14:editId="2F067C1A">
            <wp:extent cx="5578105" cy="7775070"/>
            <wp:effectExtent l="0" t="0" r="0" b="0"/>
            <wp:docPr id="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00685" cy="7806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5F6D08" w14:textId="77777777" w:rsidR="00E04311" w:rsidRDefault="00E04311" w:rsidP="690D690A">
      <w:pPr>
        <w:rPr>
          <w:rFonts w:ascii="Verdana" w:hAnsi="Verdana"/>
          <w:b/>
          <w:bCs/>
        </w:rPr>
      </w:pPr>
    </w:p>
    <w:p w14:paraId="1620F11B" w14:textId="77777777" w:rsidR="00A71BC5" w:rsidRDefault="00A71BC5" w:rsidP="690D690A">
      <w:pPr>
        <w:rPr>
          <w:rFonts w:ascii="Verdana" w:hAnsi="Verdana"/>
          <w:b/>
          <w:bCs/>
        </w:rPr>
      </w:pPr>
    </w:p>
    <w:p w14:paraId="346FECCB" w14:textId="33B3DC8E" w:rsidR="002D7229" w:rsidRDefault="002D7229" w:rsidP="690D690A">
      <w:pPr>
        <w:rPr>
          <w:rFonts w:ascii="Verdana" w:hAnsi="Verdana"/>
          <w:b/>
          <w:bCs/>
        </w:rPr>
      </w:pPr>
      <w:r w:rsidRPr="690D690A">
        <w:rPr>
          <w:rFonts w:ascii="Verdana" w:hAnsi="Verdana"/>
          <w:b/>
          <w:bCs/>
        </w:rPr>
        <w:lastRenderedPageBreak/>
        <w:t>Appendix 2</w:t>
      </w:r>
    </w:p>
    <w:p w14:paraId="359A925B" w14:textId="49820162" w:rsidR="002D7229" w:rsidRDefault="002D7229" w:rsidP="00B21D22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7FEA1C63" wp14:editId="2805D3F4">
            <wp:extent cx="6645910" cy="4185285"/>
            <wp:effectExtent l="0" t="0" r="254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85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D7229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070878D0" wp14:editId="4CF6CC9B">
            <wp:extent cx="6645910" cy="229235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29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28C780" w14:textId="77777777" w:rsidR="00266527" w:rsidRDefault="00266527" w:rsidP="00B21D22">
      <w:pPr>
        <w:rPr>
          <w:noProof/>
          <w:lang w:eastAsia="en-GB"/>
        </w:rPr>
      </w:pPr>
    </w:p>
    <w:p w14:paraId="4B515A85" w14:textId="77777777" w:rsidR="00266527" w:rsidRDefault="00266527" w:rsidP="00B21D22">
      <w:pPr>
        <w:rPr>
          <w:noProof/>
          <w:lang w:eastAsia="en-GB"/>
        </w:rPr>
      </w:pPr>
    </w:p>
    <w:p w14:paraId="2C78BCA5" w14:textId="77777777" w:rsidR="00266527" w:rsidRDefault="00266527" w:rsidP="00B21D22">
      <w:pPr>
        <w:rPr>
          <w:noProof/>
          <w:lang w:eastAsia="en-GB"/>
        </w:rPr>
      </w:pPr>
    </w:p>
    <w:p w14:paraId="599A5719" w14:textId="77777777" w:rsidR="00266527" w:rsidRDefault="00266527" w:rsidP="00B21D22">
      <w:pPr>
        <w:rPr>
          <w:noProof/>
          <w:lang w:eastAsia="en-GB"/>
        </w:rPr>
      </w:pPr>
    </w:p>
    <w:p w14:paraId="2021A904" w14:textId="77777777" w:rsidR="00266527" w:rsidRDefault="00266527" w:rsidP="00B21D22">
      <w:pPr>
        <w:rPr>
          <w:noProof/>
          <w:lang w:eastAsia="en-GB"/>
        </w:rPr>
      </w:pPr>
    </w:p>
    <w:p w14:paraId="15209662" w14:textId="77777777" w:rsidR="00266527" w:rsidRDefault="00266527" w:rsidP="00B21D22">
      <w:pPr>
        <w:rPr>
          <w:noProof/>
          <w:lang w:eastAsia="en-GB"/>
        </w:rPr>
      </w:pPr>
    </w:p>
    <w:p w14:paraId="166712A7" w14:textId="77777777" w:rsidR="00266527" w:rsidRDefault="00266527" w:rsidP="00B21D22">
      <w:pPr>
        <w:rPr>
          <w:noProof/>
          <w:lang w:eastAsia="en-GB"/>
        </w:rPr>
      </w:pPr>
    </w:p>
    <w:p w14:paraId="30745BC7" w14:textId="77777777" w:rsidR="00266527" w:rsidRPr="002D7229" w:rsidRDefault="00266527" w:rsidP="00B21D22">
      <w:pPr>
        <w:rPr>
          <w:rFonts w:ascii="Verdana" w:hAnsi="Verdana"/>
          <w:b/>
        </w:rPr>
      </w:pPr>
    </w:p>
    <w:sectPr w:rsidR="00266527" w:rsidRPr="002D7229" w:rsidSect="00750A13">
      <w:headerReference w:type="default" r:id="rId16"/>
      <w:footerReference w:type="default" r:id="rId17"/>
      <w:pgSz w:w="11906" w:h="16838"/>
      <w:pgMar w:top="720" w:right="720" w:bottom="720" w:left="720" w:header="454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AF3881" w14:textId="77777777" w:rsidR="00FF01A4" w:rsidRDefault="00FF01A4" w:rsidP="0074367E">
      <w:pPr>
        <w:spacing w:after="0" w:line="240" w:lineRule="auto"/>
      </w:pPr>
      <w:r>
        <w:separator/>
      </w:r>
    </w:p>
  </w:endnote>
  <w:endnote w:type="continuationSeparator" w:id="0">
    <w:p w14:paraId="2C3E060E" w14:textId="77777777" w:rsidR="00FF01A4" w:rsidRDefault="00FF01A4" w:rsidP="007436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3">
    <w:panose1 w:val="05040102010807070707"/>
    <w:charset w:val="4D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ootlight MT Light">
    <w:panose1 w:val="0204060206030A020304"/>
    <w:charset w:val="4D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A8382" w14:textId="77777777" w:rsidR="004E55BC" w:rsidRDefault="004E55BC" w:rsidP="004E55BC">
    <w:pPr>
      <w:jc w:val="center"/>
      <w:rPr>
        <w:rFonts w:ascii="Footlight MT Light" w:eastAsia="Footlight MT Light" w:hAnsi="Footlight MT Light" w:cs="Footlight MT Light"/>
        <w:color w:val="080890"/>
        <w:sz w:val="28"/>
        <w:szCs w:val="28"/>
      </w:rPr>
    </w:pPr>
    <w:r w:rsidRPr="3F7015E3">
      <w:rPr>
        <w:rFonts w:ascii="Footlight MT Light" w:eastAsia="Footlight MT Light" w:hAnsi="Footlight MT Light" w:cs="Footlight MT Light"/>
        <w:color w:val="080890"/>
        <w:sz w:val="28"/>
        <w:szCs w:val="28"/>
      </w:rPr>
      <w:t>At BFPNS, we create a caring family of resilient learners, enabling all individuals to thrive in our community.</w:t>
    </w:r>
  </w:p>
  <w:p w14:paraId="42DC7E91" w14:textId="11A0FDC4" w:rsidR="00191208" w:rsidRPr="004E55BC" w:rsidRDefault="004E55BC" w:rsidP="004E55BC">
    <w:pPr>
      <w:jc w:val="center"/>
      <w:rPr>
        <w:rFonts w:ascii="Footlight MT Light" w:eastAsia="Footlight MT Light" w:hAnsi="Footlight MT Light" w:cs="Footlight MT Light"/>
        <w:color w:val="0000FF"/>
      </w:rPr>
    </w:pPr>
    <w:r w:rsidRPr="3F7015E3">
      <w:rPr>
        <w:rFonts w:ascii="Footlight MT Light" w:eastAsia="Footlight MT Light" w:hAnsi="Footlight MT Light" w:cs="Footlight MT Light"/>
        <w:color w:val="FF0000"/>
      </w:rPr>
      <w:t xml:space="preserve">Belonging, </w:t>
    </w:r>
    <w:r w:rsidRPr="3F7015E3">
      <w:rPr>
        <w:rFonts w:ascii="Footlight MT Light" w:eastAsia="Footlight MT Light" w:hAnsi="Footlight MT Light" w:cs="Footlight MT Light"/>
        <w:color w:val="FF99FF"/>
      </w:rPr>
      <w:t>Caring,</w:t>
    </w:r>
    <w:r w:rsidRPr="3F7015E3">
      <w:rPr>
        <w:rFonts w:ascii="Footlight MT Light" w:eastAsia="Footlight MT Light" w:hAnsi="Footlight MT Light" w:cs="Footlight MT Light"/>
        <w:color w:val="0000FF"/>
      </w:rPr>
      <w:t xml:space="preserve"> </w:t>
    </w:r>
    <w:r w:rsidRPr="3F7015E3">
      <w:rPr>
        <w:rFonts w:ascii="Footlight MT Light" w:eastAsia="Footlight MT Light" w:hAnsi="Footlight MT Light" w:cs="Footlight MT Light"/>
        <w:color w:val="00B050"/>
      </w:rPr>
      <w:t xml:space="preserve">Resilience, </w:t>
    </w:r>
    <w:r w:rsidRPr="3F7015E3">
      <w:rPr>
        <w:rFonts w:ascii="Footlight MT Light" w:eastAsia="Footlight MT Light" w:hAnsi="Footlight MT Light" w:cs="Footlight MT Light"/>
        <w:color w:val="0000FF"/>
      </w:rPr>
      <w:t>Integrity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60D58" w14:textId="77777777" w:rsidR="00FF01A4" w:rsidRDefault="00FF01A4" w:rsidP="0074367E">
      <w:pPr>
        <w:spacing w:after="0" w:line="240" w:lineRule="auto"/>
      </w:pPr>
      <w:r>
        <w:separator/>
      </w:r>
    </w:p>
  </w:footnote>
  <w:footnote w:type="continuationSeparator" w:id="0">
    <w:p w14:paraId="60C9741C" w14:textId="77777777" w:rsidR="00FF01A4" w:rsidRDefault="00FF01A4" w:rsidP="007436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4266E" w14:textId="77777777" w:rsidR="00FF5946" w:rsidRPr="005435CF" w:rsidRDefault="00FF5946" w:rsidP="00FF5946">
    <w:pPr>
      <w:jc w:val="center"/>
      <w:rPr>
        <w:rFonts w:ascii="Footlight MT Light" w:eastAsia="Footlight MT Light" w:hAnsi="Footlight MT Light" w:cs="Footlight MT Light"/>
        <w:color w:val="080890"/>
        <w:sz w:val="40"/>
        <w:szCs w:val="4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850423D" wp14:editId="07EC3945">
          <wp:simplePos x="0" y="0"/>
          <wp:positionH relativeFrom="column">
            <wp:posOffset>6339840</wp:posOffset>
          </wp:positionH>
          <wp:positionV relativeFrom="paragraph">
            <wp:posOffset>-185692</wp:posOffset>
          </wp:positionV>
          <wp:extent cx="685800" cy="800100"/>
          <wp:effectExtent l="0" t="0" r="0" b="0"/>
          <wp:wrapSquare wrapText="bothSides"/>
          <wp:docPr id="1" name="Picture 1" descr="A logo for a school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logo for a school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5800" cy="800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317FDBA6">
      <w:rPr>
        <w:rFonts w:ascii="Footlight MT Light" w:eastAsia="Footlight MT Light" w:hAnsi="Footlight MT Light" w:cs="Footlight MT Light"/>
        <w:b/>
        <w:bCs/>
        <w:color w:val="080890"/>
        <w:sz w:val="40"/>
        <w:szCs w:val="40"/>
      </w:rPr>
      <w:t>Learn and Grow Together</w:t>
    </w:r>
  </w:p>
  <w:p w14:paraId="58A335B5" w14:textId="77777777" w:rsidR="00FF5946" w:rsidRPr="005435CF" w:rsidRDefault="00FF5946" w:rsidP="00FF5946">
    <w:pPr>
      <w:pStyle w:val="Header"/>
      <w:jc w:val="right"/>
    </w:pPr>
  </w:p>
  <w:p w14:paraId="695B082D" w14:textId="0BE52C60" w:rsidR="0074367E" w:rsidRPr="00FF5946" w:rsidRDefault="0074367E" w:rsidP="00FF594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657F1"/>
    <w:multiLevelType w:val="hybridMultilevel"/>
    <w:tmpl w:val="4E86E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B5CFC"/>
    <w:multiLevelType w:val="hybridMultilevel"/>
    <w:tmpl w:val="18668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013491"/>
    <w:multiLevelType w:val="hybridMultilevel"/>
    <w:tmpl w:val="734214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1079DD"/>
    <w:multiLevelType w:val="hybridMultilevel"/>
    <w:tmpl w:val="216CB6B0"/>
    <w:lvl w:ilvl="0" w:tplc="1FFA3226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960FC8"/>
    <w:multiLevelType w:val="hybridMultilevel"/>
    <w:tmpl w:val="5DDC3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481B4B"/>
    <w:multiLevelType w:val="multilevel"/>
    <w:tmpl w:val="8A6CD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206695"/>
    <w:multiLevelType w:val="multilevel"/>
    <w:tmpl w:val="BD72723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080" w:hanging="360"/>
      </w:pPr>
      <w:rPr>
        <w:rFonts w:ascii="Verdana" w:eastAsiaTheme="minorHAnsi" w:hAnsi="Verdana" w:cstheme="minorBidi" w:hint="default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9A558F4"/>
    <w:multiLevelType w:val="hybridMultilevel"/>
    <w:tmpl w:val="987AE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0466BA"/>
    <w:multiLevelType w:val="multilevel"/>
    <w:tmpl w:val="5CD4C6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BDA167C"/>
    <w:multiLevelType w:val="multilevel"/>
    <w:tmpl w:val="5CD4C6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863026"/>
    <w:multiLevelType w:val="hybridMultilevel"/>
    <w:tmpl w:val="A1D2765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2BB0011"/>
    <w:multiLevelType w:val="multilevel"/>
    <w:tmpl w:val="5CD4C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82522D"/>
    <w:multiLevelType w:val="hybridMultilevel"/>
    <w:tmpl w:val="898AF2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B50382E"/>
    <w:multiLevelType w:val="hybridMultilevel"/>
    <w:tmpl w:val="9D928056"/>
    <w:lvl w:ilvl="0" w:tplc="0EB0EBB8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4830B1"/>
    <w:multiLevelType w:val="hybridMultilevel"/>
    <w:tmpl w:val="59DCAA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F263F9"/>
    <w:multiLevelType w:val="hybridMultilevel"/>
    <w:tmpl w:val="3036DE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B6B7C29"/>
    <w:multiLevelType w:val="multilevel"/>
    <w:tmpl w:val="1570D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5931EB0"/>
    <w:multiLevelType w:val="multilevel"/>
    <w:tmpl w:val="1264E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6413E6D"/>
    <w:multiLevelType w:val="hybridMultilevel"/>
    <w:tmpl w:val="28CC7F9E"/>
    <w:lvl w:ilvl="0" w:tplc="65B4374E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8E88B32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D24EC46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3726600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1AACC7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73AF28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790209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F465616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A42DE9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9" w15:restartNumberingAfterBreak="0">
    <w:nsid w:val="57B86AD7"/>
    <w:multiLevelType w:val="hybridMultilevel"/>
    <w:tmpl w:val="2BACE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993A63"/>
    <w:multiLevelType w:val="hybridMultilevel"/>
    <w:tmpl w:val="658C1B60"/>
    <w:lvl w:ilvl="0" w:tplc="925C652E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w w:val="100"/>
        <w:sz w:val="28"/>
        <w:szCs w:val="28"/>
        <w:lang w:val="en-US" w:eastAsia="en-US" w:bidi="ar-SA"/>
      </w:rPr>
    </w:lvl>
    <w:lvl w:ilvl="1" w:tplc="1A8CF68A">
      <w:numFmt w:val="bullet"/>
      <w:lvlText w:val="•"/>
      <w:lvlJc w:val="left"/>
      <w:pPr>
        <w:ind w:left="1798" w:hanging="360"/>
      </w:pPr>
      <w:rPr>
        <w:rFonts w:hint="default"/>
        <w:lang w:val="en-US" w:eastAsia="en-US" w:bidi="ar-SA"/>
      </w:rPr>
    </w:lvl>
    <w:lvl w:ilvl="2" w:tplc="D4229FC4">
      <w:numFmt w:val="bullet"/>
      <w:lvlText w:val="•"/>
      <w:lvlJc w:val="left"/>
      <w:pPr>
        <w:ind w:left="2757" w:hanging="360"/>
      </w:pPr>
      <w:rPr>
        <w:rFonts w:hint="default"/>
        <w:lang w:val="en-US" w:eastAsia="en-US" w:bidi="ar-SA"/>
      </w:rPr>
    </w:lvl>
    <w:lvl w:ilvl="3" w:tplc="C492CFAC">
      <w:numFmt w:val="bullet"/>
      <w:lvlText w:val="•"/>
      <w:lvlJc w:val="left"/>
      <w:pPr>
        <w:ind w:left="3715" w:hanging="360"/>
      </w:pPr>
      <w:rPr>
        <w:rFonts w:hint="default"/>
        <w:lang w:val="en-US" w:eastAsia="en-US" w:bidi="ar-SA"/>
      </w:rPr>
    </w:lvl>
    <w:lvl w:ilvl="4" w:tplc="9C02863A">
      <w:numFmt w:val="bullet"/>
      <w:lvlText w:val="•"/>
      <w:lvlJc w:val="left"/>
      <w:pPr>
        <w:ind w:left="4674" w:hanging="360"/>
      </w:pPr>
      <w:rPr>
        <w:rFonts w:hint="default"/>
        <w:lang w:val="en-US" w:eastAsia="en-US" w:bidi="ar-SA"/>
      </w:rPr>
    </w:lvl>
    <w:lvl w:ilvl="5" w:tplc="C7B4DBA4">
      <w:numFmt w:val="bullet"/>
      <w:lvlText w:val="•"/>
      <w:lvlJc w:val="left"/>
      <w:pPr>
        <w:ind w:left="5633" w:hanging="360"/>
      </w:pPr>
      <w:rPr>
        <w:rFonts w:hint="default"/>
        <w:lang w:val="en-US" w:eastAsia="en-US" w:bidi="ar-SA"/>
      </w:rPr>
    </w:lvl>
    <w:lvl w:ilvl="6" w:tplc="E3E42312">
      <w:numFmt w:val="bullet"/>
      <w:lvlText w:val="•"/>
      <w:lvlJc w:val="left"/>
      <w:pPr>
        <w:ind w:left="6591" w:hanging="360"/>
      </w:pPr>
      <w:rPr>
        <w:rFonts w:hint="default"/>
        <w:lang w:val="en-US" w:eastAsia="en-US" w:bidi="ar-SA"/>
      </w:rPr>
    </w:lvl>
    <w:lvl w:ilvl="7" w:tplc="B5A64A1A">
      <w:numFmt w:val="bullet"/>
      <w:lvlText w:val="•"/>
      <w:lvlJc w:val="left"/>
      <w:pPr>
        <w:ind w:left="7550" w:hanging="360"/>
      </w:pPr>
      <w:rPr>
        <w:rFonts w:hint="default"/>
        <w:lang w:val="en-US" w:eastAsia="en-US" w:bidi="ar-SA"/>
      </w:rPr>
    </w:lvl>
    <w:lvl w:ilvl="8" w:tplc="1C88F97A">
      <w:numFmt w:val="bullet"/>
      <w:lvlText w:val="•"/>
      <w:lvlJc w:val="left"/>
      <w:pPr>
        <w:ind w:left="8509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58A748AD"/>
    <w:multiLevelType w:val="hybridMultilevel"/>
    <w:tmpl w:val="86B8A14C"/>
    <w:lvl w:ilvl="0" w:tplc="5B9A95F6">
      <w:start w:val="4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4C5158"/>
    <w:multiLevelType w:val="hybridMultilevel"/>
    <w:tmpl w:val="DDEAD6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D6C4A94"/>
    <w:multiLevelType w:val="multilevel"/>
    <w:tmpl w:val="CB6EB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F37137A"/>
    <w:multiLevelType w:val="multilevel"/>
    <w:tmpl w:val="A596E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F38289F"/>
    <w:multiLevelType w:val="hybridMultilevel"/>
    <w:tmpl w:val="413E4E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FC7EB1"/>
    <w:multiLevelType w:val="multilevel"/>
    <w:tmpl w:val="55C27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1B36D20"/>
    <w:multiLevelType w:val="hybridMultilevel"/>
    <w:tmpl w:val="BB123C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34C3203"/>
    <w:multiLevelType w:val="multilevel"/>
    <w:tmpl w:val="5CD4C6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4F0EC6"/>
    <w:multiLevelType w:val="hybridMultilevel"/>
    <w:tmpl w:val="C6B24B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9AB0785"/>
    <w:multiLevelType w:val="hybridMultilevel"/>
    <w:tmpl w:val="E36421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BB254A9"/>
    <w:multiLevelType w:val="hybridMultilevel"/>
    <w:tmpl w:val="29BA19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CB429D"/>
    <w:multiLevelType w:val="multilevel"/>
    <w:tmpl w:val="8DC8D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29A50D2"/>
    <w:multiLevelType w:val="multilevel"/>
    <w:tmpl w:val="5CD4C6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2F31BE1"/>
    <w:multiLevelType w:val="multilevel"/>
    <w:tmpl w:val="8A86E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42D2666"/>
    <w:multiLevelType w:val="hybridMultilevel"/>
    <w:tmpl w:val="8DFC89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5A169D"/>
    <w:multiLevelType w:val="multilevel"/>
    <w:tmpl w:val="96A6F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8C5674A"/>
    <w:multiLevelType w:val="hybridMultilevel"/>
    <w:tmpl w:val="8D2434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E154A34"/>
    <w:multiLevelType w:val="multilevel"/>
    <w:tmpl w:val="DF429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F680FA7"/>
    <w:multiLevelType w:val="multilevel"/>
    <w:tmpl w:val="6012E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42944659">
    <w:abstractNumId w:val="25"/>
  </w:num>
  <w:num w:numId="2" w16cid:durableId="1617053689">
    <w:abstractNumId w:val="31"/>
  </w:num>
  <w:num w:numId="3" w16cid:durableId="150995990">
    <w:abstractNumId w:val="35"/>
  </w:num>
  <w:num w:numId="4" w16cid:durableId="987704149">
    <w:abstractNumId w:val="7"/>
  </w:num>
  <w:num w:numId="5" w16cid:durableId="685978800">
    <w:abstractNumId w:val="4"/>
  </w:num>
  <w:num w:numId="6" w16cid:durableId="2070884902">
    <w:abstractNumId w:val="14"/>
  </w:num>
  <w:num w:numId="7" w16cid:durableId="1455900978">
    <w:abstractNumId w:val="19"/>
  </w:num>
  <w:num w:numId="8" w16cid:durableId="1662271026">
    <w:abstractNumId w:val="6"/>
  </w:num>
  <w:num w:numId="9" w16cid:durableId="1855147948">
    <w:abstractNumId w:val="37"/>
  </w:num>
  <w:num w:numId="10" w16cid:durableId="1428228131">
    <w:abstractNumId w:val="22"/>
  </w:num>
  <w:num w:numId="11" w16cid:durableId="1752387445">
    <w:abstractNumId w:val="12"/>
  </w:num>
  <w:num w:numId="12" w16cid:durableId="469400118">
    <w:abstractNumId w:val="2"/>
  </w:num>
  <w:num w:numId="13" w16cid:durableId="1329215293">
    <w:abstractNumId w:val="29"/>
  </w:num>
  <w:num w:numId="14" w16cid:durableId="1601792605">
    <w:abstractNumId w:val="0"/>
  </w:num>
  <w:num w:numId="15" w16cid:durableId="1238977878">
    <w:abstractNumId w:val="1"/>
  </w:num>
  <w:num w:numId="16" w16cid:durableId="2042823426">
    <w:abstractNumId w:val="3"/>
  </w:num>
  <w:num w:numId="17" w16cid:durableId="961883590">
    <w:abstractNumId w:val="21"/>
  </w:num>
  <w:num w:numId="18" w16cid:durableId="1138493351">
    <w:abstractNumId w:val="18"/>
  </w:num>
  <w:num w:numId="19" w16cid:durableId="1132747080">
    <w:abstractNumId w:val="30"/>
  </w:num>
  <w:num w:numId="20" w16cid:durableId="946349662">
    <w:abstractNumId w:val="10"/>
  </w:num>
  <w:num w:numId="21" w16cid:durableId="1558203795">
    <w:abstractNumId w:val="20"/>
  </w:num>
  <w:num w:numId="22" w16cid:durableId="1773087761">
    <w:abstractNumId w:val="13"/>
  </w:num>
  <w:num w:numId="23" w16cid:durableId="1148010231">
    <w:abstractNumId w:val="27"/>
  </w:num>
  <w:num w:numId="24" w16cid:durableId="1018778119">
    <w:abstractNumId w:val="24"/>
  </w:num>
  <w:num w:numId="25" w16cid:durableId="1951891409">
    <w:abstractNumId w:val="16"/>
  </w:num>
  <w:num w:numId="26" w16cid:durableId="104233085">
    <w:abstractNumId w:val="11"/>
  </w:num>
  <w:num w:numId="27" w16cid:durableId="222832348">
    <w:abstractNumId w:val="9"/>
  </w:num>
  <w:num w:numId="28" w16cid:durableId="2028092837">
    <w:abstractNumId w:val="8"/>
  </w:num>
  <w:num w:numId="29" w16cid:durableId="467208400">
    <w:abstractNumId w:val="33"/>
  </w:num>
  <w:num w:numId="30" w16cid:durableId="1597517732">
    <w:abstractNumId w:val="28"/>
  </w:num>
  <w:num w:numId="31" w16cid:durableId="784545948">
    <w:abstractNumId w:val="15"/>
  </w:num>
  <w:num w:numId="32" w16cid:durableId="2010671493">
    <w:abstractNumId w:val="32"/>
  </w:num>
  <w:num w:numId="33" w16cid:durableId="1527015777">
    <w:abstractNumId w:val="23"/>
  </w:num>
  <w:num w:numId="34" w16cid:durableId="41253609">
    <w:abstractNumId w:val="26"/>
  </w:num>
  <w:num w:numId="35" w16cid:durableId="38091876">
    <w:abstractNumId w:val="5"/>
  </w:num>
  <w:num w:numId="36" w16cid:durableId="1147745161">
    <w:abstractNumId w:val="34"/>
  </w:num>
  <w:num w:numId="37" w16cid:durableId="369378998">
    <w:abstractNumId w:val="39"/>
  </w:num>
  <w:num w:numId="38" w16cid:durableId="1925645208">
    <w:abstractNumId w:val="17"/>
  </w:num>
  <w:num w:numId="39" w16cid:durableId="873688551">
    <w:abstractNumId w:val="36"/>
  </w:num>
  <w:num w:numId="40" w16cid:durableId="1377971867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D22"/>
    <w:rsid w:val="00000202"/>
    <w:rsid w:val="00002D0F"/>
    <w:rsid w:val="000130FB"/>
    <w:rsid w:val="000135D4"/>
    <w:rsid w:val="00033CD8"/>
    <w:rsid w:val="00036883"/>
    <w:rsid w:val="00037E69"/>
    <w:rsid w:val="000413AE"/>
    <w:rsid w:val="00046631"/>
    <w:rsid w:val="00054ACE"/>
    <w:rsid w:val="000617BB"/>
    <w:rsid w:val="00077050"/>
    <w:rsid w:val="00081801"/>
    <w:rsid w:val="00095333"/>
    <w:rsid w:val="000A65EA"/>
    <w:rsid w:val="000C713A"/>
    <w:rsid w:val="000D63FB"/>
    <w:rsid w:val="000E38EA"/>
    <w:rsid w:val="00110B2A"/>
    <w:rsid w:val="00113275"/>
    <w:rsid w:val="001207A3"/>
    <w:rsid w:val="001517E8"/>
    <w:rsid w:val="001703C1"/>
    <w:rsid w:val="00191208"/>
    <w:rsid w:val="001955AD"/>
    <w:rsid w:val="001A12D1"/>
    <w:rsid w:val="001B3E91"/>
    <w:rsid w:val="001C0435"/>
    <w:rsid w:val="001D47DA"/>
    <w:rsid w:val="0022675F"/>
    <w:rsid w:val="002274F4"/>
    <w:rsid w:val="002330C7"/>
    <w:rsid w:val="002335AA"/>
    <w:rsid w:val="00257D43"/>
    <w:rsid w:val="00264734"/>
    <w:rsid w:val="00266527"/>
    <w:rsid w:val="00272710"/>
    <w:rsid w:val="00277FA6"/>
    <w:rsid w:val="00293D89"/>
    <w:rsid w:val="00296DDC"/>
    <w:rsid w:val="002A2BD7"/>
    <w:rsid w:val="002C1AEB"/>
    <w:rsid w:val="002D2EB0"/>
    <w:rsid w:val="002D7113"/>
    <w:rsid w:val="002D7229"/>
    <w:rsid w:val="00300B57"/>
    <w:rsid w:val="00304CCC"/>
    <w:rsid w:val="0034052E"/>
    <w:rsid w:val="003429B8"/>
    <w:rsid w:val="00377EB9"/>
    <w:rsid w:val="00384452"/>
    <w:rsid w:val="00387B35"/>
    <w:rsid w:val="003A2CF2"/>
    <w:rsid w:val="003B3491"/>
    <w:rsid w:val="003B7236"/>
    <w:rsid w:val="003D02DF"/>
    <w:rsid w:val="003D05A2"/>
    <w:rsid w:val="003D2FC1"/>
    <w:rsid w:val="003D4B7C"/>
    <w:rsid w:val="003D685B"/>
    <w:rsid w:val="003D6BBF"/>
    <w:rsid w:val="00405F28"/>
    <w:rsid w:val="00406B1E"/>
    <w:rsid w:val="0041660D"/>
    <w:rsid w:val="00423819"/>
    <w:rsid w:val="0044295C"/>
    <w:rsid w:val="00445072"/>
    <w:rsid w:val="00455EC3"/>
    <w:rsid w:val="00461A51"/>
    <w:rsid w:val="00463433"/>
    <w:rsid w:val="00471288"/>
    <w:rsid w:val="004824F7"/>
    <w:rsid w:val="00484A8D"/>
    <w:rsid w:val="00492906"/>
    <w:rsid w:val="004A3FBF"/>
    <w:rsid w:val="004B4B1B"/>
    <w:rsid w:val="004C64B7"/>
    <w:rsid w:val="004C7821"/>
    <w:rsid w:val="004D1C53"/>
    <w:rsid w:val="004D74D4"/>
    <w:rsid w:val="004E55BC"/>
    <w:rsid w:val="00513CA1"/>
    <w:rsid w:val="0052279D"/>
    <w:rsid w:val="005257A2"/>
    <w:rsid w:val="00555EBA"/>
    <w:rsid w:val="0056147A"/>
    <w:rsid w:val="005638FF"/>
    <w:rsid w:val="005662B9"/>
    <w:rsid w:val="00590B7B"/>
    <w:rsid w:val="00592EBC"/>
    <w:rsid w:val="005A041E"/>
    <w:rsid w:val="005B1668"/>
    <w:rsid w:val="005B468F"/>
    <w:rsid w:val="005C0C9B"/>
    <w:rsid w:val="005F68A7"/>
    <w:rsid w:val="006152AB"/>
    <w:rsid w:val="00635D88"/>
    <w:rsid w:val="006429D4"/>
    <w:rsid w:val="00644EE7"/>
    <w:rsid w:val="00651965"/>
    <w:rsid w:val="00661607"/>
    <w:rsid w:val="006732EB"/>
    <w:rsid w:val="00684838"/>
    <w:rsid w:val="006A433D"/>
    <w:rsid w:val="006A57F6"/>
    <w:rsid w:val="006A6DEE"/>
    <w:rsid w:val="006B2212"/>
    <w:rsid w:val="006C0DAE"/>
    <w:rsid w:val="006C6D37"/>
    <w:rsid w:val="006D17C7"/>
    <w:rsid w:val="006E04E6"/>
    <w:rsid w:val="006E6C0D"/>
    <w:rsid w:val="006F1775"/>
    <w:rsid w:val="0070091F"/>
    <w:rsid w:val="00721FD1"/>
    <w:rsid w:val="00724C9C"/>
    <w:rsid w:val="00725FE9"/>
    <w:rsid w:val="007324D7"/>
    <w:rsid w:val="0074367E"/>
    <w:rsid w:val="00750A13"/>
    <w:rsid w:val="00753F0A"/>
    <w:rsid w:val="007560F5"/>
    <w:rsid w:val="00760E6C"/>
    <w:rsid w:val="00762101"/>
    <w:rsid w:val="00763064"/>
    <w:rsid w:val="0077262D"/>
    <w:rsid w:val="007765C1"/>
    <w:rsid w:val="00781A11"/>
    <w:rsid w:val="007848AF"/>
    <w:rsid w:val="00786C5E"/>
    <w:rsid w:val="0079220D"/>
    <w:rsid w:val="00792E62"/>
    <w:rsid w:val="007A2E84"/>
    <w:rsid w:val="007C074A"/>
    <w:rsid w:val="007C7808"/>
    <w:rsid w:val="007E6CAE"/>
    <w:rsid w:val="007E75AC"/>
    <w:rsid w:val="00807DD8"/>
    <w:rsid w:val="0081595E"/>
    <w:rsid w:val="00820C59"/>
    <w:rsid w:val="00840CC4"/>
    <w:rsid w:val="00846513"/>
    <w:rsid w:val="00847BBB"/>
    <w:rsid w:val="00875BEF"/>
    <w:rsid w:val="00891ECA"/>
    <w:rsid w:val="008B671F"/>
    <w:rsid w:val="008C343F"/>
    <w:rsid w:val="008C4460"/>
    <w:rsid w:val="008C713A"/>
    <w:rsid w:val="008D6F21"/>
    <w:rsid w:val="008D7974"/>
    <w:rsid w:val="008E1924"/>
    <w:rsid w:val="008E7CBD"/>
    <w:rsid w:val="009008DB"/>
    <w:rsid w:val="00912749"/>
    <w:rsid w:val="009376E3"/>
    <w:rsid w:val="0094581C"/>
    <w:rsid w:val="00952B94"/>
    <w:rsid w:val="009563CD"/>
    <w:rsid w:val="009717B2"/>
    <w:rsid w:val="00996E72"/>
    <w:rsid w:val="009A01F3"/>
    <w:rsid w:val="00A046F8"/>
    <w:rsid w:val="00A130DF"/>
    <w:rsid w:val="00A157A6"/>
    <w:rsid w:val="00A222D8"/>
    <w:rsid w:val="00A37030"/>
    <w:rsid w:val="00A446F5"/>
    <w:rsid w:val="00A521DF"/>
    <w:rsid w:val="00A71BC5"/>
    <w:rsid w:val="00A81571"/>
    <w:rsid w:val="00A8240B"/>
    <w:rsid w:val="00A93F30"/>
    <w:rsid w:val="00A969FA"/>
    <w:rsid w:val="00AB13AD"/>
    <w:rsid w:val="00AC39A1"/>
    <w:rsid w:val="00AC3B1B"/>
    <w:rsid w:val="00AE63FA"/>
    <w:rsid w:val="00AF628A"/>
    <w:rsid w:val="00AF70C8"/>
    <w:rsid w:val="00B070D6"/>
    <w:rsid w:val="00B21D22"/>
    <w:rsid w:val="00B34DD4"/>
    <w:rsid w:val="00B37764"/>
    <w:rsid w:val="00B40F09"/>
    <w:rsid w:val="00B42DDB"/>
    <w:rsid w:val="00B547D4"/>
    <w:rsid w:val="00B55769"/>
    <w:rsid w:val="00B7239A"/>
    <w:rsid w:val="00B8412D"/>
    <w:rsid w:val="00B85B41"/>
    <w:rsid w:val="00BC2BE7"/>
    <w:rsid w:val="00BD724B"/>
    <w:rsid w:val="00BE217F"/>
    <w:rsid w:val="00C1165B"/>
    <w:rsid w:val="00C15A9D"/>
    <w:rsid w:val="00C16D7B"/>
    <w:rsid w:val="00C214CC"/>
    <w:rsid w:val="00C24297"/>
    <w:rsid w:val="00C3470B"/>
    <w:rsid w:val="00C35069"/>
    <w:rsid w:val="00C453C8"/>
    <w:rsid w:val="00C472D3"/>
    <w:rsid w:val="00C5467F"/>
    <w:rsid w:val="00C5557A"/>
    <w:rsid w:val="00C66A6C"/>
    <w:rsid w:val="00C92606"/>
    <w:rsid w:val="00C96100"/>
    <w:rsid w:val="00CA5C5A"/>
    <w:rsid w:val="00CB4A56"/>
    <w:rsid w:val="00CB7E09"/>
    <w:rsid w:val="00CC0A66"/>
    <w:rsid w:val="00CC3EC9"/>
    <w:rsid w:val="00CC5FB1"/>
    <w:rsid w:val="00CC7A94"/>
    <w:rsid w:val="00CE76F2"/>
    <w:rsid w:val="00CF2507"/>
    <w:rsid w:val="00D052AD"/>
    <w:rsid w:val="00D35530"/>
    <w:rsid w:val="00D83284"/>
    <w:rsid w:val="00D83AC1"/>
    <w:rsid w:val="00D90D9F"/>
    <w:rsid w:val="00D94369"/>
    <w:rsid w:val="00DB5FED"/>
    <w:rsid w:val="00DD35ED"/>
    <w:rsid w:val="00DD50DF"/>
    <w:rsid w:val="00DE1D19"/>
    <w:rsid w:val="00E001C7"/>
    <w:rsid w:val="00E01442"/>
    <w:rsid w:val="00E04311"/>
    <w:rsid w:val="00E1565B"/>
    <w:rsid w:val="00E31721"/>
    <w:rsid w:val="00E40EEF"/>
    <w:rsid w:val="00E63882"/>
    <w:rsid w:val="00E754D8"/>
    <w:rsid w:val="00EB1E13"/>
    <w:rsid w:val="00EB5476"/>
    <w:rsid w:val="00ED1501"/>
    <w:rsid w:val="00ED1B49"/>
    <w:rsid w:val="00EE23B6"/>
    <w:rsid w:val="00EE3B97"/>
    <w:rsid w:val="00EF1AC8"/>
    <w:rsid w:val="00EF33D4"/>
    <w:rsid w:val="00F21E82"/>
    <w:rsid w:val="00F32E11"/>
    <w:rsid w:val="00F45256"/>
    <w:rsid w:val="00F50B4D"/>
    <w:rsid w:val="00F57456"/>
    <w:rsid w:val="00F71AE1"/>
    <w:rsid w:val="00F7420B"/>
    <w:rsid w:val="00F749A4"/>
    <w:rsid w:val="00F94FCF"/>
    <w:rsid w:val="00FB4C3A"/>
    <w:rsid w:val="00FC2D95"/>
    <w:rsid w:val="00FD2594"/>
    <w:rsid w:val="00FD5436"/>
    <w:rsid w:val="00FE10E4"/>
    <w:rsid w:val="00FF01A4"/>
    <w:rsid w:val="00FF5946"/>
    <w:rsid w:val="05E8AB8B"/>
    <w:rsid w:val="07633D09"/>
    <w:rsid w:val="0836C4F3"/>
    <w:rsid w:val="0B0657C0"/>
    <w:rsid w:val="0CDC8849"/>
    <w:rsid w:val="0F8DC725"/>
    <w:rsid w:val="1060AC82"/>
    <w:rsid w:val="114DE74E"/>
    <w:rsid w:val="168A5A23"/>
    <w:rsid w:val="1804EF58"/>
    <w:rsid w:val="1E2F734A"/>
    <w:rsid w:val="208259A4"/>
    <w:rsid w:val="26FA71E3"/>
    <w:rsid w:val="273388D1"/>
    <w:rsid w:val="2BD30108"/>
    <w:rsid w:val="2BFEEEBA"/>
    <w:rsid w:val="300DB138"/>
    <w:rsid w:val="33243CA3"/>
    <w:rsid w:val="34933B1E"/>
    <w:rsid w:val="35C2ACEE"/>
    <w:rsid w:val="368F66AC"/>
    <w:rsid w:val="3A92215B"/>
    <w:rsid w:val="3B9F9231"/>
    <w:rsid w:val="3CA47852"/>
    <w:rsid w:val="3E041733"/>
    <w:rsid w:val="410D20EF"/>
    <w:rsid w:val="4272DAC8"/>
    <w:rsid w:val="45666D77"/>
    <w:rsid w:val="45ACE402"/>
    <w:rsid w:val="49DB31FF"/>
    <w:rsid w:val="4A7D59A6"/>
    <w:rsid w:val="4B770260"/>
    <w:rsid w:val="4B96B682"/>
    <w:rsid w:val="4BBC4C5D"/>
    <w:rsid w:val="4CAC7C21"/>
    <w:rsid w:val="505E9872"/>
    <w:rsid w:val="509996EF"/>
    <w:rsid w:val="576EF5FD"/>
    <w:rsid w:val="58D7C2A6"/>
    <w:rsid w:val="5918F0DA"/>
    <w:rsid w:val="59475937"/>
    <w:rsid w:val="5AEB3411"/>
    <w:rsid w:val="5C463634"/>
    <w:rsid w:val="5CF7ECC5"/>
    <w:rsid w:val="5E7E183F"/>
    <w:rsid w:val="60F21724"/>
    <w:rsid w:val="6147BC67"/>
    <w:rsid w:val="633888D1"/>
    <w:rsid w:val="63F6ED6B"/>
    <w:rsid w:val="685A6E5B"/>
    <w:rsid w:val="690D690A"/>
    <w:rsid w:val="6A63A0A1"/>
    <w:rsid w:val="6D8AD040"/>
    <w:rsid w:val="6E05FACD"/>
    <w:rsid w:val="7249836B"/>
    <w:rsid w:val="79007450"/>
    <w:rsid w:val="7B051DBB"/>
    <w:rsid w:val="7B10C1A9"/>
    <w:rsid w:val="7DFE124C"/>
    <w:rsid w:val="7EB41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8D5921"/>
  <w15:chartTrackingRefBased/>
  <w15:docId w15:val="{2B7205DA-A317-4904-A841-E40B3F592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0CC4"/>
    <w:pPr>
      <w:keepNext/>
      <w:keepLines/>
      <w:spacing w:before="400" w:after="40" w:line="240" w:lineRule="auto"/>
      <w:outlineLvl w:val="0"/>
    </w:pPr>
    <w:rPr>
      <w:rFonts w:ascii="Calibri Light" w:eastAsia="SimSun" w:hAnsi="Calibri Light" w:cs="Times New Roman"/>
      <w:color w:val="1F4E79"/>
      <w:sz w:val="36"/>
      <w:szCs w:val="36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2FC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660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1D2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40CC4"/>
    <w:rPr>
      <w:rFonts w:ascii="Calibri Light" w:eastAsia="SimSun" w:hAnsi="Calibri Light" w:cs="Times New Roman"/>
      <w:color w:val="1F4E79"/>
      <w:sz w:val="36"/>
      <w:szCs w:val="36"/>
      <w:lang w:eastAsia="en-GB"/>
    </w:rPr>
  </w:style>
  <w:style w:type="paragraph" w:styleId="NoSpacing">
    <w:name w:val="No Spacing"/>
    <w:uiPriority w:val="1"/>
    <w:qFormat/>
    <w:rsid w:val="00492906"/>
    <w:pPr>
      <w:spacing w:after="0" w:line="240" w:lineRule="auto"/>
    </w:pPr>
  </w:style>
  <w:style w:type="table" w:styleId="TableGrid">
    <w:name w:val="Table Grid"/>
    <w:basedOn w:val="TableNormal"/>
    <w:uiPriority w:val="39"/>
    <w:rsid w:val="00492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D83284"/>
    <w:rPr>
      <w:b/>
      <w:bCs/>
    </w:rPr>
  </w:style>
  <w:style w:type="character" w:styleId="Emphasis">
    <w:name w:val="Emphasis"/>
    <w:basedOn w:val="DefaultParagraphFont"/>
    <w:uiPriority w:val="20"/>
    <w:qFormat/>
    <w:rsid w:val="00272710"/>
    <w:rPr>
      <w:i/>
      <w:iCs/>
    </w:rPr>
  </w:style>
  <w:style w:type="paragraph" w:styleId="BodyText">
    <w:name w:val="Body Text"/>
    <w:basedOn w:val="Normal"/>
    <w:link w:val="BodyTextChar"/>
    <w:uiPriority w:val="1"/>
    <w:qFormat/>
    <w:rsid w:val="00DD35ED"/>
    <w:pPr>
      <w:widowControl w:val="0"/>
      <w:autoSpaceDE w:val="0"/>
      <w:autoSpaceDN w:val="0"/>
      <w:spacing w:after="0" w:line="240" w:lineRule="auto"/>
      <w:ind w:left="832"/>
    </w:pPr>
    <w:rPr>
      <w:rFonts w:ascii="Calibri" w:eastAsia="Calibri" w:hAnsi="Calibri" w:cs="Calibri"/>
      <w:sz w:val="28"/>
      <w:szCs w:val="28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DD35ED"/>
    <w:rPr>
      <w:rFonts w:ascii="Calibri" w:eastAsia="Calibri" w:hAnsi="Calibri" w:cs="Calibri"/>
      <w:sz w:val="28"/>
      <w:szCs w:val="28"/>
      <w:lang w:val="en-US"/>
    </w:rPr>
  </w:style>
  <w:style w:type="character" w:customStyle="1" w:styleId="normaltextrun">
    <w:name w:val="normaltextrun"/>
    <w:basedOn w:val="DefaultParagraphFont"/>
    <w:rsid w:val="007560F5"/>
  </w:style>
  <w:style w:type="paragraph" w:styleId="Header">
    <w:name w:val="header"/>
    <w:basedOn w:val="Normal"/>
    <w:link w:val="HeaderChar"/>
    <w:uiPriority w:val="1"/>
    <w:unhideWhenUsed/>
    <w:rsid w:val="007436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367E"/>
  </w:style>
  <w:style w:type="paragraph" w:styleId="Footer">
    <w:name w:val="footer"/>
    <w:basedOn w:val="Normal"/>
    <w:link w:val="FooterChar"/>
    <w:uiPriority w:val="99"/>
    <w:unhideWhenUsed/>
    <w:rsid w:val="007436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367E"/>
  </w:style>
  <w:style w:type="character" w:customStyle="1" w:styleId="Heading2Char">
    <w:name w:val="Heading 2 Char"/>
    <w:basedOn w:val="DefaultParagraphFont"/>
    <w:link w:val="Heading2"/>
    <w:uiPriority w:val="9"/>
    <w:semiHidden/>
    <w:rsid w:val="003D2FC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unhideWhenUsed/>
    <w:rsid w:val="003D2F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3D2FC1"/>
  </w:style>
  <w:style w:type="character" w:customStyle="1" w:styleId="xxxjie0">
    <w:name w:val="___xxxjie0"/>
    <w:basedOn w:val="DefaultParagraphFont"/>
    <w:rsid w:val="003D2FC1"/>
  </w:style>
  <w:style w:type="character" w:styleId="Hyperlink">
    <w:name w:val="Hyperlink"/>
    <w:basedOn w:val="DefaultParagraphFont"/>
    <w:uiPriority w:val="99"/>
    <w:semiHidden/>
    <w:unhideWhenUsed/>
    <w:rsid w:val="003D2FC1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660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64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0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1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31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41981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586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7444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82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38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07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90B9CD979FC847BC2B230DA83E6F78" ma:contentTypeVersion="5" ma:contentTypeDescription="Create a new document." ma:contentTypeScope="" ma:versionID="7df362d0644f354bcf88275085719c0f">
  <xsd:schema xmlns:xsd="http://www.w3.org/2001/XMLSchema" xmlns:xs="http://www.w3.org/2001/XMLSchema" xmlns:p="http://schemas.microsoft.com/office/2006/metadata/properties" xmlns:ns2="b7f9c16c-925c-4cc8-ac38-00e4d710edbe" xmlns:ns3="7d3e8b2c-47f1-404f-bf60-34c73a6b7311" xmlns:ns4="160caa6d-3b6a-4d94-a530-aff80edb17a4" xmlns:ns5="b7877ec7-1fa6-4738-94ed-aeb9284d5d66" targetNamespace="http://schemas.microsoft.com/office/2006/metadata/properties" ma:root="true" ma:fieldsID="9b4e3635690d551725417d3037e56797" ns2:_="" ns3:_="" ns4:_="" ns5:_="">
    <xsd:import namespace="b7f9c16c-925c-4cc8-ac38-00e4d710edbe"/>
    <xsd:import namespace="7d3e8b2c-47f1-404f-bf60-34c73a6b7311"/>
    <xsd:import namespace="160caa6d-3b6a-4d94-a530-aff80edb17a4"/>
    <xsd:import namespace="b7877ec7-1fa6-4738-94ed-aeb9284d5d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f9c16c-925c-4cc8-ac38-00e4d710ed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3e8b2c-47f1-404f-bf60-34c73a6b731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0caa6d-3b6a-4d94-a530-aff80edb17a4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ada12277-1e42-4a3a-bceb-361fc0e261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77ec7-1fa6-4738-94ed-aeb9284d5d66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55278088-4244-42b9-9bd6-ed7464f62324}" ma:internalName="TaxCatchAll" ma:showField="CatchAllData" ma:web="b7877ec7-1fa6-4738-94ed-aeb9284d5d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d3e8b2c-47f1-404f-bf60-34c73a6b7311">
      <UserInfo>
        <DisplayName/>
        <AccountId xsi:nil="true"/>
        <AccountType/>
      </UserInfo>
    </SharedWithUsers>
    <MediaLengthInSeconds xmlns="b7f9c16c-925c-4cc8-ac38-00e4d710edbe" xsi:nil="true"/>
    <lcf76f155ced4ddcb4097134ff3c332f xmlns="160caa6d-3b6a-4d94-a530-aff80edb17a4">
      <Terms xmlns="http://schemas.microsoft.com/office/infopath/2007/PartnerControls"/>
    </lcf76f155ced4ddcb4097134ff3c332f>
    <TaxCatchAll xmlns="b7877ec7-1fa6-4738-94ed-aeb9284d5d66" xsi:nil="true"/>
  </documentManagement>
</p:properties>
</file>

<file path=customXml/itemProps1.xml><?xml version="1.0" encoding="utf-8"?>
<ds:datastoreItem xmlns:ds="http://schemas.openxmlformats.org/officeDocument/2006/customXml" ds:itemID="{68725FBA-DBF2-41B2-B0DC-4AAE600672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f9c16c-925c-4cc8-ac38-00e4d710edbe"/>
    <ds:schemaRef ds:uri="7d3e8b2c-47f1-404f-bf60-34c73a6b7311"/>
    <ds:schemaRef ds:uri="160caa6d-3b6a-4d94-a530-aff80edb17a4"/>
    <ds:schemaRef ds:uri="b7877ec7-1fa6-4738-94ed-aeb9284d5d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2C33E59-51DB-41FA-9BD8-9EFFEB20AE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7DA534-EE9D-496E-BD8A-499C4B0EDC5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48905AC-42A8-4B23-905B-F4FA86BEF764}">
  <ds:schemaRefs>
    <ds:schemaRef ds:uri="http://schemas.microsoft.com/office/2006/metadata/properties"/>
    <ds:schemaRef ds:uri="http://schemas.microsoft.com/office/infopath/2007/PartnerControls"/>
    <ds:schemaRef ds:uri="7d3e8b2c-47f1-404f-bf60-34c73a6b7311"/>
    <ds:schemaRef ds:uri="b7f9c16c-925c-4cc8-ac38-00e4d710edbe"/>
    <ds:schemaRef ds:uri="160caa6d-3b6a-4d94-a530-aff80edb17a4"/>
    <ds:schemaRef ds:uri="b7877ec7-1fa6-4738-94ed-aeb9284d5d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2315</Words>
  <Characters>13201</Characters>
  <Application>Microsoft Office Word</Application>
  <DocSecurity>0</DocSecurity>
  <Lines>110</Lines>
  <Paragraphs>30</Paragraphs>
  <ScaleCrop>false</ScaleCrop>
  <Company/>
  <LinksUpToDate>false</LinksUpToDate>
  <CharactersWithSpaces>15486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Griffith</dc:creator>
  <cp:keywords/>
  <dc:description/>
  <cp:lastModifiedBy>Emma SMEDLEY</cp:lastModifiedBy>
  <cp:revision>2</cp:revision>
  <cp:lastPrinted>2021-06-25T00:29:00Z</cp:lastPrinted>
  <dcterms:created xsi:type="dcterms:W3CDTF">2026-09-05T11:26:00Z</dcterms:created>
  <dcterms:modified xsi:type="dcterms:W3CDTF">2026-09-05T11:26:00Z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0x0101003090B9CD979FC847BC2B230DA83E6F78</vt:lpwstr>
  </property>
  <property fmtid="{D5CDD505-2E9C-101B-9397-08002B2CF9AE}" pid="3" name="MediaServiceImageTags">
    <vt:lpwstr/>
  </property>
  <property fmtid="{D5CDD505-2E9C-101B-9397-08002B2CF9AE}" pid="4" name="Order">
    <vt:r8>15658300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