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6FE28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8F10D97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PSHE Subject Overview </w:t>
      </w:r>
    </w:p>
    <w:p w14:paraId="42A31127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9"/>
        <w:gridCol w:w="1937"/>
        <w:gridCol w:w="1921"/>
        <w:gridCol w:w="1948"/>
        <w:gridCol w:w="1979"/>
        <w:gridCol w:w="1946"/>
        <w:gridCol w:w="2302"/>
      </w:tblGrid>
      <w:tr w:rsidR="004A5987" w:rsidRPr="004A5987" w14:paraId="31E4A692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D5E0F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Group: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23DE0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1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9E09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2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FA4BE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1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3F0CE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2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FAD6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1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0CF37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2 </w:t>
            </w:r>
          </w:p>
        </w:tc>
      </w:tr>
      <w:tr w:rsidR="004A5987" w:rsidRPr="004A5987" w14:paraId="5498B3EA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D70B6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Nursery </w:t>
            </w:r>
          </w:p>
          <w:p w14:paraId="73DE2D0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71B2D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Settling in/ Separating from main caregiver </w:t>
            </w:r>
          </w:p>
          <w:p w14:paraId="7DE5D6F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Class rules </w:t>
            </w:r>
          </w:p>
          <w:p w14:paraId="75748FC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Naming safe adults  </w:t>
            </w:r>
          </w:p>
          <w:p w14:paraId="13BDB62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Naming simple feelings </w:t>
            </w:r>
          </w:p>
          <w:p w14:paraId="70024B7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Toileting and washing hands </w:t>
            </w:r>
          </w:p>
          <w:p w14:paraId="2316D94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color w:val="FF0000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9A046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Class rules/school rules </w:t>
            </w:r>
          </w:p>
          <w:p w14:paraId="35A7E98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Selecting own resources for play </w:t>
            </w:r>
          </w:p>
          <w:p w14:paraId="05B7323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Responding to feelings/ wishes of others. </w:t>
            </w:r>
          </w:p>
          <w:p w14:paraId="600E551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Toileting and washing hands </w:t>
            </w:r>
          </w:p>
          <w:p w14:paraId="20E2A5B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FC92A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Responding to boundaries </w:t>
            </w:r>
          </w:p>
          <w:p w14:paraId="419318D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Developing a sense of self </w:t>
            </w:r>
          </w:p>
          <w:p w14:paraId="432BBEF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Own preferences/ interests </w:t>
            </w:r>
          </w:p>
          <w:p w14:paraId="004A476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Making healthy choices </w:t>
            </w:r>
          </w:p>
          <w:p w14:paraId="3CA0FD7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Meeting own care needs </w:t>
            </w:r>
          </w:p>
          <w:p w14:paraId="0727FAE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Good/bad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D019E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Following school rules </w:t>
            </w:r>
          </w:p>
          <w:p w14:paraId="017F559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Sense of responsibility </w:t>
            </w:r>
          </w:p>
          <w:p w14:paraId="0D02658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Seeking out others to share experiences </w:t>
            </w:r>
          </w:p>
          <w:p w14:paraId="2FFED62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Finding solutions to conflicts/rivalries </w:t>
            </w:r>
          </w:p>
          <w:p w14:paraId="5E6B364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color w:val="FF0000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0F282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Following school rules </w:t>
            </w:r>
          </w:p>
          <w:p w14:paraId="2A83A82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Understanding others feelings. </w:t>
            </w:r>
          </w:p>
          <w:p w14:paraId="17D58C3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Appropriate ways of being assertive </w:t>
            </w:r>
          </w:p>
          <w:p w14:paraId="7670395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Talking to others to solve conflicts </w:t>
            </w:r>
          </w:p>
          <w:p w14:paraId="4A53F2D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87CF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Following school rules </w:t>
            </w:r>
          </w:p>
          <w:p w14:paraId="21FF25E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Sun safety </w:t>
            </w:r>
          </w:p>
          <w:p w14:paraId="545D4F9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Working co-operatively with others </w:t>
            </w:r>
          </w:p>
          <w:p w14:paraId="1AC3B47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Feelings </w:t>
            </w:r>
          </w:p>
          <w:p w14:paraId="60F00EA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Managing basic needs </w:t>
            </w:r>
          </w:p>
          <w:p w14:paraId="06ADCCDB" w14:textId="584BCA2B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Selecting own activities and resources  </w:t>
            </w:r>
          </w:p>
        </w:tc>
      </w:tr>
      <w:tr w:rsidR="004A5987" w:rsidRPr="004A5987" w14:paraId="3AFB60F0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3B075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Reception  </w:t>
            </w:r>
          </w:p>
          <w:p w14:paraId="5095DE6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815BE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School rules </w:t>
            </w:r>
          </w:p>
          <w:p w14:paraId="1DAE728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486B4EF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What makes us unique? </w:t>
            </w:r>
          </w:p>
          <w:p w14:paraId="57C1825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35B151C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Feelings and how they affect others. </w:t>
            </w:r>
          </w:p>
          <w:p w14:paraId="6E9B8F9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60E0928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Using the environment and asking for help. </w:t>
            </w:r>
          </w:p>
          <w:p w14:paraId="226357C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582B79B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My special people  </w:t>
            </w:r>
          </w:p>
          <w:p w14:paraId="16E8FDB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035AB4C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lastRenderedPageBreak/>
              <w:t>Importance of exercise </w:t>
            </w:r>
          </w:p>
          <w:p w14:paraId="49D5A82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9FED8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lastRenderedPageBreak/>
              <w:t>Making friendships </w:t>
            </w:r>
          </w:p>
          <w:p w14:paraId="2668315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063942D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Road safety </w:t>
            </w:r>
          </w:p>
          <w:p w14:paraId="5DC5744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7B0B1A5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Fire safety </w:t>
            </w:r>
          </w:p>
          <w:p w14:paraId="73FE652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017C6D0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Taking turns </w:t>
            </w:r>
          </w:p>
          <w:p w14:paraId="1D6E8A5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34BF0B2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Developing confidence to have a go – Resilience  </w:t>
            </w:r>
          </w:p>
          <w:p w14:paraId="201C5FD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7B960D9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4695394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C451E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Keeping healthy (Physical activity, healthy eating, toothbrushing, sensible amounts of screen time) </w:t>
            </w:r>
          </w:p>
          <w:p w14:paraId="378712B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53E4C8D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Describing self in positive terms. </w:t>
            </w:r>
          </w:p>
          <w:p w14:paraId="0AFAF22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58294FA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Understanding how actions affect others. </w:t>
            </w:r>
          </w:p>
          <w:p w14:paraId="43E2D44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6FF66A4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lastRenderedPageBreak/>
              <w:t>Adapting behaviour. </w:t>
            </w:r>
          </w:p>
          <w:p w14:paraId="5B571DD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3482AA9D" w14:textId="4EC20778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Bravery - What to do in an emergency?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D8059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lastRenderedPageBreak/>
              <w:t>Stranger danger </w:t>
            </w:r>
          </w:p>
          <w:p w14:paraId="615ACF9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73DB937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Thinking about the perspective of others </w:t>
            </w:r>
          </w:p>
          <w:p w14:paraId="49B66AB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7627F65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Considering other people’s feelings </w:t>
            </w:r>
          </w:p>
          <w:p w14:paraId="76236DD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48395D9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Looking after animals </w:t>
            </w:r>
          </w:p>
          <w:p w14:paraId="5BC95D2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57066F9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Taking on challenges  </w:t>
            </w:r>
          </w:p>
          <w:p w14:paraId="2CF3BAF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1D5857A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280EF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Building respectful relationships/ appropriate behaviours </w:t>
            </w:r>
          </w:p>
          <w:p w14:paraId="58D2FD6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314F88C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Trying new activities </w:t>
            </w:r>
          </w:p>
          <w:p w14:paraId="533EC42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29F9180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Expressing feelings </w:t>
            </w:r>
          </w:p>
          <w:p w14:paraId="541B1C3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2F16E7E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Identifying and moderated own feelings </w:t>
            </w:r>
          </w:p>
          <w:p w14:paraId="1CCBC5B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506DB34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color w:val="FF0000"/>
                <w:lang w:eastAsia="en-GB"/>
              </w:rPr>
              <w:lastRenderedPageBreak/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4BAC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lastRenderedPageBreak/>
              <w:t>Perseverance </w:t>
            </w:r>
          </w:p>
          <w:p w14:paraId="4DFD953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Setting simple goals </w:t>
            </w:r>
          </w:p>
          <w:p w14:paraId="1453538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5BB81A0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Playing co-operatively and taking turns </w:t>
            </w:r>
          </w:p>
          <w:p w14:paraId="40CAD93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40FC74B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Regulating behaviour/emotions </w:t>
            </w:r>
          </w:p>
          <w:p w14:paraId="30175B5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  <w:p w14:paraId="0B18DD6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Sun safety </w:t>
            </w:r>
          </w:p>
          <w:p w14:paraId="53F33B8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353F3B8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Transition to Y1/Change </w:t>
            </w:r>
          </w:p>
          <w:p w14:paraId="55DA83B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Verdana" w:eastAsia="Times New Roman" w:hAnsi="Verdana" w:cs="Times New Roman"/>
                <w:lang w:eastAsia="en-GB"/>
              </w:rPr>
              <w:t>  </w:t>
            </w:r>
          </w:p>
        </w:tc>
      </w:tr>
      <w:tr w:rsidR="004A5987" w:rsidRPr="004A5987" w14:paraId="64642245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2BB2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Year 1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9239C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21BE8D9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264B741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Family and friends should care for each other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2393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Wellbeing </w:t>
            </w:r>
          </w:p>
          <w:p w14:paraId="4B4A44D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7B4056C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Physical health and sun safety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4E0C9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4346309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76C3A13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the rules in school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0CC54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66F9DA6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1A3DCEC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job roles in school where we can earn money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31BAA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Safety and Changing Bodies </w:t>
            </w:r>
          </w:p>
          <w:p w14:paraId="1ED33C4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28BCBAA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What is an emergency and who do I talk to?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505A7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Transitions and Changes </w:t>
            </w:r>
          </w:p>
          <w:p w14:paraId="04ACBA3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716FAD9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Positive and negative changes </w:t>
            </w:r>
          </w:p>
        </w:tc>
      </w:tr>
      <w:tr w:rsidR="004A5987" w:rsidRPr="004A5987" w14:paraId="729AC6F0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83A0C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2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BC123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3E12AD4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Different Types of Families; Same Love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D6D1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Wellbeing </w:t>
            </w:r>
          </w:p>
          <w:p w14:paraId="659E89A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Physical and Dental Health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12DEF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04FFD49E" w14:textId="4AE3B56F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Rules and the Law in the wider community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8C57A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540CCDCF" w14:textId="4767DF4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some adult jobs in the wider community that provide us with money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053F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Safety and Changing Bodies </w:t>
            </w:r>
          </w:p>
          <w:p w14:paraId="60E31049" w14:textId="10ABD5AE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What makes us uncomfortable and who our trusted adults are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F4B8A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Transitions and Changes </w:t>
            </w:r>
          </w:p>
          <w:p w14:paraId="245BD8D9" w14:textId="1B64333A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Changes are part of life</w:t>
            </w:r>
            <w:bookmarkStart w:id="0" w:name="_GoBack"/>
            <w:bookmarkEnd w:id="0"/>
          </w:p>
        </w:tc>
      </w:tr>
      <w:tr w:rsidR="004A5987" w:rsidRPr="004A5987" w14:paraId="30CF7EB0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CEC85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3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E7B14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1487DEB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what bullying is and how to fight against it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76B1C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Wellbeing </w:t>
            </w:r>
          </w:p>
          <w:p w14:paraId="538EB65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Physical and dietary health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F73241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3A4FB5F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the local council and our rights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05849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31BCCBA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adult job roles and budgeting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DEB3D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Safety and Changing Bodies </w:t>
            </w:r>
          </w:p>
          <w:p w14:paraId="24A632F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online safety and how to stay safe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FD40B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Transitions and Changes </w:t>
            </w:r>
          </w:p>
          <w:p w14:paraId="0CA854F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Changes bring on opportunities and responsibilities  </w:t>
            </w:r>
          </w:p>
        </w:tc>
      </w:tr>
      <w:tr w:rsidR="004A5987" w:rsidRPr="004A5987" w14:paraId="39412BC3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3BF75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4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8B759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572A8D7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lastRenderedPageBreak/>
              <w:t>Knowledge of a range of families around the world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824B9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Health and Wellbeing </w:t>
            </w:r>
          </w:p>
          <w:p w14:paraId="1F9A207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Mental health and resilience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BC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7EBAE139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our human rights and the police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5F3D6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7AC4197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 xml:space="preserve">Knowledge of job transitions and </w:t>
            </w: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lastRenderedPageBreak/>
              <w:t>where we could lose money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12FEF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Safety and Changing Bodies </w:t>
            </w:r>
          </w:p>
          <w:p w14:paraId="03CD38C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 xml:space="preserve">Knowledge of how to stay safe </w:t>
            </w: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lastRenderedPageBreak/>
              <w:t>online and the dangers of alcohol and tobacco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090B3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Transitions and Changes </w:t>
            </w:r>
          </w:p>
          <w:p w14:paraId="3CFFB7F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lastRenderedPageBreak/>
              <w:t>How to set goals and our changing responsibilities </w:t>
            </w:r>
          </w:p>
        </w:tc>
      </w:tr>
      <w:tr w:rsidR="004A5987" w:rsidRPr="004A5987" w14:paraId="212F12F2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38B80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Year 5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F986E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25B8AD3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different types of marriages and the effects of bullying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D9453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Wellbeing </w:t>
            </w:r>
          </w:p>
          <w:p w14:paraId="0241E21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The importance of looking after our bodies and mental health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8C7224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0B038F5F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House of Parliament and the creation of laws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9FF426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6D6617F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income and spending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B2477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Safety and Changing Bodies (RSE) </w:t>
            </w:r>
          </w:p>
          <w:p w14:paraId="526D112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staying safe online and our changing bodies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6D17E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Transitions and Changes </w:t>
            </w:r>
          </w:p>
          <w:p w14:paraId="7B0F9E0B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Our goals and our roles in school </w:t>
            </w:r>
          </w:p>
        </w:tc>
      </w:tr>
      <w:tr w:rsidR="004A5987" w:rsidRPr="004A5987" w14:paraId="3C774965" w14:textId="77777777" w:rsidTr="004A5987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F686A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6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97E1F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Families and Relationships </w:t>
            </w:r>
          </w:p>
          <w:p w14:paraId="46C3ECBC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conflict without relationships and dealing with grief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5DD0D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Wellbeing </w:t>
            </w:r>
          </w:p>
          <w:p w14:paraId="5B20F10A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Creating healthy habits and medical health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BE3ED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Citizenship </w:t>
            </w:r>
          </w:p>
          <w:p w14:paraId="3DF3C607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Knowledge of the Prime Minister and our educational rights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00C698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Economic Wellbeing </w:t>
            </w:r>
          </w:p>
          <w:p w14:paraId="54CF9D12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Bank accounts and the dangers of gambling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C98BF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Safety and Changing Bodies (RSE) </w:t>
            </w:r>
          </w:p>
          <w:p w14:paraId="3E0A4C35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Conception and the dangers of alcohol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1A54D0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Transitions and Changes </w:t>
            </w:r>
          </w:p>
          <w:p w14:paraId="093474F3" w14:textId="77777777" w:rsidR="004A5987" w:rsidRPr="004A5987" w:rsidRDefault="004A5987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color w:val="00B0F0"/>
                <w:sz w:val="24"/>
                <w:szCs w:val="24"/>
                <w:lang w:eastAsia="en-GB"/>
              </w:rPr>
              <w:t>Changes bring opportunities but also worries </w:t>
            </w:r>
          </w:p>
        </w:tc>
      </w:tr>
    </w:tbl>
    <w:p w14:paraId="47478D98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D62EE13" w14:textId="57B66156" w:rsidR="00787034" w:rsidRDefault="004A5987">
      <w:pPr>
        <w:rPr>
          <w:rFonts w:ascii="Verdana" w:hAnsi="Verdana"/>
        </w:rPr>
      </w:pPr>
    </w:p>
    <w:p w14:paraId="3ADD39CE" w14:textId="49D64591" w:rsidR="00A247C3" w:rsidRPr="00E04C1F" w:rsidRDefault="00A247C3">
      <w:pPr>
        <w:rPr>
          <w:rFonts w:ascii="Verdana" w:hAnsi="Verdana"/>
        </w:rPr>
      </w:pPr>
    </w:p>
    <w:sectPr w:rsidR="00A247C3" w:rsidRPr="00E04C1F" w:rsidSect="004A5987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B90EC" w14:textId="77777777" w:rsidR="005C72CB" w:rsidRDefault="005C72CB" w:rsidP="001F2E4E">
      <w:pPr>
        <w:spacing w:after="0" w:line="240" w:lineRule="auto"/>
      </w:pPr>
      <w:r>
        <w:separator/>
      </w:r>
    </w:p>
  </w:endnote>
  <w:endnote w:type="continuationSeparator" w:id="0">
    <w:p w14:paraId="76D94FC9" w14:textId="77777777" w:rsidR="005C72CB" w:rsidRDefault="005C72CB" w:rsidP="001F2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896EC" w14:textId="77777777" w:rsidR="001F2E4E" w:rsidRDefault="005C72CB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</w:t>
    </w:r>
    <w:r w:rsidR="001F2E4E">
      <w:rPr>
        <w:rFonts w:ascii="Footlight MT Light" w:hAnsi="Footlight MT Light"/>
        <w:color w:val="080890"/>
        <w:sz w:val="28"/>
        <w:szCs w:val="28"/>
      </w:rPr>
      <w:t xml:space="preserve"> BFPNS, we create a caring family of resilient learners, enabling all individuals to thrive in our community.</w:t>
    </w:r>
  </w:p>
  <w:p w14:paraId="64C297FA" w14:textId="584CB20A" w:rsidR="001F2E4E" w:rsidRDefault="00A028E4" w:rsidP="001F2E4E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 w:rsidR="005C72CB"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="005C72CB"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  <w:p w14:paraId="184D2D29" w14:textId="77777777" w:rsidR="001F2E4E" w:rsidRDefault="001F2E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7B9C0" w14:textId="77777777" w:rsidR="005C72CB" w:rsidRDefault="005C72CB" w:rsidP="001F2E4E">
      <w:pPr>
        <w:spacing w:after="0" w:line="240" w:lineRule="auto"/>
      </w:pPr>
      <w:r>
        <w:separator/>
      </w:r>
    </w:p>
  </w:footnote>
  <w:footnote w:type="continuationSeparator" w:id="0">
    <w:p w14:paraId="1339DA27" w14:textId="77777777" w:rsidR="005C72CB" w:rsidRDefault="005C72CB" w:rsidP="001F2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7F9C" w14:textId="77777777" w:rsidR="001F2E4E" w:rsidRPr="001F2E4E" w:rsidRDefault="001F2E4E" w:rsidP="001F2E4E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B776BBB" wp14:editId="361D9209">
          <wp:simplePos x="0" y="0"/>
          <wp:positionH relativeFrom="rightMargin">
            <wp:align>left</wp:align>
          </wp:positionH>
          <wp:positionV relativeFrom="page">
            <wp:posOffset>109220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E"/>
    <w:rsid w:val="00180820"/>
    <w:rsid w:val="001F2E4E"/>
    <w:rsid w:val="004A5987"/>
    <w:rsid w:val="005A6D76"/>
    <w:rsid w:val="005C72CB"/>
    <w:rsid w:val="00A028E4"/>
    <w:rsid w:val="00A247C3"/>
    <w:rsid w:val="00B30019"/>
    <w:rsid w:val="00B35808"/>
    <w:rsid w:val="00D9484D"/>
    <w:rsid w:val="00E04C1F"/>
    <w:rsid w:val="00ED6A62"/>
    <w:rsid w:val="00FC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7225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paragraph" w:customStyle="1" w:styleId="paragraph">
    <w:name w:val="paragraph"/>
    <w:basedOn w:val="Normal"/>
    <w:rsid w:val="004A5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A5987"/>
  </w:style>
  <w:style w:type="character" w:customStyle="1" w:styleId="normaltextrun">
    <w:name w:val="normaltextrun"/>
    <w:basedOn w:val="DefaultParagraphFont"/>
    <w:rsid w:val="004A5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08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13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7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8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89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4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5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61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0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7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89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2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0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0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85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9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59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35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82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6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3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43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4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8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9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33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0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1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7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3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9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93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05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8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14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4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6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65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5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1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1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7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8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7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9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2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1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24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1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1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6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5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3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09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1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6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1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5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1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4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21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95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3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6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1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0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23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45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8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91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4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62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8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0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97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93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4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75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3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4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73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6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9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9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75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7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83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9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5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8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8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42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24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30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9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10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0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57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9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2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5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85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5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4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5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4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3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7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1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0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1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8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9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64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9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2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06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6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9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1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9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52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4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63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3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76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9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26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9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7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8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8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32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7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87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2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1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43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7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01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5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0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1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9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7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A9740C-3EE9-4B5E-9024-BA9B8B912FFC}"/>
</file>

<file path=customXml/itemProps2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A53FD-0166-4447-A931-E1B38559324F}">
  <ds:schemaRefs>
    <ds:schemaRef ds:uri="http://schemas.microsoft.com/office/2006/documentManagement/types"/>
    <ds:schemaRef ds:uri="http://purl.org/dc/dcmitype/"/>
    <ds:schemaRef ds:uri="7d3e8b2c-47f1-404f-bf60-34c73a6b7311"/>
    <ds:schemaRef ds:uri="b7f9c16c-925c-4cc8-ac38-00e4d710edb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Charis James</cp:lastModifiedBy>
  <cp:revision>2</cp:revision>
  <dcterms:created xsi:type="dcterms:W3CDTF">2024-06-18T12:26:00Z</dcterms:created>
  <dcterms:modified xsi:type="dcterms:W3CDTF">2024-06-18T12:26:00Z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Order">
    <vt:r8>7381300</vt:r8>
  </property>
</Properties>
</file>