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655"/>
        <w:gridCol w:w="1159"/>
        <w:gridCol w:w="1171"/>
        <w:gridCol w:w="1677"/>
        <w:gridCol w:w="1651"/>
        <w:gridCol w:w="1667"/>
        <w:gridCol w:w="1671"/>
        <w:gridCol w:w="1648"/>
        <w:gridCol w:w="1649"/>
      </w:tblGrid>
      <w:tr w:rsidR="006A7B8E" w:rsidRPr="006A7B8E" w14:paraId="237BB8CF" w14:textId="77777777" w:rsidTr="5D28F3AA">
        <w:tc>
          <w:tcPr>
            <w:tcW w:w="13948" w:type="dxa"/>
            <w:gridSpan w:val="9"/>
          </w:tcPr>
          <w:p w14:paraId="09D3F571" w14:textId="30497060" w:rsidR="006A7B8E" w:rsidRPr="006A7B8E" w:rsidRDefault="00030991" w:rsidP="00264EAE">
            <w:pPr>
              <w:jc w:val="center"/>
              <w:rPr>
                <w:rFonts w:ascii="Verdana" w:hAnsi="Verdana"/>
              </w:rPr>
            </w:pPr>
            <w:bookmarkStart w:id="0" w:name="_GoBack"/>
            <w:bookmarkEnd w:id="0"/>
            <w:r w:rsidRPr="00030991">
              <w:rPr>
                <w:rFonts w:ascii="Verdana" w:hAnsi="Verdana"/>
                <w:color w:val="5B9BD5" w:themeColor="accent1"/>
                <w:sz w:val="28"/>
              </w:rPr>
              <w:t>Geography</w:t>
            </w:r>
            <w:r w:rsidR="006A7B8E" w:rsidRPr="00030991">
              <w:rPr>
                <w:rFonts w:ascii="Verdana" w:hAnsi="Verdana"/>
                <w:color w:val="5B9BD5" w:themeColor="accent1"/>
                <w:sz w:val="28"/>
              </w:rPr>
              <w:t xml:space="preserve">– </w:t>
            </w:r>
            <w:r w:rsidR="00264EAE" w:rsidRPr="00F77CC8">
              <w:rPr>
                <w:rFonts w:ascii="Verdana" w:hAnsi="Verdana"/>
                <w:b/>
                <w:color w:val="5B9BD5" w:themeColor="accent1"/>
                <w:sz w:val="28"/>
              </w:rPr>
              <w:t>Declarative</w:t>
            </w:r>
            <w:r w:rsidR="00273242" w:rsidRPr="00030991">
              <w:rPr>
                <w:rFonts w:ascii="Verdana" w:hAnsi="Verdana"/>
                <w:color w:val="5B9BD5" w:themeColor="accent1"/>
                <w:sz w:val="28"/>
              </w:rPr>
              <w:t xml:space="preserve"> Knowledge</w:t>
            </w:r>
            <w:r w:rsidR="00767BC4" w:rsidRPr="00030991">
              <w:rPr>
                <w:rFonts w:ascii="Verdana" w:hAnsi="Verdana"/>
                <w:color w:val="5B9BD5" w:themeColor="accent1"/>
                <w:sz w:val="28"/>
              </w:rPr>
              <w:t xml:space="preserve"> </w:t>
            </w:r>
            <w:r w:rsidR="006A7B8E" w:rsidRPr="00030991">
              <w:rPr>
                <w:rFonts w:ascii="Verdana" w:hAnsi="Verdana"/>
                <w:color w:val="5B9BD5" w:themeColor="accent1"/>
                <w:sz w:val="28"/>
              </w:rPr>
              <w:t>progression</w:t>
            </w:r>
            <w:r w:rsidR="00273242" w:rsidRPr="00030991">
              <w:rPr>
                <w:rFonts w:ascii="Verdana" w:hAnsi="Verdana"/>
                <w:color w:val="5B9BD5" w:themeColor="accent1"/>
                <w:sz w:val="28"/>
              </w:rPr>
              <w:t xml:space="preserve"> </w:t>
            </w:r>
          </w:p>
        </w:tc>
      </w:tr>
      <w:tr w:rsidR="00264EAE" w:rsidRPr="006A7B8E" w14:paraId="6D792C9C" w14:textId="77777777" w:rsidTr="00396DDC">
        <w:tc>
          <w:tcPr>
            <w:tcW w:w="1655" w:type="dxa"/>
          </w:tcPr>
          <w:p w14:paraId="5C6D9EFC" w14:textId="77777777" w:rsidR="006A7B8E" w:rsidRPr="006A7B8E" w:rsidRDefault="006A7B8E">
            <w:pPr>
              <w:rPr>
                <w:rFonts w:ascii="Verdana" w:hAnsi="Verdana"/>
              </w:rPr>
            </w:pPr>
            <w:r w:rsidRPr="006A7B8E">
              <w:rPr>
                <w:rFonts w:ascii="Verdana" w:hAnsi="Verdana"/>
              </w:rPr>
              <w:t>Key area</w:t>
            </w:r>
          </w:p>
        </w:tc>
        <w:tc>
          <w:tcPr>
            <w:tcW w:w="2330" w:type="dxa"/>
            <w:gridSpan w:val="2"/>
          </w:tcPr>
          <w:p w14:paraId="747915D1" w14:textId="77777777" w:rsidR="006A7B8E" w:rsidRPr="006A7B8E" w:rsidRDefault="006A7B8E">
            <w:pPr>
              <w:rPr>
                <w:rFonts w:ascii="Verdana" w:hAnsi="Verdana"/>
              </w:rPr>
            </w:pPr>
            <w:r w:rsidRPr="006A7B8E">
              <w:rPr>
                <w:rFonts w:ascii="Verdana" w:hAnsi="Verdana"/>
              </w:rPr>
              <w:t>EYFS</w:t>
            </w:r>
          </w:p>
        </w:tc>
        <w:tc>
          <w:tcPr>
            <w:tcW w:w="1677" w:type="dxa"/>
          </w:tcPr>
          <w:p w14:paraId="6446DED2" w14:textId="77777777" w:rsidR="006A7B8E" w:rsidRPr="006A7B8E" w:rsidRDefault="006A7B8E">
            <w:pPr>
              <w:rPr>
                <w:rFonts w:ascii="Verdana" w:hAnsi="Verdana"/>
              </w:rPr>
            </w:pPr>
            <w:r w:rsidRPr="006A7B8E">
              <w:rPr>
                <w:rFonts w:ascii="Verdana" w:hAnsi="Verdana"/>
              </w:rPr>
              <w:t>Year 1</w:t>
            </w:r>
          </w:p>
        </w:tc>
        <w:tc>
          <w:tcPr>
            <w:tcW w:w="1651" w:type="dxa"/>
          </w:tcPr>
          <w:p w14:paraId="0DDF0DB6" w14:textId="77777777" w:rsidR="006A7B8E" w:rsidRPr="006A7B8E" w:rsidRDefault="006A7B8E">
            <w:pPr>
              <w:rPr>
                <w:rFonts w:ascii="Verdana" w:hAnsi="Verdana"/>
              </w:rPr>
            </w:pPr>
            <w:r w:rsidRPr="006A7B8E">
              <w:rPr>
                <w:rFonts w:ascii="Verdana" w:hAnsi="Verdana"/>
              </w:rPr>
              <w:t>Year 2</w:t>
            </w:r>
          </w:p>
        </w:tc>
        <w:tc>
          <w:tcPr>
            <w:tcW w:w="1667" w:type="dxa"/>
          </w:tcPr>
          <w:p w14:paraId="411DB66A" w14:textId="77777777" w:rsidR="006A7B8E" w:rsidRPr="006A7B8E" w:rsidRDefault="006A7B8E">
            <w:pPr>
              <w:rPr>
                <w:rFonts w:ascii="Verdana" w:hAnsi="Verdana"/>
              </w:rPr>
            </w:pPr>
            <w:r w:rsidRPr="006A7B8E">
              <w:rPr>
                <w:rFonts w:ascii="Verdana" w:hAnsi="Verdana"/>
              </w:rPr>
              <w:t>Year 3</w:t>
            </w:r>
          </w:p>
        </w:tc>
        <w:tc>
          <w:tcPr>
            <w:tcW w:w="1671" w:type="dxa"/>
          </w:tcPr>
          <w:p w14:paraId="2BEBDC4C" w14:textId="77777777" w:rsidR="006A7B8E" w:rsidRPr="006A7B8E" w:rsidRDefault="006A7B8E">
            <w:pPr>
              <w:rPr>
                <w:rFonts w:ascii="Verdana" w:hAnsi="Verdana"/>
              </w:rPr>
            </w:pPr>
            <w:r w:rsidRPr="006A7B8E">
              <w:rPr>
                <w:rFonts w:ascii="Verdana" w:hAnsi="Verdana"/>
              </w:rPr>
              <w:t>Year 4</w:t>
            </w:r>
          </w:p>
        </w:tc>
        <w:tc>
          <w:tcPr>
            <w:tcW w:w="1648" w:type="dxa"/>
          </w:tcPr>
          <w:p w14:paraId="126F16A5" w14:textId="77777777" w:rsidR="006A7B8E" w:rsidRPr="006A7B8E" w:rsidRDefault="006A7B8E">
            <w:pPr>
              <w:rPr>
                <w:rFonts w:ascii="Verdana" w:hAnsi="Verdana"/>
              </w:rPr>
            </w:pPr>
            <w:r w:rsidRPr="006A7B8E">
              <w:rPr>
                <w:rFonts w:ascii="Verdana" w:hAnsi="Verdana"/>
              </w:rPr>
              <w:t>Year 5</w:t>
            </w:r>
          </w:p>
        </w:tc>
        <w:tc>
          <w:tcPr>
            <w:tcW w:w="1649" w:type="dxa"/>
          </w:tcPr>
          <w:p w14:paraId="4AC472E9" w14:textId="77777777" w:rsidR="006A7B8E" w:rsidRPr="006A7B8E" w:rsidRDefault="006A7B8E">
            <w:pPr>
              <w:rPr>
                <w:rFonts w:ascii="Verdana" w:hAnsi="Verdana"/>
              </w:rPr>
            </w:pPr>
            <w:r w:rsidRPr="006A7B8E">
              <w:rPr>
                <w:rFonts w:ascii="Verdana" w:hAnsi="Verdana"/>
              </w:rPr>
              <w:t>Year 6</w:t>
            </w:r>
          </w:p>
        </w:tc>
      </w:tr>
      <w:tr w:rsidR="00264EAE" w:rsidRPr="006A7B8E" w14:paraId="5F7133A1" w14:textId="77777777" w:rsidTr="00396DDC">
        <w:tc>
          <w:tcPr>
            <w:tcW w:w="1655" w:type="dxa"/>
          </w:tcPr>
          <w:p w14:paraId="5CB13FF3" w14:textId="59D68374" w:rsidR="00396DDC" w:rsidRPr="00264EAE" w:rsidRDefault="00396DDC" w:rsidP="00264EAE">
            <w:pPr>
              <w:rPr>
                <w:rFonts w:ascii="Verdana" w:hAnsi="Verdana"/>
                <w:color w:val="5B9BD5" w:themeColor="accent1"/>
              </w:rPr>
            </w:pPr>
            <w:r w:rsidRPr="00264EAE">
              <w:rPr>
                <w:rFonts w:ascii="Verdana" w:hAnsi="Verdana" w:cstheme="minorHAnsi"/>
                <w:b/>
                <w:color w:val="5B9BD5" w:themeColor="accent1"/>
                <w:sz w:val="16"/>
                <w:szCs w:val="16"/>
              </w:rPr>
              <w:t>Locational Knowledge</w:t>
            </w:r>
          </w:p>
        </w:tc>
        <w:tc>
          <w:tcPr>
            <w:tcW w:w="1159" w:type="dxa"/>
          </w:tcPr>
          <w:p w14:paraId="15F148C0" w14:textId="77777777" w:rsidR="00396DDC" w:rsidRDefault="00396DDC" w:rsidP="00396DDC">
            <w:pPr>
              <w:rPr>
                <w:rFonts w:ascii="Helvetica" w:eastAsia="Helvetica" w:hAnsi="Helvetica" w:cs="Helvetica"/>
                <w:color w:val="000000" w:themeColor="text1"/>
                <w:sz w:val="18"/>
                <w:szCs w:val="18"/>
                <w:lang w:val="en-US"/>
              </w:rPr>
            </w:pPr>
          </w:p>
          <w:p w14:paraId="39060518" w14:textId="77777777" w:rsidR="00927EDF" w:rsidRDefault="00927EDF" w:rsidP="00396DDC">
            <w:pPr>
              <w:rPr>
                <w:rFonts w:ascii="Helvetica" w:eastAsia="Helvetica" w:hAnsi="Helvetica" w:cs="Helvetica"/>
                <w:color w:val="000000" w:themeColor="text1"/>
                <w:sz w:val="18"/>
                <w:szCs w:val="18"/>
                <w:lang w:val="en-US"/>
              </w:rPr>
            </w:pPr>
          </w:p>
          <w:p w14:paraId="519E0BB3" w14:textId="77777777" w:rsidR="00927EDF" w:rsidRDefault="00927EDF" w:rsidP="00396DDC">
            <w:pPr>
              <w:rPr>
                <w:rFonts w:ascii="Helvetica" w:eastAsia="Helvetica" w:hAnsi="Helvetica" w:cs="Helvetica"/>
                <w:color w:val="000000" w:themeColor="text1"/>
                <w:sz w:val="18"/>
                <w:szCs w:val="18"/>
                <w:lang w:val="en-US"/>
              </w:rPr>
            </w:pPr>
          </w:p>
          <w:p w14:paraId="57323457" w14:textId="77777777" w:rsidR="00927EDF" w:rsidRDefault="00927EDF" w:rsidP="00396DDC">
            <w:pPr>
              <w:rPr>
                <w:rFonts w:ascii="Helvetica" w:eastAsia="Helvetica" w:hAnsi="Helvetica" w:cs="Helvetica"/>
                <w:color w:val="000000" w:themeColor="text1"/>
                <w:sz w:val="18"/>
                <w:szCs w:val="18"/>
                <w:lang w:val="en-US"/>
              </w:rPr>
            </w:pPr>
          </w:p>
          <w:p w14:paraId="2172EAA5" w14:textId="77777777" w:rsidR="00927EDF" w:rsidRDefault="00927EDF" w:rsidP="00396DDC">
            <w:pPr>
              <w:rPr>
                <w:rFonts w:ascii="Helvetica" w:eastAsia="Helvetica" w:hAnsi="Helvetica" w:cs="Helvetica"/>
                <w:color w:val="000000" w:themeColor="text1"/>
                <w:sz w:val="18"/>
                <w:szCs w:val="18"/>
                <w:lang w:val="en-US"/>
              </w:rPr>
            </w:pPr>
          </w:p>
          <w:p w14:paraId="3729BEAC" w14:textId="77777777" w:rsidR="00927EDF" w:rsidRDefault="00927EDF" w:rsidP="00396DDC">
            <w:pPr>
              <w:rPr>
                <w:rFonts w:ascii="Helvetica" w:eastAsia="Helvetica" w:hAnsi="Helvetica" w:cs="Helvetica"/>
                <w:color w:val="000000" w:themeColor="text1"/>
                <w:sz w:val="18"/>
                <w:szCs w:val="18"/>
                <w:lang w:val="en-US"/>
              </w:rPr>
            </w:pPr>
          </w:p>
          <w:p w14:paraId="6046144B" w14:textId="50A07809" w:rsidR="00927EDF" w:rsidRPr="006A7B8E" w:rsidRDefault="00927EDF" w:rsidP="00396DDC">
            <w:pPr>
              <w:rPr>
                <w:rFonts w:ascii="Helvetica" w:eastAsia="Helvetica" w:hAnsi="Helvetica" w:cs="Helvetica"/>
                <w:color w:val="000000" w:themeColor="text1"/>
                <w:sz w:val="18"/>
                <w:szCs w:val="18"/>
                <w:lang w:val="en-US"/>
              </w:rPr>
            </w:pPr>
          </w:p>
        </w:tc>
        <w:tc>
          <w:tcPr>
            <w:tcW w:w="1171" w:type="dxa"/>
          </w:tcPr>
          <w:p w14:paraId="16EF410B" w14:textId="02D360F6" w:rsidR="00396DDC" w:rsidRPr="006A7B8E" w:rsidRDefault="00396DDC" w:rsidP="00396DDC">
            <w:pPr>
              <w:rPr>
                <w:rFonts w:ascii="Helvetica" w:eastAsia="Helvetica" w:hAnsi="Helvetica" w:cs="Helvetica"/>
                <w:color w:val="000000" w:themeColor="text1"/>
                <w:sz w:val="18"/>
                <w:szCs w:val="18"/>
                <w:lang w:val="en-US"/>
              </w:rPr>
            </w:pPr>
          </w:p>
        </w:tc>
        <w:tc>
          <w:tcPr>
            <w:tcW w:w="1677" w:type="dxa"/>
          </w:tcPr>
          <w:p w14:paraId="556A2E8D" w14:textId="7A89BAA5" w:rsidR="00264EAE" w:rsidRPr="001E3286" w:rsidRDefault="00264EAE" w:rsidP="00396DDC">
            <w:pPr>
              <w:rPr>
                <w:rFonts w:ascii="Verdana" w:hAnsi="Verdana"/>
                <w:sz w:val="16"/>
                <w:szCs w:val="16"/>
              </w:rPr>
            </w:pPr>
            <w:r w:rsidRPr="001E3286">
              <w:rPr>
                <w:rFonts w:ascii="Verdana" w:hAnsi="Verdana"/>
                <w:sz w:val="16"/>
                <w:szCs w:val="16"/>
              </w:rPr>
              <w:t>Our School</w:t>
            </w:r>
          </w:p>
          <w:p w14:paraId="0E5D8B3D" w14:textId="77777777" w:rsidR="00264EAE" w:rsidRPr="00241098" w:rsidRDefault="00264EAE" w:rsidP="00264EAE">
            <w:pPr>
              <w:rPr>
                <w:rFonts w:ascii="Verdana" w:hAnsi="Verdana"/>
                <w:color w:val="0070C0"/>
                <w:sz w:val="16"/>
                <w:szCs w:val="16"/>
              </w:rPr>
            </w:pPr>
            <w:r w:rsidRPr="00241098">
              <w:rPr>
                <w:rFonts w:ascii="Verdana" w:hAnsi="Verdana"/>
                <w:color w:val="0070C0"/>
                <w:sz w:val="16"/>
                <w:szCs w:val="16"/>
              </w:rPr>
              <w:t xml:space="preserve">some places in their locality, for example houses, shops, parks, roads, </w:t>
            </w:r>
          </w:p>
          <w:p w14:paraId="35B36C4B" w14:textId="77777777" w:rsidR="00264EAE" w:rsidRPr="00241098" w:rsidRDefault="00264EAE" w:rsidP="00264EAE">
            <w:pPr>
              <w:rPr>
                <w:rFonts w:ascii="Verdana" w:hAnsi="Verdana"/>
                <w:color w:val="0070C0"/>
                <w:sz w:val="16"/>
                <w:szCs w:val="16"/>
              </w:rPr>
            </w:pPr>
            <w:r w:rsidRPr="00241098">
              <w:rPr>
                <w:rFonts w:ascii="Verdana" w:hAnsi="Verdana"/>
                <w:color w:val="0070C0"/>
                <w:sz w:val="16"/>
                <w:szCs w:val="16"/>
              </w:rPr>
              <w:t xml:space="preserve">map symbols, for example, houses, road, park, </w:t>
            </w:r>
          </w:p>
          <w:p w14:paraId="3F4E3783" w14:textId="77777777" w:rsidR="00264EAE" w:rsidRPr="00241098" w:rsidRDefault="00264EAE" w:rsidP="00264EAE">
            <w:pPr>
              <w:rPr>
                <w:rFonts w:ascii="Verdana" w:hAnsi="Verdana"/>
                <w:color w:val="0070C0"/>
                <w:sz w:val="16"/>
                <w:szCs w:val="16"/>
              </w:rPr>
            </w:pPr>
            <w:r w:rsidRPr="00241098">
              <w:rPr>
                <w:rFonts w:ascii="Verdana" w:hAnsi="Verdana"/>
                <w:color w:val="0070C0"/>
                <w:sz w:val="16"/>
                <w:szCs w:val="16"/>
              </w:rPr>
              <w:t>different land use in the local area – housing, recreational,</w:t>
            </w:r>
            <w:r w:rsidRPr="00241098">
              <w:rPr>
                <w:rFonts w:ascii="Verdana" w:hAnsi="Verdana"/>
                <w:color w:val="0070C0"/>
              </w:rPr>
              <w:t xml:space="preserve"> </w:t>
            </w:r>
            <w:r w:rsidRPr="00241098">
              <w:rPr>
                <w:rFonts w:ascii="Verdana" w:hAnsi="Verdana"/>
                <w:color w:val="0070C0"/>
                <w:sz w:val="16"/>
                <w:szCs w:val="16"/>
              </w:rPr>
              <w:t xml:space="preserve">commercial, business, </w:t>
            </w:r>
          </w:p>
          <w:p w14:paraId="36B47442" w14:textId="77777777" w:rsidR="00264EAE" w:rsidRPr="00241098" w:rsidRDefault="00264EAE" w:rsidP="00264EAE">
            <w:pPr>
              <w:rPr>
                <w:rFonts w:ascii="Verdana" w:hAnsi="Verdana"/>
                <w:color w:val="0070C0"/>
                <w:sz w:val="16"/>
                <w:szCs w:val="16"/>
              </w:rPr>
            </w:pPr>
            <w:r w:rsidRPr="00241098">
              <w:rPr>
                <w:rFonts w:ascii="Verdana" w:hAnsi="Verdana"/>
                <w:color w:val="0070C0"/>
                <w:sz w:val="16"/>
                <w:szCs w:val="16"/>
              </w:rPr>
              <w:t xml:space="preserve">physical features, for example, trees, lake, </w:t>
            </w:r>
          </w:p>
          <w:p w14:paraId="43DCCF62" w14:textId="77777777" w:rsidR="00264EAE" w:rsidRPr="00241098" w:rsidRDefault="00264EAE" w:rsidP="00264EAE">
            <w:pPr>
              <w:rPr>
                <w:rFonts w:ascii="Verdana" w:hAnsi="Verdana"/>
                <w:color w:val="0070C0"/>
                <w:sz w:val="16"/>
                <w:szCs w:val="16"/>
              </w:rPr>
            </w:pPr>
            <w:r w:rsidRPr="00241098">
              <w:rPr>
                <w:rFonts w:ascii="Verdana" w:hAnsi="Verdana"/>
                <w:color w:val="0070C0"/>
                <w:sz w:val="16"/>
                <w:szCs w:val="16"/>
              </w:rPr>
              <w:t>human features, for example, houses, shops, roads</w:t>
            </w:r>
            <w:r w:rsidRPr="00241098">
              <w:rPr>
                <w:color w:val="0070C0"/>
                <w:sz w:val="16"/>
                <w:szCs w:val="16"/>
              </w:rPr>
              <w:t xml:space="preserve"> </w:t>
            </w:r>
          </w:p>
          <w:p w14:paraId="090CC06A" w14:textId="67A6A445" w:rsidR="00264EAE" w:rsidRPr="00241098" w:rsidRDefault="00264EAE" w:rsidP="00264EAE">
            <w:pPr>
              <w:rPr>
                <w:rFonts w:ascii="Verdana" w:hAnsi="Verdana"/>
                <w:color w:val="0070C0"/>
              </w:rPr>
            </w:pPr>
            <w:r w:rsidRPr="00241098">
              <w:rPr>
                <w:rFonts w:ascii="Verdana" w:hAnsi="Verdana"/>
                <w:color w:val="0070C0"/>
                <w:sz w:val="16"/>
                <w:szCs w:val="16"/>
              </w:rPr>
              <w:t>compass directions - north, south,</w:t>
            </w:r>
            <w:r w:rsidRPr="00241098">
              <w:rPr>
                <w:rFonts w:ascii="Verdana" w:hAnsi="Verdana"/>
                <w:color w:val="0070C0"/>
              </w:rPr>
              <w:t xml:space="preserve"> </w:t>
            </w:r>
            <w:r w:rsidRPr="00241098">
              <w:rPr>
                <w:rFonts w:ascii="Verdana" w:hAnsi="Verdana"/>
                <w:color w:val="0070C0"/>
                <w:sz w:val="16"/>
                <w:szCs w:val="16"/>
              </w:rPr>
              <w:t>east, west</w:t>
            </w:r>
          </w:p>
          <w:p w14:paraId="11E0806A" w14:textId="77777777" w:rsidR="008B3A39" w:rsidRPr="00241098" w:rsidRDefault="008B3A39" w:rsidP="00396DDC">
            <w:pPr>
              <w:rPr>
                <w:rFonts w:ascii="Verdana" w:hAnsi="Verdana"/>
                <w:color w:val="0070C0"/>
                <w:sz w:val="16"/>
                <w:szCs w:val="16"/>
              </w:rPr>
            </w:pPr>
          </w:p>
          <w:p w14:paraId="670FA0CE" w14:textId="77777777" w:rsidR="008B3A39" w:rsidRPr="00241098" w:rsidRDefault="008B3A39" w:rsidP="00396DDC">
            <w:pPr>
              <w:rPr>
                <w:rFonts w:ascii="Verdana" w:hAnsi="Verdana"/>
                <w:color w:val="0070C0"/>
                <w:sz w:val="16"/>
                <w:szCs w:val="16"/>
              </w:rPr>
            </w:pPr>
            <w:r w:rsidRPr="00241098">
              <w:rPr>
                <w:rFonts w:ascii="Verdana" w:hAnsi="Verdana"/>
                <w:color w:val="0070C0"/>
                <w:sz w:val="16"/>
                <w:szCs w:val="16"/>
              </w:rPr>
              <w:t>The United Kingdom</w:t>
            </w:r>
          </w:p>
          <w:p w14:paraId="4F6F7936"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 xml:space="preserve">The United Kingdom is made up of 4 countries which are England, Wales, Scotland </w:t>
            </w:r>
            <w:r w:rsidRPr="00241098">
              <w:rPr>
                <w:rFonts w:ascii="Verdana" w:hAnsi="Verdana"/>
                <w:color w:val="0070C0"/>
                <w:sz w:val="16"/>
                <w:szCs w:val="16"/>
              </w:rPr>
              <w:lastRenderedPageBreak/>
              <w:t>and Northern Ireland.</w:t>
            </w:r>
          </w:p>
          <w:p w14:paraId="0289F0CD"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Capital of England is London.</w:t>
            </w:r>
          </w:p>
          <w:p w14:paraId="00E79655"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Capital of Wales is Cardiff.</w:t>
            </w:r>
          </w:p>
          <w:p w14:paraId="4F7EF4A6"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Capital of Scotland is Edinburgh.</w:t>
            </w:r>
          </w:p>
          <w:p w14:paraId="547C76DD"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Capital of Northern Ireland is Belfast.</w:t>
            </w:r>
          </w:p>
          <w:p w14:paraId="739F0ED2" w14:textId="45E8DEF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Irish sea, English channel, North sea</w:t>
            </w:r>
          </w:p>
        </w:tc>
        <w:tc>
          <w:tcPr>
            <w:tcW w:w="1651" w:type="dxa"/>
          </w:tcPr>
          <w:p w14:paraId="14C64929" w14:textId="396C8AD0" w:rsidR="008B3A39" w:rsidRPr="00241098" w:rsidRDefault="008B3A39" w:rsidP="008B3A39">
            <w:pPr>
              <w:rPr>
                <w:rFonts w:ascii="Verdana" w:hAnsi="Verdana"/>
                <w:color w:val="0070C0"/>
                <w:sz w:val="16"/>
                <w:szCs w:val="16"/>
              </w:rPr>
            </w:pPr>
            <w:r w:rsidRPr="001E3286">
              <w:rPr>
                <w:rFonts w:ascii="Verdana" w:hAnsi="Verdana"/>
                <w:sz w:val="16"/>
                <w:szCs w:val="16"/>
              </w:rPr>
              <w:lastRenderedPageBreak/>
              <w:t>The Local Area</w:t>
            </w:r>
            <w:r w:rsidRPr="00241098">
              <w:rPr>
                <w:rFonts w:ascii="Verdana" w:hAnsi="Verdana"/>
                <w:color w:val="0070C0"/>
                <w:sz w:val="16"/>
                <w:szCs w:val="16"/>
              </w:rPr>
              <w:tab/>
              <w:t xml:space="preserve">some places in their locality, for example houses, shops, parks, roads, </w:t>
            </w:r>
          </w:p>
          <w:p w14:paraId="15F1573B"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 xml:space="preserve">map symbols, for example, houses, road, park, </w:t>
            </w:r>
          </w:p>
          <w:p w14:paraId="66AC21C9"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 xml:space="preserve">different land use in the local area – housing, recreational, commercial, business, </w:t>
            </w:r>
          </w:p>
          <w:p w14:paraId="7499146D"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 xml:space="preserve">physical features, for example, trees, lake, </w:t>
            </w:r>
          </w:p>
          <w:p w14:paraId="2FB195D5" w14:textId="77777777" w:rsidR="008B3A39" w:rsidRPr="00241098"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 xml:space="preserve">human features, for example, houses, shops, roads </w:t>
            </w:r>
          </w:p>
          <w:p w14:paraId="1171EC19" w14:textId="77777777" w:rsidR="00396DDC" w:rsidRDefault="008B3A39" w:rsidP="008B3A39">
            <w:pPr>
              <w:rPr>
                <w:rFonts w:ascii="Verdana" w:hAnsi="Verdana"/>
                <w:color w:val="0070C0"/>
                <w:sz w:val="16"/>
                <w:szCs w:val="16"/>
              </w:rPr>
            </w:pPr>
            <w:r w:rsidRPr="00241098">
              <w:rPr>
                <w:rFonts w:ascii="Verdana" w:hAnsi="Verdana"/>
                <w:color w:val="0070C0"/>
                <w:sz w:val="16"/>
                <w:szCs w:val="16"/>
              </w:rPr>
              <w:t>•</w:t>
            </w:r>
            <w:r w:rsidRPr="00241098">
              <w:rPr>
                <w:rFonts w:ascii="Verdana" w:hAnsi="Verdana"/>
                <w:color w:val="0070C0"/>
                <w:sz w:val="16"/>
                <w:szCs w:val="16"/>
              </w:rPr>
              <w:tab/>
              <w:t>compass directions - north, south, east, west</w:t>
            </w:r>
          </w:p>
          <w:p w14:paraId="453418E9" w14:textId="77777777" w:rsidR="007F5F74" w:rsidRDefault="007F5F74" w:rsidP="008B3A39">
            <w:pPr>
              <w:rPr>
                <w:rFonts w:ascii="Verdana" w:hAnsi="Verdana"/>
                <w:color w:val="0070C0"/>
                <w:sz w:val="16"/>
                <w:szCs w:val="16"/>
              </w:rPr>
            </w:pPr>
          </w:p>
          <w:p w14:paraId="10FDC784" w14:textId="77777777" w:rsidR="007F5F74" w:rsidRDefault="007F5F74" w:rsidP="008B3A39">
            <w:pPr>
              <w:rPr>
                <w:rFonts w:ascii="Verdana" w:hAnsi="Verdana"/>
                <w:sz w:val="16"/>
                <w:szCs w:val="16"/>
              </w:rPr>
            </w:pPr>
            <w:r w:rsidRPr="007F5F74">
              <w:rPr>
                <w:rFonts w:ascii="Verdana" w:hAnsi="Verdana"/>
                <w:sz w:val="16"/>
                <w:szCs w:val="16"/>
              </w:rPr>
              <w:t>Botswana</w:t>
            </w:r>
          </w:p>
          <w:p w14:paraId="02FF8BA9" w14:textId="59020DE2" w:rsidR="007F5F74" w:rsidRPr="007F5F74" w:rsidRDefault="007F5F74" w:rsidP="007F5F74">
            <w:pPr>
              <w:rPr>
                <w:rFonts w:ascii="Verdana" w:hAnsi="Verdana"/>
                <w:color w:val="0070C0"/>
                <w:sz w:val="16"/>
                <w:szCs w:val="16"/>
              </w:rPr>
            </w:pPr>
            <w:r>
              <w:rPr>
                <w:rFonts w:ascii="Verdana" w:hAnsi="Verdana"/>
                <w:color w:val="0070C0"/>
                <w:sz w:val="16"/>
                <w:szCs w:val="16"/>
              </w:rPr>
              <w:t>Botswana is i</w:t>
            </w:r>
            <w:r w:rsidRPr="007F5F74">
              <w:rPr>
                <w:rFonts w:ascii="Verdana" w:hAnsi="Verdana"/>
                <w:color w:val="0070C0"/>
                <w:sz w:val="16"/>
                <w:szCs w:val="16"/>
              </w:rPr>
              <w:t>n the continent</w:t>
            </w:r>
          </w:p>
          <w:p w14:paraId="209D84D3"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lastRenderedPageBreak/>
              <w:t>of Africa.</w:t>
            </w:r>
          </w:p>
          <w:p w14:paraId="55FD4F7F"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t>• The capital city is Gaborone.</w:t>
            </w:r>
          </w:p>
          <w:p w14:paraId="04BF1142" w14:textId="77777777" w:rsidR="007F5F74" w:rsidRDefault="007F5F74" w:rsidP="007F5F74">
            <w:pPr>
              <w:rPr>
                <w:rFonts w:ascii="Verdana" w:hAnsi="Verdana"/>
                <w:color w:val="0070C0"/>
                <w:sz w:val="16"/>
                <w:szCs w:val="16"/>
              </w:rPr>
            </w:pPr>
            <w:r w:rsidRPr="007F5F74">
              <w:rPr>
                <w:rFonts w:ascii="Verdana" w:hAnsi="Verdana"/>
                <w:color w:val="0070C0"/>
                <w:sz w:val="16"/>
                <w:szCs w:val="16"/>
              </w:rPr>
              <w:t>• It is a landlocked country.</w:t>
            </w:r>
          </w:p>
          <w:p w14:paraId="2770D559"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t>A large area of the country is</w:t>
            </w:r>
          </w:p>
          <w:p w14:paraId="7D7D94BA" w14:textId="77777777" w:rsidR="007F5F74" w:rsidRDefault="007F5F74" w:rsidP="007F5F74">
            <w:pPr>
              <w:rPr>
                <w:rFonts w:ascii="Verdana" w:hAnsi="Verdana"/>
                <w:color w:val="0070C0"/>
                <w:sz w:val="16"/>
                <w:szCs w:val="16"/>
              </w:rPr>
            </w:pPr>
            <w:r w:rsidRPr="007F5F74">
              <w:rPr>
                <w:rFonts w:ascii="Verdana" w:hAnsi="Verdana"/>
                <w:color w:val="0070C0"/>
                <w:sz w:val="16"/>
                <w:szCs w:val="16"/>
              </w:rPr>
              <w:t>covered by the Kalahari desert.</w:t>
            </w:r>
          </w:p>
          <w:p w14:paraId="54229E7C"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t>Water is</w:t>
            </w:r>
          </w:p>
          <w:p w14:paraId="4F26E213"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t>precious in</w:t>
            </w:r>
          </w:p>
          <w:p w14:paraId="21BBC361"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t>Botswana as</w:t>
            </w:r>
          </w:p>
          <w:p w14:paraId="3B4316DD" w14:textId="77777777" w:rsidR="007F5F74" w:rsidRPr="007F5F74" w:rsidRDefault="007F5F74" w:rsidP="007F5F74">
            <w:pPr>
              <w:rPr>
                <w:rFonts w:ascii="Verdana" w:hAnsi="Verdana"/>
                <w:color w:val="0070C0"/>
                <w:sz w:val="16"/>
                <w:szCs w:val="16"/>
              </w:rPr>
            </w:pPr>
            <w:r w:rsidRPr="007F5F74">
              <w:rPr>
                <w:rFonts w:ascii="Verdana" w:hAnsi="Verdana"/>
                <w:color w:val="0070C0"/>
                <w:sz w:val="16"/>
                <w:szCs w:val="16"/>
              </w:rPr>
              <w:t>there are often</w:t>
            </w:r>
          </w:p>
          <w:p w14:paraId="38088799" w14:textId="17D0DFB9" w:rsidR="007F5F74" w:rsidRPr="00241098" w:rsidRDefault="007F5F74" w:rsidP="007F5F74">
            <w:pPr>
              <w:rPr>
                <w:rFonts w:ascii="Verdana" w:hAnsi="Verdana"/>
                <w:color w:val="0070C0"/>
                <w:sz w:val="16"/>
                <w:szCs w:val="16"/>
              </w:rPr>
            </w:pPr>
            <w:r w:rsidRPr="007F5F74">
              <w:rPr>
                <w:rFonts w:ascii="Verdana" w:hAnsi="Verdana"/>
                <w:color w:val="0070C0"/>
                <w:sz w:val="16"/>
                <w:szCs w:val="16"/>
              </w:rPr>
              <w:t>droughts.</w:t>
            </w:r>
          </w:p>
        </w:tc>
        <w:tc>
          <w:tcPr>
            <w:tcW w:w="1667" w:type="dxa"/>
          </w:tcPr>
          <w:p w14:paraId="42CA5D53" w14:textId="77777777" w:rsidR="00396DDC" w:rsidRDefault="00F77CC8" w:rsidP="00396DDC">
            <w:pPr>
              <w:rPr>
                <w:rFonts w:ascii="Verdana" w:hAnsi="Verdana"/>
                <w:color w:val="000000" w:themeColor="text1"/>
                <w:sz w:val="16"/>
                <w:szCs w:val="16"/>
              </w:rPr>
            </w:pPr>
            <w:r w:rsidRPr="00F77CC8">
              <w:rPr>
                <w:rFonts w:ascii="Verdana" w:hAnsi="Verdana"/>
                <w:color w:val="000000" w:themeColor="text1"/>
                <w:sz w:val="16"/>
                <w:szCs w:val="16"/>
              </w:rPr>
              <w:lastRenderedPageBreak/>
              <w:t>Volcanoes and Earthquakes</w:t>
            </w:r>
          </w:p>
          <w:p w14:paraId="4E653E60"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The Earth is made up of layers. The top layer, the Earth’s crust, consists of large slabs of rocks, called plates.</w:t>
            </w:r>
          </w:p>
          <w:p w14:paraId="1D16CFD4"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The plates move as the hot mantle flows beneath them. The movement of the plates causes earthquakes and leads to</w:t>
            </w:r>
          </w:p>
          <w:p w14:paraId="0F2FC186"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volcanoes erupting.</w:t>
            </w:r>
          </w:p>
          <w:p w14:paraId="361FEC6D"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Earthquakes are measured on the Richter scale, They can cause devastating damage to buildings, roads and land.</w:t>
            </w:r>
          </w:p>
          <w:p w14:paraId="2B56D94D" w14:textId="3D318DC8" w:rsidR="006A6DE3" w:rsidRDefault="006A6DE3" w:rsidP="006A6DE3">
            <w:pPr>
              <w:rPr>
                <w:rFonts w:ascii="Verdana" w:hAnsi="Verdana"/>
                <w:color w:val="0070C0"/>
                <w:sz w:val="16"/>
                <w:szCs w:val="16"/>
              </w:rPr>
            </w:pPr>
            <w:r w:rsidRPr="006A6DE3">
              <w:rPr>
                <w:rFonts w:ascii="Verdana" w:hAnsi="Verdana"/>
                <w:color w:val="0070C0"/>
                <w:sz w:val="16"/>
                <w:szCs w:val="16"/>
              </w:rPr>
              <w:t xml:space="preserve">When volcanoes erupt they spew out lava. This is a very hot liquid that destroy </w:t>
            </w:r>
            <w:r w:rsidRPr="006A6DE3">
              <w:rPr>
                <w:rFonts w:ascii="Verdana" w:hAnsi="Verdana"/>
                <w:color w:val="0070C0"/>
                <w:sz w:val="16"/>
                <w:szCs w:val="16"/>
              </w:rPr>
              <w:lastRenderedPageBreak/>
              <w:t>anything in its path.</w:t>
            </w:r>
          </w:p>
          <w:p w14:paraId="3A960BCB"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Famous volcanoes:</w:t>
            </w:r>
          </w:p>
          <w:p w14:paraId="294F2E1C"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Soufrière (St Lucia, North America), Eyjafjallajökul</w:t>
            </w:r>
          </w:p>
          <w:p w14:paraId="5DA8A6F6"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(Iceland, Europe), Popocatépetl (Mexico, North America),</w:t>
            </w:r>
          </w:p>
          <w:p w14:paraId="2A1A0D73" w14:textId="77777777" w:rsidR="006A6DE3" w:rsidRPr="006A6DE3" w:rsidRDefault="006A6DE3" w:rsidP="006A6DE3">
            <w:pPr>
              <w:rPr>
                <w:rFonts w:ascii="Verdana" w:hAnsi="Verdana"/>
                <w:color w:val="0070C0"/>
                <w:sz w:val="16"/>
                <w:szCs w:val="16"/>
              </w:rPr>
            </w:pPr>
            <w:r w:rsidRPr="006A6DE3">
              <w:rPr>
                <w:rFonts w:ascii="Verdana" w:hAnsi="Verdana"/>
                <w:color w:val="0070C0"/>
                <w:sz w:val="16"/>
                <w:szCs w:val="16"/>
              </w:rPr>
              <w:t>Vesuvius(Italy, Europe), St Helens (USA, North America),</w:t>
            </w:r>
          </w:p>
          <w:p w14:paraId="3118F744" w14:textId="5AEDA25E" w:rsidR="006A6DE3" w:rsidRDefault="006A6DE3" w:rsidP="006A6DE3">
            <w:pPr>
              <w:rPr>
                <w:rFonts w:ascii="Verdana" w:hAnsi="Verdana"/>
                <w:color w:val="0070C0"/>
                <w:sz w:val="16"/>
                <w:szCs w:val="16"/>
              </w:rPr>
            </w:pPr>
            <w:r w:rsidRPr="006A6DE3">
              <w:rPr>
                <w:rFonts w:ascii="Verdana" w:hAnsi="Verdana"/>
                <w:color w:val="0070C0"/>
                <w:sz w:val="16"/>
                <w:szCs w:val="16"/>
              </w:rPr>
              <w:t>Etna (Italy, Europe).</w:t>
            </w:r>
            <w:r w:rsidR="00F609C1">
              <w:rPr>
                <w:rFonts w:ascii="Verdana" w:hAnsi="Verdana"/>
                <w:color w:val="0070C0"/>
                <w:sz w:val="16"/>
                <w:szCs w:val="16"/>
              </w:rPr>
              <w:t xml:space="preserve"> </w:t>
            </w:r>
          </w:p>
          <w:p w14:paraId="1C8167DC" w14:textId="77777777" w:rsidR="006A6DE3" w:rsidRDefault="006A6DE3" w:rsidP="006A6DE3">
            <w:pPr>
              <w:rPr>
                <w:rFonts w:ascii="Verdana" w:hAnsi="Verdana"/>
                <w:color w:val="0070C0"/>
                <w:sz w:val="16"/>
                <w:szCs w:val="16"/>
              </w:rPr>
            </w:pPr>
          </w:p>
          <w:p w14:paraId="3152A88D" w14:textId="77777777" w:rsidR="006A6DE3" w:rsidRDefault="006A6DE3" w:rsidP="006A6DE3">
            <w:pPr>
              <w:rPr>
                <w:rFonts w:ascii="Verdana" w:hAnsi="Verdana"/>
                <w:sz w:val="16"/>
                <w:szCs w:val="16"/>
              </w:rPr>
            </w:pPr>
            <w:r w:rsidRPr="006A6DE3">
              <w:rPr>
                <w:rFonts w:ascii="Verdana" w:hAnsi="Verdana"/>
                <w:sz w:val="16"/>
                <w:szCs w:val="16"/>
              </w:rPr>
              <w:t>Italy</w:t>
            </w:r>
          </w:p>
          <w:p w14:paraId="1F925DCE" w14:textId="77777777" w:rsidR="004B613C" w:rsidRPr="00A51E1C" w:rsidRDefault="004B613C" w:rsidP="004B613C">
            <w:pPr>
              <w:rPr>
                <w:rFonts w:ascii="Verdana" w:hAnsi="Verdana"/>
                <w:color w:val="0070C0"/>
                <w:sz w:val="16"/>
                <w:szCs w:val="16"/>
              </w:rPr>
            </w:pPr>
            <w:r w:rsidRPr="00A51E1C">
              <w:rPr>
                <w:rFonts w:ascii="Verdana" w:hAnsi="Verdana"/>
                <w:color w:val="0070C0"/>
                <w:sz w:val="16"/>
                <w:szCs w:val="16"/>
              </w:rPr>
              <w:t>Italy is a country a country in southern Europe.</w:t>
            </w:r>
          </w:p>
          <w:p w14:paraId="4D255BD6" w14:textId="77777777" w:rsidR="004B613C" w:rsidRPr="00A51E1C" w:rsidRDefault="004B613C" w:rsidP="004B613C">
            <w:pPr>
              <w:rPr>
                <w:rFonts w:ascii="Verdana" w:hAnsi="Verdana"/>
                <w:color w:val="0070C0"/>
                <w:sz w:val="16"/>
                <w:szCs w:val="16"/>
              </w:rPr>
            </w:pPr>
            <w:r w:rsidRPr="00A51E1C">
              <w:rPr>
                <w:rFonts w:ascii="Verdana" w:hAnsi="Verdana"/>
                <w:color w:val="0070C0"/>
                <w:sz w:val="16"/>
                <w:szCs w:val="16"/>
              </w:rPr>
              <w:t>-It borders a number of countries, including France, Switzerland, Austria, Slovenia, the Vatican City and San Marino.</w:t>
            </w:r>
          </w:p>
          <w:p w14:paraId="2D40FCD5" w14:textId="77777777" w:rsidR="004B613C" w:rsidRPr="00A51E1C" w:rsidRDefault="004B613C" w:rsidP="004B613C">
            <w:pPr>
              <w:rPr>
                <w:rFonts w:ascii="Verdana" w:hAnsi="Verdana"/>
                <w:color w:val="0070C0"/>
                <w:sz w:val="16"/>
                <w:szCs w:val="16"/>
              </w:rPr>
            </w:pPr>
            <w:r w:rsidRPr="00A51E1C">
              <w:rPr>
                <w:rFonts w:ascii="Verdana" w:hAnsi="Verdana"/>
                <w:color w:val="0070C0"/>
                <w:sz w:val="16"/>
                <w:szCs w:val="16"/>
              </w:rPr>
              <w:t>-It also has a large coastline on the Mediterranean Sea.</w:t>
            </w:r>
          </w:p>
          <w:p w14:paraId="313033EC" w14:textId="77777777" w:rsidR="004B613C" w:rsidRPr="00A51E1C" w:rsidRDefault="004B613C" w:rsidP="004B613C">
            <w:pPr>
              <w:rPr>
                <w:rFonts w:ascii="Verdana" w:hAnsi="Verdana"/>
                <w:color w:val="0070C0"/>
                <w:sz w:val="16"/>
                <w:szCs w:val="16"/>
              </w:rPr>
            </w:pPr>
            <w:r w:rsidRPr="004B613C">
              <w:rPr>
                <w:rFonts w:ascii="Verdana" w:hAnsi="Verdana"/>
                <w:color w:val="000000" w:themeColor="text1"/>
                <w:sz w:val="16"/>
                <w:szCs w:val="16"/>
              </w:rPr>
              <w:lastRenderedPageBreak/>
              <w:t>-</w:t>
            </w:r>
            <w:r w:rsidRPr="00A51E1C">
              <w:rPr>
                <w:rFonts w:ascii="Verdana" w:hAnsi="Verdana"/>
                <w:color w:val="0070C0"/>
                <w:sz w:val="16"/>
                <w:szCs w:val="16"/>
              </w:rPr>
              <w:t>Italy covers an area of 301,340 sq.km</w:t>
            </w:r>
          </w:p>
          <w:p w14:paraId="2144B596" w14:textId="77777777" w:rsidR="004B613C" w:rsidRPr="00A51E1C" w:rsidRDefault="004B613C" w:rsidP="004B613C">
            <w:pPr>
              <w:rPr>
                <w:rFonts w:ascii="Verdana" w:hAnsi="Verdana"/>
                <w:color w:val="0070C0"/>
                <w:sz w:val="16"/>
                <w:szCs w:val="16"/>
              </w:rPr>
            </w:pPr>
            <w:r w:rsidRPr="00A51E1C">
              <w:rPr>
                <w:rFonts w:ascii="Verdana" w:hAnsi="Verdana"/>
                <w:color w:val="0070C0"/>
                <w:sz w:val="16"/>
                <w:szCs w:val="16"/>
              </w:rPr>
              <w:t>-62 million people live in Italy.</w:t>
            </w:r>
          </w:p>
          <w:p w14:paraId="708A1DB0" w14:textId="77777777" w:rsidR="004B613C" w:rsidRPr="00A51E1C" w:rsidRDefault="004B613C" w:rsidP="004B613C">
            <w:pPr>
              <w:rPr>
                <w:rFonts w:ascii="Verdana" w:hAnsi="Verdana"/>
                <w:color w:val="0070C0"/>
                <w:sz w:val="16"/>
                <w:szCs w:val="16"/>
              </w:rPr>
            </w:pPr>
            <w:r w:rsidRPr="00A51E1C">
              <w:rPr>
                <w:rFonts w:ascii="Verdana" w:hAnsi="Verdana"/>
                <w:color w:val="0070C0"/>
                <w:sz w:val="16"/>
                <w:szCs w:val="16"/>
              </w:rPr>
              <w:t>-It is easy to recognise Italy on any map, as it looks like a high-heeled boot kicking a ball. The ‘ball’ is the island of Sicily.</w:t>
            </w:r>
          </w:p>
          <w:p w14:paraId="50F1806B" w14:textId="77777777" w:rsidR="004B613C" w:rsidRPr="00A51E1C" w:rsidRDefault="004B613C" w:rsidP="004B613C">
            <w:pPr>
              <w:rPr>
                <w:rFonts w:ascii="Verdana" w:hAnsi="Verdana"/>
                <w:color w:val="0070C0"/>
                <w:sz w:val="16"/>
                <w:szCs w:val="16"/>
              </w:rPr>
            </w:pPr>
            <w:r w:rsidRPr="00A51E1C">
              <w:rPr>
                <w:rFonts w:ascii="Verdana" w:hAnsi="Verdana"/>
                <w:color w:val="0070C0"/>
                <w:sz w:val="16"/>
                <w:szCs w:val="16"/>
              </w:rPr>
              <w:t>-Aside from the mainland, Italy contains two large islands: Sicily and Sardinia, and many smaller islands.</w:t>
            </w:r>
          </w:p>
          <w:p w14:paraId="3A46D56B" w14:textId="5BD85778" w:rsidR="004B613C" w:rsidRPr="00F77CC8" w:rsidRDefault="004B613C" w:rsidP="004B613C">
            <w:pPr>
              <w:rPr>
                <w:rFonts w:ascii="Verdana" w:hAnsi="Verdana"/>
                <w:color w:val="000000" w:themeColor="text1"/>
                <w:sz w:val="16"/>
                <w:szCs w:val="16"/>
              </w:rPr>
            </w:pPr>
            <w:r w:rsidRPr="00A51E1C">
              <w:rPr>
                <w:rFonts w:ascii="Verdana" w:hAnsi="Verdana"/>
                <w:color w:val="0070C0"/>
                <w:sz w:val="16"/>
                <w:szCs w:val="16"/>
              </w:rPr>
              <w:t>-There are three active volcanoes – Vesuvius near Naples, Etna on Sicily and Stromboli, on an island near the southern tip of Italy. Etna is the most active volcano in Europe.</w:t>
            </w:r>
          </w:p>
        </w:tc>
        <w:tc>
          <w:tcPr>
            <w:tcW w:w="1671" w:type="dxa"/>
          </w:tcPr>
          <w:p w14:paraId="0152949C" w14:textId="77777777" w:rsidR="00F77CC8" w:rsidRDefault="00F77CC8" w:rsidP="00F77CC8">
            <w:pPr>
              <w:rPr>
                <w:rFonts w:ascii="Verdana" w:hAnsi="Verdana"/>
                <w:color w:val="0070C0"/>
                <w:sz w:val="16"/>
                <w:szCs w:val="16"/>
              </w:rPr>
            </w:pPr>
            <w:r w:rsidRPr="00F77CC8">
              <w:rPr>
                <w:rFonts w:ascii="Verdana" w:hAnsi="Verdana"/>
                <w:sz w:val="16"/>
                <w:szCs w:val="16"/>
              </w:rPr>
              <w:lastRenderedPageBreak/>
              <w:t>The United Kingdom</w:t>
            </w:r>
          </w:p>
          <w:p w14:paraId="78CBAD1B" w14:textId="04991F4E" w:rsidR="00F77CC8" w:rsidRPr="00F77CC8" w:rsidRDefault="00F77CC8" w:rsidP="00F77CC8">
            <w:pPr>
              <w:rPr>
                <w:rFonts w:ascii="Verdana" w:hAnsi="Verdana"/>
                <w:color w:val="0070C0"/>
                <w:sz w:val="16"/>
                <w:szCs w:val="16"/>
              </w:rPr>
            </w:pPr>
            <w:r w:rsidRPr="00F77CC8">
              <w:rPr>
                <w:rFonts w:ascii="Verdana" w:hAnsi="Verdana"/>
                <w:color w:val="0070C0"/>
                <w:sz w:val="16"/>
                <w:szCs w:val="16"/>
              </w:rPr>
              <w:t>The United Kingdom is made up of 4 countries, which are England, Wales, Scotland and Northern Ireland.</w:t>
            </w:r>
          </w:p>
          <w:p w14:paraId="38BCDC9F"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Capital of England is London.</w:t>
            </w:r>
          </w:p>
          <w:p w14:paraId="40688452"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Capital of Wales is Cardiff.</w:t>
            </w:r>
          </w:p>
          <w:p w14:paraId="04A91F5A"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Capital of Scotland is Edinburgh.</w:t>
            </w:r>
          </w:p>
          <w:p w14:paraId="67245FD6"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Capital of Northern Ireland is Belfast</w:t>
            </w:r>
          </w:p>
          <w:p w14:paraId="797D9205"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Sutton is in Nottinghamshire</w:t>
            </w:r>
          </w:p>
          <w:p w14:paraId="6157BEA1"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Nottinghamshire is bordered by Leicestershire, Derbyshire, and Lincolnshire and South Yorkshire.</w:t>
            </w:r>
          </w:p>
          <w:p w14:paraId="42B09F29" w14:textId="77777777" w:rsidR="00396DDC" w:rsidRDefault="00F77CC8" w:rsidP="00F77CC8">
            <w:pPr>
              <w:rPr>
                <w:rFonts w:ascii="Verdana" w:hAnsi="Verdana"/>
                <w:color w:val="0070C0"/>
                <w:sz w:val="16"/>
                <w:szCs w:val="16"/>
              </w:rPr>
            </w:pPr>
            <w:r w:rsidRPr="00F77CC8">
              <w:rPr>
                <w:rFonts w:ascii="Verdana" w:hAnsi="Verdana"/>
                <w:color w:val="0070C0"/>
                <w:sz w:val="16"/>
                <w:szCs w:val="16"/>
              </w:rPr>
              <w:t>Seas = Irish sea, English channel, North sea</w:t>
            </w:r>
          </w:p>
          <w:p w14:paraId="28513E43" w14:textId="77777777" w:rsidR="00F77CC8" w:rsidRDefault="00F77CC8" w:rsidP="00F77CC8">
            <w:pPr>
              <w:rPr>
                <w:rFonts w:ascii="Verdana" w:hAnsi="Verdana"/>
                <w:color w:val="0070C0"/>
                <w:sz w:val="16"/>
                <w:szCs w:val="16"/>
              </w:rPr>
            </w:pPr>
          </w:p>
          <w:p w14:paraId="0AB1DF04" w14:textId="77777777" w:rsidR="00F77CC8" w:rsidRPr="00F77CC8" w:rsidRDefault="00F77CC8" w:rsidP="00F77CC8">
            <w:pPr>
              <w:rPr>
                <w:rFonts w:ascii="Verdana" w:hAnsi="Verdana"/>
                <w:sz w:val="16"/>
                <w:szCs w:val="16"/>
              </w:rPr>
            </w:pPr>
            <w:r w:rsidRPr="00F77CC8">
              <w:rPr>
                <w:rFonts w:ascii="Verdana" w:hAnsi="Verdana"/>
                <w:sz w:val="16"/>
                <w:szCs w:val="16"/>
              </w:rPr>
              <w:t>Brazil</w:t>
            </w:r>
          </w:p>
          <w:p w14:paraId="4DF462F6"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lastRenderedPageBreak/>
              <w:t>•</w:t>
            </w:r>
            <w:r w:rsidRPr="00F77CC8">
              <w:rPr>
                <w:rFonts w:ascii="Verdana" w:hAnsi="Verdana"/>
                <w:color w:val="0070C0"/>
                <w:sz w:val="16"/>
                <w:szCs w:val="16"/>
              </w:rPr>
              <w:tab/>
              <w:t>Brazil is the largest country in South America.</w:t>
            </w:r>
          </w:p>
          <w:p w14:paraId="33856045"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w:t>
            </w:r>
            <w:r w:rsidRPr="00F77CC8">
              <w:rPr>
                <w:rFonts w:ascii="Verdana" w:hAnsi="Verdana"/>
                <w:color w:val="0070C0"/>
                <w:sz w:val="16"/>
                <w:szCs w:val="16"/>
              </w:rPr>
              <w:tab/>
              <w:t>Brazil has 4 time zones.</w:t>
            </w:r>
          </w:p>
          <w:p w14:paraId="1ECAF5EF"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w:t>
            </w:r>
            <w:r w:rsidRPr="00F77CC8">
              <w:rPr>
                <w:rFonts w:ascii="Verdana" w:hAnsi="Verdana"/>
                <w:color w:val="0070C0"/>
                <w:sz w:val="16"/>
                <w:szCs w:val="16"/>
              </w:rPr>
              <w:tab/>
              <w:t>The Capital City is Brasilia.</w:t>
            </w:r>
          </w:p>
          <w:p w14:paraId="6B499482"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w:t>
            </w:r>
            <w:r w:rsidRPr="00F77CC8">
              <w:rPr>
                <w:rFonts w:ascii="Verdana" w:hAnsi="Verdana"/>
                <w:color w:val="0070C0"/>
                <w:sz w:val="16"/>
                <w:szCs w:val="16"/>
              </w:rPr>
              <w:tab/>
              <w:t>Around 60% of the Amazon Rainforest is in Brazil.</w:t>
            </w:r>
          </w:p>
          <w:p w14:paraId="00D33265"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w:t>
            </w:r>
            <w:r w:rsidRPr="00F77CC8">
              <w:rPr>
                <w:rFonts w:ascii="Verdana" w:hAnsi="Verdana"/>
                <w:color w:val="0070C0"/>
                <w:sz w:val="16"/>
                <w:szCs w:val="16"/>
              </w:rPr>
              <w:tab/>
              <w:t>In Brazil people speak Portuguese.</w:t>
            </w:r>
          </w:p>
          <w:p w14:paraId="41410736" w14:textId="77777777" w:rsidR="00F77CC8" w:rsidRPr="00F77CC8" w:rsidRDefault="00F77CC8" w:rsidP="00F77CC8">
            <w:pPr>
              <w:rPr>
                <w:rFonts w:ascii="Verdana" w:hAnsi="Verdana"/>
                <w:color w:val="0070C0"/>
                <w:sz w:val="16"/>
                <w:szCs w:val="16"/>
              </w:rPr>
            </w:pPr>
            <w:r w:rsidRPr="00F77CC8">
              <w:rPr>
                <w:rFonts w:ascii="Verdana" w:hAnsi="Verdana"/>
                <w:color w:val="0070C0"/>
                <w:sz w:val="16"/>
                <w:szCs w:val="16"/>
              </w:rPr>
              <w:t>•</w:t>
            </w:r>
            <w:r w:rsidRPr="00F77CC8">
              <w:rPr>
                <w:rFonts w:ascii="Verdana" w:hAnsi="Verdana"/>
                <w:color w:val="0070C0"/>
                <w:sz w:val="16"/>
                <w:szCs w:val="16"/>
              </w:rPr>
              <w:tab/>
              <w:t>Brazil is home to the 2nd longest river in the world.</w:t>
            </w:r>
          </w:p>
          <w:p w14:paraId="4A7645BC" w14:textId="76BE7722" w:rsidR="00F77CC8" w:rsidRPr="00F77CC8" w:rsidRDefault="00F77CC8" w:rsidP="00F77CC8">
            <w:pPr>
              <w:rPr>
                <w:rFonts w:ascii="Verdana" w:hAnsi="Verdana"/>
                <w:sz w:val="16"/>
                <w:szCs w:val="16"/>
              </w:rPr>
            </w:pPr>
            <w:r w:rsidRPr="00F77CC8">
              <w:rPr>
                <w:rFonts w:ascii="Verdana" w:hAnsi="Verdana"/>
                <w:color w:val="0070C0"/>
                <w:sz w:val="16"/>
                <w:szCs w:val="16"/>
              </w:rPr>
              <w:t>•</w:t>
            </w:r>
            <w:r w:rsidRPr="00F77CC8">
              <w:rPr>
                <w:rFonts w:ascii="Verdana" w:hAnsi="Verdana"/>
                <w:color w:val="0070C0"/>
                <w:sz w:val="16"/>
                <w:szCs w:val="16"/>
              </w:rPr>
              <w:tab/>
              <w:t>The Amazon rainforest in South America is so big that if it were a country, it would be the ninth biggest in the world.</w:t>
            </w:r>
          </w:p>
        </w:tc>
        <w:tc>
          <w:tcPr>
            <w:tcW w:w="1648" w:type="dxa"/>
          </w:tcPr>
          <w:p w14:paraId="031A867F" w14:textId="098FA0DB" w:rsidR="00396DDC" w:rsidRPr="00A2470E" w:rsidRDefault="00F77CC8" w:rsidP="00396DDC">
            <w:pPr>
              <w:rPr>
                <w:rFonts w:ascii="Verdana" w:hAnsi="Verdana"/>
                <w:sz w:val="16"/>
                <w:szCs w:val="16"/>
              </w:rPr>
            </w:pPr>
            <w:r w:rsidRPr="00A2470E">
              <w:rPr>
                <w:rFonts w:ascii="Verdana" w:hAnsi="Verdana"/>
                <w:sz w:val="16"/>
                <w:szCs w:val="16"/>
              </w:rPr>
              <w:lastRenderedPageBreak/>
              <w:t>Mountains and Rivers</w:t>
            </w:r>
          </w:p>
          <w:p w14:paraId="390CD191" w14:textId="77777777" w:rsidR="00F77CC8" w:rsidRPr="00A2470E" w:rsidRDefault="00F77CC8" w:rsidP="00F77CC8">
            <w:pPr>
              <w:rPr>
                <w:rFonts w:ascii="Verdana" w:hAnsi="Verdana"/>
                <w:color w:val="0070C0"/>
                <w:sz w:val="16"/>
                <w:szCs w:val="16"/>
              </w:rPr>
            </w:pPr>
            <w:r w:rsidRPr="00A2470E">
              <w:rPr>
                <w:rFonts w:ascii="Verdana" w:hAnsi="Verdana"/>
                <w:color w:val="0070C0"/>
                <w:sz w:val="16"/>
                <w:szCs w:val="16"/>
              </w:rPr>
              <w:t>Mountains are a natural part of the landscape with steep slopes.</w:t>
            </w:r>
          </w:p>
          <w:p w14:paraId="3BD06D82" w14:textId="77777777" w:rsidR="00F77CC8" w:rsidRPr="00A2470E" w:rsidRDefault="00F77CC8" w:rsidP="00F77CC8">
            <w:pPr>
              <w:rPr>
                <w:rFonts w:ascii="Verdana" w:hAnsi="Verdana"/>
                <w:color w:val="0070C0"/>
                <w:sz w:val="16"/>
                <w:szCs w:val="16"/>
              </w:rPr>
            </w:pPr>
            <w:r w:rsidRPr="00A2470E">
              <w:rPr>
                <w:rFonts w:ascii="Verdana" w:hAnsi="Verdana"/>
                <w:color w:val="0070C0"/>
                <w:sz w:val="16"/>
                <w:szCs w:val="16"/>
              </w:rPr>
              <w:t>They rise above 300m.</w:t>
            </w:r>
          </w:p>
          <w:p w14:paraId="4605F928" w14:textId="77777777" w:rsidR="00F77CC8" w:rsidRPr="00A2470E" w:rsidRDefault="00F77CC8" w:rsidP="00F77CC8">
            <w:pPr>
              <w:rPr>
                <w:rFonts w:ascii="Verdana" w:hAnsi="Verdana"/>
                <w:color w:val="0070C0"/>
                <w:sz w:val="16"/>
                <w:szCs w:val="16"/>
              </w:rPr>
            </w:pPr>
            <w:r w:rsidRPr="00A2470E">
              <w:rPr>
                <w:rFonts w:ascii="Verdana" w:hAnsi="Verdana"/>
                <w:color w:val="0070C0"/>
                <w:sz w:val="16"/>
                <w:szCs w:val="16"/>
              </w:rPr>
              <w:t>Some mountains are found in groups called a mountain range but some mountains can be on their own.</w:t>
            </w:r>
          </w:p>
          <w:p w14:paraId="661AB6DE" w14:textId="6E3440B4" w:rsidR="00F77CC8" w:rsidRPr="00A2470E" w:rsidRDefault="00F77CC8" w:rsidP="00F77CC8">
            <w:pPr>
              <w:rPr>
                <w:rFonts w:ascii="Verdana" w:hAnsi="Verdana"/>
                <w:color w:val="0070C0"/>
                <w:sz w:val="16"/>
                <w:szCs w:val="16"/>
              </w:rPr>
            </w:pPr>
            <w:r w:rsidRPr="00A2470E">
              <w:rPr>
                <w:rFonts w:ascii="Verdana" w:hAnsi="Verdana"/>
                <w:color w:val="0070C0"/>
                <w:sz w:val="16"/>
                <w:szCs w:val="16"/>
              </w:rPr>
              <w:t>Mount Everest is the highest mountain in the world – 8848m</w:t>
            </w:r>
          </w:p>
          <w:p w14:paraId="519DA5D7"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rivers have sources, channels, tributaries and mouths,</w:t>
            </w:r>
          </w:p>
          <w:p w14:paraId="27F002DF"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 river receive water from a wide areas and flows eventually into a lake</w:t>
            </w:r>
          </w:p>
          <w:p w14:paraId="3DAAEFB7"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 xml:space="preserve">or the sea. The water flows naturally </w:t>
            </w:r>
            <w:r w:rsidRPr="00A51E1C">
              <w:rPr>
                <w:rFonts w:ascii="Verdana" w:hAnsi="Verdana"/>
                <w:color w:val="0070C0"/>
                <w:sz w:val="16"/>
                <w:szCs w:val="16"/>
              </w:rPr>
              <w:lastRenderedPageBreak/>
              <w:t>downwards, sometimes</w:t>
            </w:r>
          </w:p>
          <w:p w14:paraId="00C537EC" w14:textId="61BB1CFD" w:rsidR="00F77CC8" w:rsidRPr="00A2470E" w:rsidRDefault="00A51E1C" w:rsidP="00A51E1C">
            <w:pPr>
              <w:rPr>
                <w:rFonts w:ascii="Verdana" w:hAnsi="Verdana"/>
                <w:color w:val="0070C0"/>
                <w:sz w:val="16"/>
                <w:szCs w:val="16"/>
              </w:rPr>
            </w:pPr>
            <w:r w:rsidRPr="00A51E1C">
              <w:rPr>
                <w:rFonts w:ascii="Verdana" w:hAnsi="Verdana"/>
                <w:color w:val="0070C0"/>
                <w:sz w:val="16"/>
                <w:szCs w:val="16"/>
              </w:rPr>
              <w:t>underground and eventually to the sea.</w:t>
            </w:r>
          </w:p>
          <w:p w14:paraId="5BA3E3DE" w14:textId="39699992" w:rsidR="00F77CC8" w:rsidRPr="00A2470E" w:rsidRDefault="00F77CC8" w:rsidP="00396DDC">
            <w:pPr>
              <w:rPr>
                <w:rFonts w:ascii="Verdana" w:hAnsi="Verdana"/>
                <w:color w:val="0070C0"/>
                <w:sz w:val="16"/>
                <w:szCs w:val="16"/>
              </w:rPr>
            </w:pPr>
          </w:p>
          <w:p w14:paraId="23355700" w14:textId="77777777" w:rsidR="00F77CC8" w:rsidRPr="00A2470E" w:rsidRDefault="00F77CC8" w:rsidP="00396DDC">
            <w:pPr>
              <w:rPr>
                <w:rFonts w:ascii="Verdana" w:hAnsi="Verdana"/>
                <w:color w:val="0070C0"/>
                <w:sz w:val="16"/>
                <w:szCs w:val="16"/>
              </w:rPr>
            </w:pPr>
          </w:p>
          <w:p w14:paraId="7BE7FFBD" w14:textId="77777777" w:rsidR="00F77CC8" w:rsidRPr="00A2470E" w:rsidRDefault="00F77CC8" w:rsidP="00396DDC">
            <w:pPr>
              <w:rPr>
                <w:rFonts w:ascii="Verdana" w:hAnsi="Verdana"/>
                <w:color w:val="0070C0"/>
                <w:sz w:val="16"/>
                <w:szCs w:val="16"/>
              </w:rPr>
            </w:pPr>
            <w:r w:rsidRPr="00A2470E">
              <w:rPr>
                <w:rFonts w:ascii="Verdana" w:hAnsi="Verdana"/>
                <w:color w:val="0070C0"/>
                <w:sz w:val="16"/>
                <w:szCs w:val="16"/>
              </w:rPr>
              <w:t>Russia</w:t>
            </w:r>
          </w:p>
          <w:p w14:paraId="5B9A679E" w14:textId="77777777" w:rsidR="00C5524B" w:rsidRPr="00A2470E" w:rsidRDefault="00C5524B" w:rsidP="00C5524B">
            <w:pPr>
              <w:rPr>
                <w:rFonts w:ascii="Verdana" w:hAnsi="Verdana"/>
                <w:color w:val="0070C0"/>
                <w:sz w:val="16"/>
                <w:szCs w:val="16"/>
              </w:rPr>
            </w:pPr>
            <w:r w:rsidRPr="00A2470E">
              <w:rPr>
                <w:rFonts w:ascii="Verdana" w:hAnsi="Verdana"/>
                <w:color w:val="0070C0"/>
                <w:sz w:val="16"/>
                <w:szCs w:val="16"/>
              </w:rPr>
              <w:t>Russia, the largest country in the world, occupies one-tenth of all the land on Earth. It spans 11 time zones across two continents (Europe and Asia) and has coasts on three oceans (the Atlantic, Pacific, and Arctic).</w:t>
            </w:r>
          </w:p>
          <w:p w14:paraId="4D85FE86" w14:textId="77777777" w:rsidR="00C5524B" w:rsidRPr="00A2470E" w:rsidRDefault="00C5524B" w:rsidP="00C5524B">
            <w:pPr>
              <w:rPr>
                <w:rFonts w:ascii="Verdana" w:hAnsi="Verdana"/>
                <w:color w:val="0070C0"/>
                <w:sz w:val="16"/>
                <w:szCs w:val="16"/>
              </w:rPr>
            </w:pPr>
          </w:p>
          <w:p w14:paraId="28824AA0" w14:textId="77777777" w:rsidR="00C5524B" w:rsidRPr="00A2470E" w:rsidRDefault="00C5524B" w:rsidP="00C5524B">
            <w:pPr>
              <w:rPr>
                <w:rFonts w:ascii="Verdana" w:hAnsi="Verdana"/>
                <w:color w:val="0070C0"/>
                <w:sz w:val="16"/>
                <w:szCs w:val="16"/>
              </w:rPr>
            </w:pPr>
            <w:r w:rsidRPr="00A2470E">
              <w:rPr>
                <w:rFonts w:ascii="Verdana" w:hAnsi="Verdana"/>
                <w:color w:val="0070C0"/>
                <w:sz w:val="16"/>
                <w:szCs w:val="16"/>
              </w:rPr>
              <w:t xml:space="preserve">The estimated 2014 population of Russia, which is 142,072,744, there are more than 170 different ethnic groups in Russia. Russian is the official language of the country. There are also 27 other official </w:t>
            </w:r>
            <w:r w:rsidRPr="00A2470E">
              <w:rPr>
                <w:rFonts w:ascii="Verdana" w:hAnsi="Verdana"/>
                <w:color w:val="0070C0"/>
                <w:sz w:val="16"/>
                <w:szCs w:val="16"/>
              </w:rPr>
              <w:lastRenderedPageBreak/>
              <w:t xml:space="preserve">languages in Russia, and more than a hundred other languages that do not have official recognition. </w:t>
            </w:r>
          </w:p>
          <w:p w14:paraId="55FDB2E5" w14:textId="77777777" w:rsidR="00C5524B" w:rsidRDefault="00C5524B" w:rsidP="00C5524B">
            <w:pPr>
              <w:rPr>
                <w:rFonts w:ascii="Verdana" w:hAnsi="Verdana"/>
                <w:color w:val="0070C0"/>
                <w:sz w:val="16"/>
                <w:szCs w:val="16"/>
              </w:rPr>
            </w:pPr>
            <w:r w:rsidRPr="00A2470E">
              <w:rPr>
                <w:rFonts w:ascii="Verdana" w:hAnsi="Verdana"/>
                <w:color w:val="0070C0"/>
                <w:sz w:val="16"/>
                <w:szCs w:val="16"/>
              </w:rPr>
              <w:t>Russia is one of the most sparsely populated countries in the world, in part due to its harsh climate. The country has a population density of just 8.4 people per square kilometre (22 per square mile).</w:t>
            </w:r>
          </w:p>
          <w:p w14:paraId="1D52415F" w14:textId="77777777" w:rsidR="00A51E1C" w:rsidRDefault="00A51E1C" w:rsidP="00C5524B">
            <w:pPr>
              <w:rPr>
                <w:rFonts w:ascii="Verdana" w:hAnsi="Verdana"/>
                <w:color w:val="0070C0"/>
                <w:sz w:val="16"/>
                <w:szCs w:val="16"/>
              </w:rPr>
            </w:pPr>
          </w:p>
          <w:p w14:paraId="1A38A029"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Russia is a country located partially in Europe and partially in Asia.</w:t>
            </w:r>
          </w:p>
          <w:p w14:paraId="096513B9"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-23% of Russia is in Europe and 77% is in Asia. However, 77% of the people in Russia live in the European portion.</w:t>
            </w:r>
          </w:p>
          <w:p w14:paraId="05B256FC"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lastRenderedPageBreak/>
              <w:t>-Russia covers an area of 17.1 million sq. km, making it by far the largest country in the world.</w:t>
            </w:r>
          </w:p>
          <w:p w14:paraId="25BFAC8F"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-About 144.5 million people live in Russia. 110 million are in the European part: the most populated European country.</w:t>
            </w:r>
          </w:p>
          <w:p w14:paraId="5A6D71E7" w14:textId="77777777" w:rsidR="00A51E1C" w:rsidRDefault="00A51E1C" w:rsidP="00A51E1C">
            <w:pPr>
              <w:rPr>
                <w:rFonts w:ascii="Verdana" w:hAnsi="Verdana"/>
                <w:color w:val="0070C0"/>
                <w:sz w:val="16"/>
                <w:szCs w:val="16"/>
              </w:rPr>
            </w:pPr>
            <w:r w:rsidRPr="00A51E1C">
              <w:rPr>
                <w:rFonts w:ascii="Verdana" w:hAnsi="Verdana"/>
                <w:color w:val="0070C0"/>
                <w:sz w:val="16"/>
                <w:szCs w:val="16"/>
              </w:rPr>
              <w:t>-The capital city of Russia is Moscow. Moscow is in the European part of Russia.</w:t>
            </w:r>
          </w:p>
          <w:p w14:paraId="22083CAD" w14:textId="77777777" w:rsidR="00A51E1C" w:rsidRDefault="00A51E1C" w:rsidP="00A51E1C">
            <w:pPr>
              <w:rPr>
                <w:rFonts w:ascii="Verdana" w:hAnsi="Verdana"/>
                <w:color w:val="0070C0"/>
                <w:sz w:val="16"/>
                <w:szCs w:val="16"/>
              </w:rPr>
            </w:pPr>
          </w:p>
          <w:p w14:paraId="59D93383" w14:textId="77777777" w:rsidR="00A51E1C" w:rsidRDefault="00A51E1C" w:rsidP="00A51E1C">
            <w:pPr>
              <w:rPr>
                <w:rFonts w:ascii="Verdana" w:hAnsi="Verdana"/>
                <w:color w:val="0070C0"/>
                <w:sz w:val="16"/>
                <w:szCs w:val="16"/>
              </w:rPr>
            </w:pPr>
            <w:r w:rsidRPr="00A51E1C">
              <w:rPr>
                <w:rFonts w:ascii="Verdana" w:hAnsi="Verdana"/>
                <w:color w:val="0070C0"/>
                <w:sz w:val="16"/>
                <w:szCs w:val="16"/>
              </w:rPr>
              <w:t>Russia is a worldwide exporter of mineral fuels, for examples oil and gas</w:t>
            </w:r>
          </w:p>
          <w:p w14:paraId="31B34F47"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Russia is located partially in Europe (23%) and partially in Asia (77%).</w:t>
            </w:r>
          </w:p>
          <w:p w14:paraId="46F52A43" w14:textId="77777777" w:rsidR="00A51E1C" w:rsidRPr="00A51E1C" w:rsidRDefault="00A51E1C" w:rsidP="00A51E1C">
            <w:pPr>
              <w:rPr>
                <w:rFonts w:ascii="Verdana" w:hAnsi="Verdana"/>
                <w:color w:val="0070C0"/>
                <w:sz w:val="16"/>
                <w:szCs w:val="16"/>
              </w:rPr>
            </w:pPr>
            <w:r w:rsidRPr="00A51E1C">
              <w:rPr>
                <w:rFonts w:ascii="Verdana" w:hAnsi="Verdana"/>
                <w:color w:val="0070C0"/>
                <w:sz w:val="16"/>
                <w:szCs w:val="16"/>
              </w:rPr>
              <w:t xml:space="preserve">-Because of its vast size, Russia contains several </w:t>
            </w:r>
            <w:r w:rsidRPr="00A51E1C">
              <w:rPr>
                <w:rFonts w:ascii="Verdana" w:hAnsi="Verdana"/>
                <w:color w:val="0070C0"/>
                <w:sz w:val="16"/>
                <w:szCs w:val="16"/>
              </w:rPr>
              <w:lastRenderedPageBreak/>
              <w:t>different types of terrain. It has a number of mountain ranges, e.g. the Ural, Sayan and Caucasus mountains.</w:t>
            </w:r>
          </w:p>
          <w:p w14:paraId="233DDBCA" w14:textId="46633384" w:rsidR="00A51E1C" w:rsidRPr="00A2470E" w:rsidRDefault="00A51E1C" w:rsidP="00A51E1C">
            <w:pPr>
              <w:rPr>
                <w:rFonts w:ascii="Verdana" w:hAnsi="Verdana"/>
                <w:color w:val="0070C0"/>
                <w:sz w:val="16"/>
                <w:szCs w:val="16"/>
              </w:rPr>
            </w:pPr>
            <w:r w:rsidRPr="00A51E1C">
              <w:rPr>
                <w:rFonts w:ascii="Verdana" w:hAnsi="Verdana"/>
                <w:color w:val="0070C0"/>
                <w:sz w:val="16"/>
                <w:szCs w:val="16"/>
              </w:rPr>
              <w:t>-Its size also means that there are huge differences in climate from place to place. E.g. Siberia, in the north-east, is sub-arctic, whilst in the far south are areas that are hot and humid.</w:t>
            </w:r>
          </w:p>
        </w:tc>
        <w:tc>
          <w:tcPr>
            <w:tcW w:w="1649" w:type="dxa"/>
          </w:tcPr>
          <w:p w14:paraId="0BA53DB2" w14:textId="6BBAFE2B" w:rsidR="00396DDC" w:rsidRPr="001E3286" w:rsidRDefault="00F77CC8" w:rsidP="00396DDC">
            <w:pPr>
              <w:rPr>
                <w:rFonts w:ascii="Verdana" w:hAnsi="Verdana"/>
                <w:color w:val="0070C0"/>
                <w:sz w:val="16"/>
                <w:szCs w:val="16"/>
              </w:rPr>
            </w:pPr>
            <w:r w:rsidRPr="001E3286">
              <w:rPr>
                <w:rFonts w:ascii="Verdana" w:hAnsi="Verdana"/>
                <w:color w:val="0070C0"/>
                <w:sz w:val="16"/>
                <w:szCs w:val="16"/>
              </w:rPr>
              <w:lastRenderedPageBreak/>
              <w:t>North America</w:t>
            </w:r>
          </w:p>
          <w:p w14:paraId="2F284277"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t>There are 23 countries in North America, with Canada</w:t>
            </w:r>
          </w:p>
          <w:p w14:paraId="7FB599D9" w14:textId="7DAACA0E" w:rsidR="006A6DE3" w:rsidRPr="001E3286" w:rsidRDefault="005B7B6F" w:rsidP="005B7B6F">
            <w:pPr>
              <w:rPr>
                <w:rFonts w:ascii="Verdana" w:hAnsi="Verdana"/>
                <w:color w:val="0070C0"/>
                <w:sz w:val="16"/>
                <w:szCs w:val="16"/>
              </w:rPr>
            </w:pPr>
            <w:r w:rsidRPr="001E3286">
              <w:rPr>
                <w:rFonts w:ascii="Verdana" w:hAnsi="Verdana"/>
                <w:color w:val="0070C0"/>
                <w:sz w:val="16"/>
                <w:szCs w:val="16"/>
              </w:rPr>
              <w:t>being the biggest.</w:t>
            </w:r>
          </w:p>
          <w:p w14:paraId="1C1685C8" w14:textId="77777777" w:rsidR="005B7B6F" w:rsidRPr="001E3286" w:rsidRDefault="005B7B6F" w:rsidP="005B7B6F">
            <w:pPr>
              <w:rPr>
                <w:rFonts w:ascii="Verdana" w:hAnsi="Verdana"/>
                <w:color w:val="0070C0"/>
                <w:sz w:val="16"/>
                <w:szCs w:val="16"/>
              </w:rPr>
            </w:pPr>
          </w:p>
          <w:p w14:paraId="77FF5FF8"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t>Mexico City is the largest city with more than 9 million</w:t>
            </w:r>
          </w:p>
          <w:p w14:paraId="3BA31439" w14:textId="0E0D06FC" w:rsidR="006A6DE3" w:rsidRPr="001E3286" w:rsidRDefault="005B7B6F" w:rsidP="005B7B6F">
            <w:pPr>
              <w:rPr>
                <w:rFonts w:ascii="Verdana" w:hAnsi="Verdana"/>
                <w:color w:val="0070C0"/>
                <w:sz w:val="16"/>
                <w:szCs w:val="16"/>
              </w:rPr>
            </w:pPr>
            <w:r w:rsidRPr="001E3286">
              <w:rPr>
                <w:rFonts w:ascii="Verdana" w:hAnsi="Verdana"/>
                <w:color w:val="0070C0"/>
                <w:sz w:val="16"/>
                <w:szCs w:val="16"/>
              </w:rPr>
              <w:t>people living there.</w:t>
            </w:r>
          </w:p>
          <w:p w14:paraId="24D1B86E" w14:textId="1B9C879C" w:rsidR="005B7B6F" w:rsidRPr="001E3286" w:rsidRDefault="005B7B6F" w:rsidP="005B7B6F">
            <w:pPr>
              <w:rPr>
                <w:rFonts w:ascii="Verdana" w:hAnsi="Verdana"/>
                <w:color w:val="0070C0"/>
                <w:sz w:val="16"/>
                <w:szCs w:val="16"/>
              </w:rPr>
            </w:pPr>
            <w:r w:rsidRPr="001E3286">
              <w:rPr>
                <w:rFonts w:ascii="Verdana" w:hAnsi="Verdana"/>
                <w:color w:val="0070C0"/>
                <w:sz w:val="16"/>
                <w:szCs w:val="16"/>
              </w:rPr>
              <w:t>Before the Europeans arrived, the indigenous and native Americans lived in the continent. Today, only about 2% of US Americans consider themselves as descendants from native Americans.</w:t>
            </w:r>
          </w:p>
          <w:p w14:paraId="6515DB58"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t>Greenland is the not only the biggest island in North</w:t>
            </w:r>
          </w:p>
          <w:p w14:paraId="5F0B21D8" w14:textId="128CA7CC" w:rsidR="005B7B6F" w:rsidRPr="001E3286" w:rsidRDefault="005B7B6F" w:rsidP="005B7B6F">
            <w:pPr>
              <w:rPr>
                <w:rFonts w:ascii="Verdana" w:hAnsi="Verdana"/>
                <w:color w:val="0070C0"/>
                <w:sz w:val="16"/>
                <w:szCs w:val="16"/>
              </w:rPr>
            </w:pPr>
            <w:r w:rsidRPr="001E3286">
              <w:rPr>
                <w:rFonts w:ascii="Verdana" w:hAnsi="Verdana"/>
                <w:color w:val="0070C0"/>
                <w:sz w:val="16"/>
                <w:szCs w:val="16"/>
              </w:rPr>
              <w:t>America but also in the world.</w:t>
            </w:r>
          </w:p>
          <w:p w14:paraId="4EA48C93"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lastRenderedPageBreak/>
              <w:t>The Missouri River is the longest in North America and</w:t>
            </w:r>
          </w:p>
          <w:p w14:paraId="19B1CD6E"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t>flows through seven US states. Denali is the highest</w:t>
            </w:r>
          </w:p>
          <w:p w14:paraId="7C351611" w14:textId="2DC440F0" w:rsidR="005B7B6F" w:rsidRPr="001E3286" w:rsidRDefault="005B7B6F" w:rsidP="005B7B6F">
            <w:pPr>
              <w:rPr>
                <w:rFonts w:ascii="Verdana" w:hAnsi="Verdana"/>
                <w:color w:val="0070C0"/>
                <w:sz w:val="16"/>
                <w:szCs w:val="16"/>
              </w:rPr>
            </w:pPr>
            <w:r w:rsidRPr="001E3286">
              <w:rPr>
                <w:rFonts w:ascii="Verdana" w:hAnsi="Verdana"/>
                <w:color w:val="0070C0"/>
                <w:sz w:val="16"/>
                <w:szCs w:val="16"/>
              </w:rPr>
              <w:t>mountain in North America.</w:t>
            </w:r>
          </w:p>
          <w:p w14:paraId="1C2B5052"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t>Lake Superior, which borders Canada and the US, is the</w:t>
            </w:r>
          </w:p>
          <w:p w14:paraId="44B5247E" w14:textId="77777777" w:rsidR="005B7B6F" w:rsidRPr="001E3286" w:rsidRDefault="005B7B6F" w:rsidP="005B7B6F">
            <w:pPr>
              <w:rPr>
                <w:rFonts w:ascii="Verdana" w:hAnsi="Verdana"/>
                <w:color w:val="0070C0"/>
                <w:sz w:val="16"/>
                <w:szCs w:val="16"/>
              </w:rPr>
            </w:pPr>
            <w:r w:rsidRPr="001E3286">
              <w:rPr>
                <w:rFonts w:ascii="Verdana" w:hAnsi="Verdana"/>
                <w:color w:val="0070C0"/>
                <w:sz w:val="16"/>
                <w:szCs w:val="16"/>
              </w:rPr>
              <w:t>third largest lake in the world and the largest North</w:t>
            </w:r>
          </w:p>
          <w:p w14:paraId="5CFC099B" w14:textId="35C7655F" w:rsidR="005B7B6F" w:rsidRPr="001E3286" w:rsidRDefault="005B7B6F" w:rsidP="005B7B6F">
            <w:pPr>
              <w:rPr>
                <w:rFonts w:ascii="Verdana" w:hAnsi="Verdana"/>
                <w:color w:val="0070C0"/>
                <w:sz w:val="16"/>
                <w:szCs w:val="16"/>
              </w:rPr>
            </w:pPr>
            <w:r w:rsidRPr="001E3286">
              <w:rPr>
                <w:rFonts w:ascii="Verdana" w:hAnsi="Verdana"/>
                <w:color w:val="0070C0"/>
                <w:sz w:val="16"/>
                <w:szCs w:val="16"/>
              </w:rPr>
              <w:t>American lake.</w:t>
            </w:r>
          </w:p>
          <w:p w14:paraId="3D88BCDC" w14:textId="5D4A017E" w:rsidR="005B7B6F" w:rsidRPr="001E3286" w:rsidRDefault="005B7B6F" w:rsidP="005B7B6F">
            <w:pPr>
              <w:rPr>
                <w:rFonts w:ascii="Verdana" w:hAnsi="Verdana"/>
                <w:color w:val="0070C0"/>
                <w:sz w:val="16"/>
                <w:szCs w:val="16"/>
              </w:rPr>
            </w:pPr>
            <w:r w:rsidRPr="001E3286">
              <w:rPr>
                <w:rFonts w:ascii="Verdana" w:hAnsi="Verdana"/>
                <w:color w:val="0070C0"/>
                <w:sz w:val="16"/>
                <w:szCs w:val="16"/>
              </w:rPr>
              <w:t>The main languages spoken in North America are English, French and Spanish.</w:t>
            </w:r>
          </w:p>
          <w:p w14:paraId="7B28140A" w14:textId="3C1744B3" w:rsidR="005B7B6F" w:rsidRPr="001E3286" w:rsidRDefault="005B7B6F" w:rsidP="005B7B6F">
            <w:pPr>
              <w:rPr>
                <w:rFonts w:ascii="Verdana" w:hAnsi="Verdana"/>
                <w:color w:val="0070C0"/>
                <w:sz w:val="16"/>
                <w:szCs w:val="16"/>
              </w:rPr>
            </w:pPr>
            <w:r w:rsidRPr="001E3286">
              <w:rPr>
                <w:rFonts w:ascii="Verdana" w:hAnsi="Verdana"/>
                <w:color w:val="0070C0"/>
                <w:sz w:val="16"/>
                <w:szCs w:val="16"/>
              </w:rPr>
              <w:t>North America is the third largest of the world’s continents, and is almost entirely within the Northern Hemisphere. It lies between the Arctic Cirle and the Tropic of Cancer.</w:t>
            </w:r>
          </w:p>
          <w:p w14:paraId="3252CFE4" w14:textId="5F90B295" w:rsidR="005B7B6F" w:rsidRPr="001E3286" w:rsidRDefault="005B7B6F" w:rsidP="005B7B6F">
            <w:pPr>
              <w:rPr>
                <w:rFonts w:ascii="Verdana" w:hAnsi="Verdana"/>
                <w:color w:val="0070C0"/>
                <w:sz w:val="16"/>
                <w:szCs w:val="16"/>
              </w:rPr>
            </w:pPr>
            <w:r w:rsidRPr="001E3286">
              <w:rPr>
                <w:rFonts w:ascii="Verdana" w:hAnsi="Verdana"/>
                <w:color w:val="0070C0"/>
                <w:sz w:val="16"/>
                <w:szCs w:val="16"/>
              </w:rPr>
              <w:lastRenderedPageBreak/>
              <w:t>he biggest country is Canada which is close to 10 million square kilometres in size. The UK could fit inside it 40 times!</w:t>
            </w:r>
          </w:p>
          <w:p w14:paraId="4D1FF38B" w14:textId="77777777" w:rsidR="00957F5B" w:rsidRPr="001E3286" w:rsidRDefault="00957F5B" w:rsidP="005B7B6F">
            <w:pPr>
              <w:rPr>
                <w:rFonts w:ascii="Verdana" w:hAnsi="Verdana"/>
                <w:color w:val="0070C0"/>
                <w:sz w:val="16"/>
                <w:szCs w:val="16"/>
              </w:rPr>
            </w:pPr>
          </w:p>
          <w:p w14:paraId="68F9E6A7" w14:textId="77777777" w:rsidR="00F77CC8" w:rsidRPr="001E3286" w:rsidRDefault="00F77CC8" w:rsidP="00396DDC">
            <w:pPr>
              <w:rPr>
                <w:rFonts w:ascii="Verdana" w:hAnsi="Verdana"/>
                <w:color w:val="0070C0"/>
                <w:sz w:val="16"/>
                <w:szCs w:val="16"/>
              </w:rPr>
            </w:pPr>
            <w:r w:rsidRPr="001E3286">
              <w:rPr>
                <w:rFonts w:ascii="Verdana" w:hAnsi="Verdana"/>
                <w:color w:val="0070C0"/>
                <w:sz w:val="16"/>
                <w:szCs w:val="16"/>
              </w:rPr>
              <w:t>Sustainability</w:t>
            </w:r>
          </w:p>
          <w:p w14:paraId="7BD2A618"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List the resources a settlement needs to thrive.</w:t>
            </w:r>
          </w:p>
          <w:p w14:paraId="5B3AF216"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Name some of the methods of power generation used</w:t>
            </w:r>
          </w:p>
          <w:p w14:paraId="7F660A22"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in the UK.</w:t>
            </w:r>
          </w:p>
          <w:p w14:paraId="089FB9E2"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Find a place on a blank map by comparing it to an</w:t>
            </w:r>
          </w:p>
          <w:p w14:paraId="72AACC92"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atlas.</w:t>
            </w:r>
          </w:p>
          <w:p w14:paraId="1D76E318"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Name some of the renewable methods of power</w:t>
            </w:r>
          </w:p>
          <w:p w14:paraId="74F2D27A"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generation used in the UK.</w:t>
            </w:r>
          </w:p>
          <w:p w14:paraId="22818C75"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Explain why foods are imported and exported.</w:t>
            </w:r>
          </w:p>
          <w:p w14:paraId="5EF61AFA"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Identify some benefits of importing food.</w:t>
            </w:r>
          </w:p>
          <w:p w14:paraId="2275C4AF"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lastRenderedPageBreak/>
              <w:t>• Use digital maps to calculate the distance between</w:t>
            </w:r>
          </w:p>
          <w:p w14:paraId="1B073B94"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two places.</w:t>
            </w:r>
          </w:p>
          <w:p w14:paraId="7F85539C"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Identify ways to reduce water wastage.</w:t>
            </w:r>
          </w:p>
          <w:p w14:paraId="38E58660"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Identify ways to reduce energy usage.</w:t>
            </w:r>
          </w:p>
          <w:p w14:paraId="5860F0B5"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Explain how small changes can lead to a big impact.</w:t>
            </w:r>
          </w:p>
          <w:p w14:paraId="19FF35CF" w14:textId="77777777" w:rsidR="00957F5B" w:rsidRPr="001E3286" w:rsidRDefault="00957F5B" w:rsidP="00957F5B">
            <w:pPr>
              <w:rPr>
                <w:rFonts w:ascii="Verdana" w:hAnsi="Verdana"/>
                <w:color w:val="0070C0"/>
                <w:sz w:val="16"/>
                <w:szCs w:val="16"/>
              </w:rPr>
            </w:pPr>
            <w:r w:rsidRPr="001E3286">
              <w:rPr>
                <w:rFonts w:ascii="Verdana" w:hAnsi="Verdana"/>
                <w:color w:val="0070C0"/>
                <w:sz w:val="16"/>
                <w:szCs w:val="16"/>
              </w:rPr>
              <w:t>• Name areas of the world most affected by food</w:t>
            </w:r>
          </w:p>
          <w:p w14:paraId="38DBC40F" w14:textId="77777777" w:rsidR="00957F5B" w:rsidRDefault="00957F5B" w:rsidP="00957F5B">
            <w:pPr>
              <w:rPr>
                <w:rFonts w:ascii="Verdana" w:hAnsi="Verdana"/>
                <w:color w:val="0070C0"/>
                <w:sz w:val="16"/>
                <w:szCs w:val="16"/>
              </w:rPr>
            </w:pPr>
            <w:r w:rsidRPr="001E3286">
              <w:rPr>
                <w:rFonts w:ascii="Verdana" w:hAnsi="Verdana"/>
                <w:color w:val="0070C0"/>
                <w:sz w:val="16"/>
                <w:szCs w:val="16"/>
              </w:rPr>
              <w:t>shortages.</w:t>
            </w:r>
          </w:p>
          <w:p w14:paraId="31C88824"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To use renewable</w:t>
            </w:r>
          </w:p>
          <w:p w14:paraId="751B8D24"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resources for</w:t>
            </w:r>
          </w:p>
          <w:p w14:paraId="3D028388"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energy that are</w:t>
            </w:r>
          </w:p>
          <w:p w14:paraId="247CD026"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good for people,</w:t>
            </w:r>
          </w:p>
          <w:p w14:paraId="634A102E"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the environment</w:t>
            </w:r>
          </w:p>
          <w:p w14:paraId="51C3D3D0" w14:textId="77777777" w:rsidR="00623755" w:rsidRDefault="00623755" w:rsidP="00623755">
            <w:pPr>
              <w:rPr>
                <w:rFonts w:ascii="Verdana" w:hAnsi="Verdana"/>
                <w:color w:val="0070C0"/>
                <w:sz w:val="16"/>
                <w:szCs w:val="16"/>
              </w:rPr>
            </w:pPr>
            <w:r w:rsidRPr="00623755">
              <w:rPr>
                <w:rFonts w:ascii="Verdana" w:hAnsi="Verdana"/>
                <w:color w:val="0070C0"/>
                <w:sz w:val="16"/>
                <w:szCs w:val="16"/>
              </w:rPr>
              <w:t>and economy.</w:t>
            </w:r>
          </w:p>
          <w:p w14:paraId="24A18605" w14:textId="77777777" w:rsidR="00623755" w:rsidRDefault="00623755" w:rsidP="00623755">
            <w:pPr>
              <w:rPr>
                <w:rFonts w:ascii="Verdana" w:hAnsi="Verdana"/>
                <w:color w:val="0070C0"/>
                <w:sz w:val="16"/>
                <w:szCs w:val="16"/>
              </w:rPr>
            </w:pPr>
            <w:r>
              <w:rPr>
                <w:rFonts w:ascii="Verdana" w:hAnsi="Verdana"/>
                <w:color w:val="0070C0"/>
                <w:sz w:val="16"/>
                <w:szCs w:val="16"/>
              </w:rPr>
              <w:t>Name non-renewable and renewable energy sources.</w:t>
            </w:r>
          </w:p>
          <w:p w14:paraId="774510AE"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Ciritbal</w:t>
            </w:r>
            <w:r>
              <w:rPr>
                <w:rFonts w:ascii="Verdana" w:hAnsi="Verdana"/>
                <w:color w:val="0070C0"/>
                <w:sz w:val="16"/>
                <w:szCs w:val="16"/>
              </w:rPr>
              <w:t xml:space="preserve"> is a </w:t>
            </w:r>
            <w:r w:rsidRPr="00623755">
              <w:rPr>
                <w:rFonts w:ascii="Verdana" w:hAnsi="Verdana"/>
                <w:color w:val="0070C0"/>
                <w:sz w:val="16"/>
                <w:szCs w:val="16"/>
              </w:rPr>
              <w:t>city in Brazil</w:t>
            </w:r>
          </w:p>
          <w:p w14:paraId="2F9DDBB2"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know as the ‘green</w:t>
            </w:r>
          </w:p>
          <w:p w14:paraId="329737C9" w14:textId="77777777" w:rsidR="00623755" w:rsidRDefault="00623755" w:rsidP="00623755">
            <w:pPr>
              <w:rPr>
                <w:rFonts w:ascii="Verdana" w:hAnsi="Verdana"/>
                <w:color w:val="0070C0"/>
                <w:sz w:val="16"/>
                <w:szCs w:val="16"/>
              </w:rPr>
            </w:pPr>
            <w:r w:rsidRPr="00623755">
              <w:rPr>
                <w:rFonts w:ascii="Verdana" w:hAnsi="Verdana"/>
                <w:color w:val="0070C0"/>
                <w:sz w:val="16"/>
                <w:szCs w:val="16"/>
              </w:rPr>
              <w:t>capital’.</w:t>
            </w:r>
          </w:p>
          <w:p w14:paraId="7BE87654" w14:textId="77777777" w:rsidR="00623755" w:rsidRPr="00623755" w:rsidRDefault="00623755" w:rsidP="00623755">
            <w:pPr>
              <w:rPr>
                <w:rFonts w:ascii="Verdana" w:hAnsi="Verdana"/>
                <w:color w:val="0070C0"/>
                <w:sz w:val="16"/>
                <w:szCs w:val="16"/>
              </w:rPr>
            </w:pPr>
            <w:r>
              <w:rPr>
                <w:rFonts w:ascii="Verdana" w:hAnsi="Verdana"/>
                <w:color w:val="0070C0"/>
                <w:sz w:val="16"/>
                <w:szCs w:val="16"/>
              </w:rPr>
              <w:t xml:space="preserve">Frieburg is a </w:t>
            </w:r>
            <w:r w:rsidRPr="00623755">
              <w:rPr>
                <w:rFonts w:ascii="Verdana" w:hAnsi="Verdana"/>
                <w:color w:val="0070C0"/>
                <w:sz w:val="16"/>
                <w:szCs w:val="16"/>
              </w:rPr>
              <w:t>city in Germany</w:t>
            </w:r>
          </w:p>
          <w:p w14:paraId="201079BE"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that has lots of</w:t>
            </w:r>
          </w:p>
          <w:p w14:paraId="331B2000"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lastRenderedPageBreak/>
              <w:t>strategies to be a</w:t>
            </w:r>
          </w:p>
          <w:p w14:paraId="626A9F0B" w14:textId="77777777" w:rsidR="00623755" w:rsidRDefault="00623755" w:rsidP="00623755">
            <w:pPr>
              <w:rPr>
                <w:rFonts w:ascii="Verdana" w:hAnsi="Verdana"/>
                <w:color w:val="0070C0"/>
                <w:sz w:val="16"/>
                <w:szCs w:val="16"/>
              </w:rPr>
            </w:pPr>
            <w:r w:rsidRPr="00623755">
              <w:rPr>
                <w:rFonts w:ascii="Verdana" w:hAnsi="Verdana"/>
                <w:color w:val="0070C0"/>
                <w:sz w:val="16"/>
                <w:szCs w:val="16"/>
              </w:rPr>
              <w:t>sustainable city.</w:t>
            </w:r>
          </w:p>
          <w:p w14:paraId="4AE12973"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Countries need to</w:t>
            </w:r>
          </w:p>
          <w:p w14:paraId="3AFFEF01"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use more</w:t>
            </w:r>
          </w:p>
          <w:p w14:paraId="0780C51F"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renewable energy</w:t>
            </w:r>
          </w:p>
          <w:p w14:paraId="7216DBDF" w14:textId="77777777" w:rsidR="00623755" w:rsidRPr="00623755" w:rsidRDefault="00623755" w:rsidP="00623755">
            <w:pPr>
              <w:rPr>
                <w:rFonts w:ascii="Verdana" w:hAnsi="Verdana"/>
                <w:color w:val="0070C0"/>
                <w:sz w:val="16"/>
                <w:szCs w:val="16"/>
              </w:rPr>
            </w:pPr>
            <w:r w:rsidRPr="00623755">
              <w:rPr>
                <w:rFonts w:ascii="Verdana" w:hAnsi="Verdana"/>
                <w:color w:val="0070C0"/>
                <w:sz w:val="16"/>
                <w:szCs w:val="16"/>
              </w:rPr>
              <w:t>sources to be</w:t>
            </w:r>
          </w:p>
          <w:p w14:paraId="50E43FD2" w14:textId="71FE0141" w:rsidR="00623755" w:rsidRPr="001E3286" w:rsidRDefault="00623755" w:rsidP="00623755">
            <w:pPr>
              <w:rPr>
                <w:rFonts w:ascii="Verdana" w:hAnsi="Verdana"/>
                <w:color w:val="0070C0"/>
                <w:sz w:val="16"/>
                <w:szCs w:val="16"/>
              </w:rPr>
            </w:pPr>
            <w:r w:rsidRPr="00623755">
              <w:rPr>
                <w:rFonts w:ascii="Verdana" w:hAnsi="Verdana"/>
                <w:color w:val="0070C0"/>
                <w:sz w:val="16"/>
                <w:szCs w:val="16"/>
              </w:rPr>
              <w:t>more sustainable</w:t>
            </w:r>
          </w:p>
        </w:tc>
      </w:tr>
      <w:tr w:rsidR="00264EAE" w:rsidRPr="006A7B8E" w14:paraId="2CEFE448" w14:textId="77777777" w:rsidTr="00396DDC">
        <w:tc>
          <w:tcPr>
            <w:tcW w:w="1655" w:type="dxa"/>
          </w:tcPr>
          <w:p w14:paraId="14D68740" w14:textId="0C039DE4" w:rsidR="00396DDC" w:rsidRPr="00264EAE" w:rsidRDefault="00264EAE" w:rsidP="00396DDC">
            <w:pPr>
              <w:rPr>
                <w:rFonts w:ascii="Verdana" w:hAnsi="Verdana"/>
                <w:b/>
                <w:color w:val="5B9BD5" w:themeColor="accent1"/>
                <w:sz w:val="16"/>
                <w:szCs w:val="16"/>
              </w:rPr>
            </w:pPr>
            <w:r w:rsidRPr="00264EAE">
              <w:rPr>
                <w:rFonts w:ascii="Verdana" w:hAnsi="Verdana"/>
                <w:b/>
                <w:color w:val="5B9BD5" w:themeColor="accent1"/>
                <w:sz w:val="16"/>
                <w:szCs w:val="16"/>
              </w:rPr>
              <w:lastRenderedPageBreak/>
              <w:t>Place Knowledge</w:t>
            </w:r>
          </w:p>
        </w:tc>
        <w:tc>
          <w:tcPr>
            <w:tcW w:w="2330" w:type="dxa"/>
            <w:gridSpan w:val="2"/>
          </w:tcPr>
          <w:p w14:paraId="14D40803" w14:textId="77777777" w:rsidR="00396DDC" w:rsidRDefault="00396DDC" w:rsidP="00396DDC">
            <w:pPr>
              <w:rPr>
                <w:rFonts w:ascii="Arial" w:eastAsia="Arial" w:hAnsi="Arial" w:cs="Arial"/>
                <w:sz w:val="20"/>
                <w:szCs w:val="20"/>
                <w:lang w:val="en-US"/>
              </w:rPr>
            </w:pPr>
          </w:p>
          <w:p w14:paraId="3F5FBD4E" w14:textId="77777777" w:rsidR="00927EDF" w:rsidRDefault="00927EDF" w:rsidP="00396DDC">
            <w:pPr>
              <w:rPr>
                <w:rFonts w:ascii="Arial" w:eastAsia="Arial" w:hAnsi="Arial" w:cs="Arial"/>
                <w:sz w:val="20"/>
                <w:szCs w:val="20"/>
                <w:lang w:val="en-US"/>
              </w:rPr>
            </w:pPr>
          </w:p>
          <w:p w14:paraId="0A060458" w14:textId="13D08E68" w:rsidR="00927EDF" w:rsidRDefault="00927EDF" w:rsidP="00396DDC">
            <w:pPr>
              <w:rPr>
                <w:rFonts w:ascii="Arial" w:eastAsia="Arial" w:hAnsi="Arial" w:cs="Arial"/>
                <w:sz w:val="20"/>
                <w:szCs w:val="20"/>
                <w:lang w:val="en-US"/>
              </w:rPr>
            </w:pPr>
          </w:p>
          <w:p w14:paraId="42F3E3C1" w14:textId="77777777" w:rsidR="00927EDF" w:rsidRDefault="00927EDF" w:rsidP="00396DDC">
            <w:pPr>
              <w:rPr>
                <w:rFonts w:ascii="Arial" w:eastAsia="Arial" w:hAnsi="Arial" w:cs="Arial"/>
                <w:sz w:val="20"/>
                <w:szCs w:val="20"/>
                <w:lang w:val="en-US"/>
              </w:rPr>
            </w:pPr>
          </w:p>
          <w:p w14:paraId="17321E99" w14:textId="77777777" w:rsidR="00927EDF" w:rsidRDefault="00927EDF" w:rsidP="00396DDC">
            <w:pPr>
              <w:rPr>
                <w:rFonts w:ascii="Arial" w:eastAsia="Arial" w:hAnsi="Arial" w:cs="Arial"/>
                <w:sz w:val="20"/>
                <w:szCs w:val="20"/>
                <w:lang w:val="en-US"/>
              </w:rPr>
            </w:pPr>
          </w:p>
          <w:p w14:paraId="050F5AFA" w14:textId="23E15978" w:rsidR="00927EDF" w:rsidRPr="006A7B8E" w:rsidRDefault="00927EDF" w:rsidP="00396DDC">
            <w:pPr>
              <w:rPr>
                <w:rFonts w:ascii="Arial" w:eastAsia="Arial" w:hAnsi="Arial" w:cs="Arial"/>
                <w:sz w:val="20"/>
                <w:szCs w:val="20"/>
                <w:lang w:val="en-US"/>
              </w:rPr>
            </w:pPr>
          </w:p>
        </w:tc>
        <w:tc>
          <w:tcPr>
            <w:tcW w:w="1677" w:type="dxa"/>
          </w:tcPr>
          <w:p w14:paraId="3921C931" w14:textId="17402219" w:rsidR="00396DDC" w:rsidRPr="006A7B8E" w:rsidRDefault="00396DDC" w:rsidP="00396DDC">
            <w:pPr>
              <w:rPr>
                <w:rFonts w:ascii="Verdana" w:hAnsi="Verdana"/>
                <w:sz w:val="16"/>
                <w:szCs w:val="16"/>
              </w:rPr>
            </w:pPr>
          </w:p>
        </w:tc>
        <w:tc>
          <w:tcPr>
            <w:tcW w:w="1651" w:type="dxa"/>
          </w:tcPr>
          <w:p w14:paraId="60302242" w14:textId="6C01AC69" w:rsidR="00396DDC" w:rsidRPr="006A7B8E" w:rsidRDefault="00396DDC" w:rsidP="00396DDC">
            <w:pPr>
              <w:rPr>
                <w:rFonts w:ascii="Verdana" w:hAnsi="Verdana"/>
              </w:rPr>
            </w:pPr>
          </w:p>
        </w:tc>
        <w:tc>
          <w:tcPr>
            <w:tcW w:w="1667" w:type="dxa"/>
          </w:tcPr>
          <w:p w14:paraId="319F266E" w14:textId="3D7C7E2F" w:rsidR="00396DDC" w:rsidRPr="006A7B8E" w:rsidRDefault="00396DDC" w:rsidP="00396DDC">
            <w:pPr>
              <w:rPr>
                <w:rFonts w:ascii="Verdana" w:hAnsi="Verdana"/>
              </w:rPr>
            </w:pPr>
          </w:p>
        </w:tc>
        <w:tc>
          <w:tcPr>
            <w:tcW w:w="1671" w:type="dxa"/>
          </w:tcPr>
          <w:p w14:paraId="41920561" w14:textId="0732A8A5" w:rsidR="00396DDC" w:rsidRPr="006A7B8E" w:rsidRDefault="00396DDC" w:rsidP="00396DDC">
            <w:pPr>
              <w:rPr>
                <w:rFonts w:ascii="Verdana" w:hAnsi="Verdana"/>
              </w:rPr>
            </w:pPr>
          </w:p>
        </w:tc>
        <w:tc>
          <w:tcPr>
            <w:tcW w:w="1648" w:type="dxa"/>
          </w:tcPr>
          <w:p w14:paraId="27BD4860" w14:textId="3E817357" w:rsidR="00396DDC" w:rsidRPr="006A7B8E" w:rsidRDefault="00396DDC" w:rsidP="00396DDC">
            <w:pPr>
              <w:rPr>
                <w:rFonts w:ascii="Verdana" w:hAnsi="Verdana"/>
              </w:rPr>
            </w:pPr>
          </w:p>
        </w:tc>
        <w:tc>
          <w:tcPr>
            <w:tcW w:w="1649" w:type="dxa"/>
          </w:tcPr>
          <w:p w14:paraId="0948123A" w14:textId="023B7844" w:rsidR="00396DDC" w:rsidRPr="006A7B8E" w:rsidRDefault="00396DDC" w:rsidP="00396DDC">
            <w:pPr>
              <w:rPr>
                <w:rFonts w:ascii="Verdana" w:hAnsi="Verdana"/>
              </w:rPr>
            </w:pPr>
          </w:p>
        </w:tc>
      </w:tr>
      <w:tr w:rsidR="00264EAE" w:rsidRPr="006A7B8E" w14:paraId="01B2C4D1" w14:textId="77777777" w:rsidTr="00396DDC">
        <w:tc>
          <w:tcPr>
            <w:tcW w:w="1655" w:type="dxa"/>
          </w:tcPr>
          <w:p w14:paraId="0A157441" w14:textId="02FF6775" w:rsidR="00396DDC" w:rsidRPr="00264EAE" w:rsidRDefault="00264EAE" w:rsidP="00396DDC">
            <w:pPr>
              <w:rPr>
                <w:rFonts w:ascii="Verdana" w:hAnsi="Verdana"/>
                <w:color w:val="5B9BD5" w:themeColor="accent1"/>
              </w:rPr>
            </w:pPr>
            <w:r w:rsidRPr="00264EAE">
              <w:rPr>
                <w:rFonts w:ascii="Verdana" w:hAnsi="Verdana"/>
                <w:b/>
                <w:color w:val="5B9BD5" w:themeColor="accent1"/>
                <w:sz w:val="16"/>
                <w:szCs w:val="16"/>
              </w:rPr>
              <w:t>Human and physical geography</w:t>
            </w:r>
          </w:p>
        </w:tc>
        <w:tc>
          <w:tcPr>
            <w:tcW w:w="2330" w:type="dxa"/>
            <w:gridSpan w:val="2"/>
          </w:tcPr>
          <w:p w14:paraId="59E7764D" w14:textId="77777777" w:rsidR="00396DDC" w:rsidRDefault="00396DDC" w:rsidP="00396DDC">
            <w:pPr>
              <w:rPr>
                <w:rFonts w:ascii="Verdana" w:hAnsi="Verdana"/>
              </w:rPr>
            </w:pPr>
          </w:p>
          <w:p w14:paraId="15798FE4" w14:textId="77777777" w:rsidR="00927EDF" w:rsidRDefault="00927EDF" w:rsidP="00396DDC">
            <w:pPr>
              <w:rPr>
                <w:rFonts w:ascii="Verdana" w:hAnsi="Verdana"/>
              </w:rPr>
            </w:pPr>
          </w:p>
          <w:p w14:paraId="3E5C14E2" w14:textId="217530E4" w:rsidR="00927EDF" w:rsidRDefault="00927EDF" w:rsidP="00396DDC">
            <w:pPr>
              <w:rPr>
                <w:rFonts w:ascii="Verdana" w:hAnsi="Verdana"/>
              </w:rPr>
            </w:pPr>
          </w:p>
          <w:p w14:paraId="27E16323" w14:textId="77777777" w:rsidR="00927EDF" w:rsidRDefault="00927EDF" w:rsidP="00396DDC">
            <w:pPr>
              <w:rPr>
                <w:rFonts w:ascii="Verdana" w:hAnsi="Verdana"/>
              </w:rPr>
            </w:pPr>
          </w:p>
          <w:p w14:paraId="490C8B15" w14:textId="77777777" w:rsidR="00927EDF" w:rsidRDefault="00927EDF" w:rsidP="00396DDC">
            <w:pPr>
              <w:rPr>
                <w:rFonts w:ascii="Verdana" w:hAnsi="Verdana"/>
              </w:rPr>
            </w:pPr>
          </w:p>
          <w:p w14:paraId="741989C6" w14:textId="6D9A0707" w:rsidR="00927EDF" w:rsidRPr="006A7B8E" w:rsidRDefault="00927EDF" w:rsidP="00396DDC">
            <w:pPr>
              <w:rPr>
                <w:rFonts w:ascii="Verdana" w:hAnsi="Verdana"/>
              </w:rPr>
            </w:pPr>
          </w:p>
        </w:tc>
        <w:tc>
          <w:tcPr>
            <w:tcW w:w="1677" w:type="dxa"/>
          </w:tcPr>
          <w:p w14:paraId="12C7588F" w14:textId="77777777" w:rsidR="00396DDC" w:rsidRPr="006A7B8E" w:rsidRDefault="00396DDC" w:rsidP="00396DDC">
            <w:pPr>
              <w:rPr>
                <w:rFonts w:ascii="Verdana" w:hAnsi="Verdana"/>
              </w:rPr>
            </w:pPr>
          </w:p>
        </w:tc>
        <w:tc>
          <w:tcPr>
            <w:tcW w:w="1651" w:type="dxa"/>
          </w:tcPr>
          <w:p w14:paraId="049D2185" w14:textId="16D770E1" w:rsidR="00396DDC" w:rsidRPr="006A7B8E" w:rsidRDefault="00396DDC" w:rsidP="00396DDC">
            <w:pPr>
              <w:rPr>
                <w:rFonts w:ascii="Verdana" w:hAnsi="Verdana"/>
              </w:rPr>
            </w:pPr>
          </w:p>
        </w:tc>
        <w:tc>
          <w:tcPr>
            <w:tcW w:w="1667" w:type="dxa"/>
          </w:tcPr>
          <w:p w14:paraId="1B1BAE4E" w14:textId="014D8AEE" w:rsidR="00396DDC" w:rsidRPr="006A7B8E" w:rsidRDefault="00396DDC" w:rsidP="00396DDC">
            <w:pPr>
              <w:rPr>
                <w:rFonts w:ascii="Verdana" w:hAnsi="Verdana"/>
              </w:rPr>
            </w:pPr>
          </w:p>
        </w:tc>
        <w:tc>
          <w:tcPr>
            <w:tcW w:w="1671" w:type="dxa"/>
          </w:tcPr>
          <w:p w14:paraId="0FFAA8A7" w14:textId="580CE22C" w:rsidR="00396DDC" w:rsidRPr="006A7B8E" w:rsidRDefault="00396DDC" w:rsidP="00396DDC">
            <w:pPr>
              <w:rPr>
                <w:rFonts w:ascii="Verdana" w:hAnsi="Verdana"/>
              </w:rPr>
            </w:pPr>
          </w:p>
        </w:tc>
        <w:tc>
          <w:tcPr>
            <w:tcW w:w="1648" w:type="dxa"/>
          </w:tcPr>
          <w:p w14:paraId="1E24B8A1" w14:textId="1CD2A4E7" w:rsidR="00396DDC" w:rsidRPr="006A7B8E" w:rsidRDefault="00396DDC" w:rsidP="00396DDC">
            <w:pPr>
              <w:rPr>
                <w:rFonts w:ascii="Verdana" w:hAnsi="Verdana"/>
              </w:rPr>
            </w:pPr>
          </w:p>
        </w:tc>
        <w:tc>
          <w:tcPr>
            <w:tcW w:w="1649" w:type="dxa"/>
          </w:tcPr>
          <w:p w14:paraId="01CBC78B" w14:textId="589665F7" w:rsidR="00396DDC" w:rsidRPr="006A7B8E" w:rsidRDefault="00396DDC" w:rsidP="00396DDC">
            <w:pPr>
              <w:rPr>
                <w:rFonts w:ascii="Verdana" w:hAnsi="Verdana"/>
              </w:rPr>
            </w:pPr>
          </w:p>
        </w:tc>
      </w:tr>
      <w:tr w:rsidR="00264EAE" w:rsidRPr="006A7B8E" w14:paraId="592B1A6F" w14:textId="77777777" w:rsidTr="00396DDC">
        <w:tc>
          <w:tcPr>
            <w:tcW w:w="1655" w:type="dxa"/>
          </w:tcPr>
          <w:p w14:paraId="5C3DFBB0" w14:textId="25C8B346" w:rsidR="00396DDC" w:rsidRPr="00264EAE" w:rsidRDefault="00396DDC" w:rsidP="00396DDC">
            <w:pPr>
              <w:rPr>
                <w:rFonts w:ascii="Verdana" w:hAnsi="Verdana"/>
                <w:color w:val="5B9BD5" w:themeColor="accent1"/>
              </w:rPr>
            </w:pPr>
            <w:r w:rsidRPr="00264EAE">
              <w:rPr>
                <w:rFonts w:ascii="Verdana" w:hAnsi="Verdana"/>
                <w:b/>
                <w:color w:val="5B9BD5" w:themeColor="accent1"/>
                <w:sz w:val="16"/>
                <w:szCs w:val="16"/>
              </w:rPr>
              <w:lastRenderedPageBreak/>
              <w:t>Fieldwork</w:t>
            </w:r>
          </w:p>
        </w:tc>
        <w:tc>
          <w:tcPr>
            <w:tcW w:w="2330" w:type="dxa"/>
            <w:gridSpan w:val="2"/>
          </w:tcPr>
          <w:p w14:paraId="22CA8D0F" w14:textId="77777777" w:rsidR="00396DDC" w:rsidRDefault="00396DDC" w:rsidP="00396DDC">
            <w:pPr>
              <w:rPr>
                <w:rFonts w:ascii="Verdana" w:hAnsi="Verdana"/>
              </w:rPr>
            </w:pPr>
          </w:p>
          <w:p w14:paraId="3A74892E" w14:textId="77777777" w:rsidR="00927EDF" w:rsidRDefault="00927EDF" w:rsidP="00396DDC">
            <w:pPr>
              <w:rPr>
                <w:rFonts w:ascii="Verdana" w:hAnsi="Verdana"/>
              </w:rPr>
            </w:pPr>
          </w:p>
          <w:p w14:paraId="02E4C3E5" w14:textId="77777777" w:rsidR="00927EDF" w:rsidRDefault="00927EDF" w:rsidP="00396DDC">
            <w:pPr>
              <w:rPr>
                <w:rFonts w:ascii="Verdana" w:hAnsi="Verdana"/>
              </w:rPr>
            </w:pPr>
          </w:p>
          <w:p w14:paraId="19FCFC9A" w14:textId="77777777" w:rsidR="00927EDF" w:rsidRDefault="00927EDF" w:rsidP="00396DDC">
            <w:pPr>
              <w:rPr>
                <w:rFonts w:ascii="Verdana" w:hAnsi="Verdana"/>
              </w:rPr>
            </w:pPr>
          </w:p>
          <w:p w14:paraId="7C423AA4" w14:textId="77777777" w:rsidR="00927EDF" w:rsidRDefault="00927EDF" w:rsidP="00396DDC">
            <w:pPr>
              <w:rPr>
                <w:rFonts w:ascii="Verdana" w:hAnsi="Verdana"/>
              </w:rPr>
            </w:pPr>
          </w:p>
          <w:p w14:paraId="50ED8746" w14:textId="19736DA6" w:rsidR="00927EDF" w:rsidRPr="006A7B8E" w:rsidRDefault="00927EDF" w:rsidP="00396DDC">
            <w:pPr>
              <w:rPr>
                <w:rFonts w:ascii="Verdana" w:hAnsi="Verdana"/>
              </w:rPr>
            </w:pPr>
          </w:p>
        </w:tc>
        <w:tc>
          <w:tcPr>
            <w:tcW w:w="1677" w:type="dxa"/>
          </w:tcPr>
          <w:p w14:paraId="436B5754" w14:textId="1F634969" w:rsidR="00396DDC" w:rsidRPr="006A7B8E" w:rsidRDefault="00396DDC" w:rsidP="00396DDC">
            <w:pPr>
              <w:rPr>
                <w:rFonts w:ascii="Verdana" w:hAnsi="Verdana"/>
              </w:rPr>
            </w:pPr>
          </w:p>
        </w:tc>
        <w:tc>
          <w:tcPr>
            <w:tcW w:w="1651" w:type="dxa"/>
          </w:tcPr>
          <w:p w14:paraId="080215A0" w14:textId="278E7676" w:rsidR="00396DDC" w:rsidRPr="006A7B8E" w:rsidRDefault="00396DDC" w:rsidP="00396DDC">
            <w:pPr>
              <w:rPr>
                <w:rFonts w:ascii="Verdana" w:hAnsi="Verdana"/>
              </w:rPr>
            </w:pPr>
          </w:p>
        </w:tc>
        <w:tc>
          <w:tcPr>
            <w:tcW w:w="1667" w:type="dxa"/>
          </w:tcPr>
          <w:p w14:paraId="53044203" w14:textId="54CBBFEB" w:rsidR="00396DDC" w:rsidRPr="006A7B8E" w:rsidRDefault="00396DDC" w:rsidP="00396DDC">
            <w:pPr>
              <w:rPr>
                <w:rFonts w:ascii="Verdana" w:hAnsi="Verdana"/>
              </w:rPr>
            </w:pPr>
          </w:p>
        </w:tc>
        <w:tc>
          <w:tcPr>
            <w:tcW w:w="1671" w:type="dxa"/>
          </w:tcPr>
          <w:p w14:paraId="65655158" w14:textId="5BAB46E6" w:rsidR="00396DDC" w:rsidRPr="00767BC4" w:rsidRDefault="00396DDC" w:rsidP="00396DDC">
            <w:pPr>
              <w:rPr>
                <w:rFonts w:ascii="Verdana" w:hAnsi="Verdana"/>
                <w:b/>
              </w:rPr>
            </w:pPr>
          </w:p>
        </w:tc>
        <w:tc>
          <w:tcPr>
            <w:tcW w:w="1648" w:type="dxa"/>
          </w:tcPr>
          <w:p w14:paraId="7AEE7827" w14:textId="41F47EA5" w:rsidR="00396DDC" w:rsidRPr="006A7B8E" w:rsidRDefault="00396DDC" w:rsidP="00396DDC">
            <w:pPr>
              <w:rPr>
                <w:rFonts w:ascii="Verdana" w:hAnsi="Verdana"/>
              </w:rPr>
            </w:pPr>
          </w:p>
        </w:tc>
        <w:tc>
          <w:tcPr>
            <w:tcW w:w="1649" w:type="dxa"/>
          </w:tcPr>
          <w:p w14:paraId="2984728B" w14:textId="6D4317C9" w:rsidR="00396DDC" w:rsidRPr="006A7B8E" w:rsidRDefault="00396DDC" w:rsidP="00396DDC">
            <w:pPr>
              <w:rPr>
                <w:rFonts w:ascii="Verdana" w:hAnsi="Verdana"/>
              </w:rPr>
            </w:pPr>
          </w:p>
        </w:tc>
      </w:tr>
      <w:tr w:rsidR="00264EAE" w14:paraId="422D26BE" w14:textId="77777777" w:rsidTr="00396DDC">
        <w:tc>
          <w:tcPr>
            <w:tcW w:w="1655" w:type="dxa"/>
          </w:tcPr>
          <w:p w14:paraId="1949601B" w14:textId="6C5C2591" w:rsidR="00396DDC" w:rsidRDefault="00396DDC" w:rsidP="00396DDC">
            <w:pPr>
              <w:rPr>
                <w:rFonts w:ascii="Verdana" w:hAnsi="Verdana"/>
              </w:rPr>
            </w:pPr>
          </w:p>
        </w:tc>
        <w:tc>
          <w:tcPr>
            <w:tcW w:w="2330" w:type="dxa"/>
            <w:gridSpan w:val="2"/>
          </w:tcPr>
          <w:p w14:paraId="15A2E610" w14:textId="4E9B746D" w:rsidR="00927EDF" w:rsidRDefault="00927EDF" w:rsidP="00396DDC">
            <w:pPr>
              <w:rPr>
                <w:rFonts w:ascii="Verdana" w:hAnsi="Verdana"/>
              </w:rPr>
            </w:pPr>
          </w:p>
        </w:tc>
        <w:tc>
          <w:tcPr>
            <w:tcW w:w="1677" w:type="dxa"/>
          </w:tcPr>
          <w:p w14:paraId="7590AC56" w14:textId="4C585852" w:rsidR="00396DDC" w:rsidRDefault="00396DDC" w:rsidP="00396DDC">
            <w:pPr>
              <w:rPr>
                <w:rFonts w:ascii="Verdana" w:hAnsi="Verdana"/>
              </w:rPr>
            </w:pPr>
          </w:p>
        </w:tc>
        <w:tc>
          <w:tcPr>
            <w:tcW w:w="1651" w:type="dxa"/>
          </w:tcPr>
          <w:p w14:paraId="66429434" w14:textId="1B52A388" w:rsidR="00396DDC" w:rsidRDefault="00396DDC" w:rsidP="00396DDC">
            <w:pPr>
              <w:rPr>
                <w:rFonts w:ascii="Verdana" w:hAnsi="Verdana"/>
              </w:rPr>
            </w:pPr>
          </w:p>
        </w:tc>
        <w:tc>
          <w:tcPr>
            <w:tcW w:w="1667" w:type="dxa"/>
          </w:tcPr>
          <w:p w14:paraId="555389FA" w14:textId="1BA4C628" w:rsidR="00396DDC" w:rsidRDefault="00396DDC" w:rsidP="00396DDC">
            <w:pPr>
              <w:rPr>
                <w:rFonts w:ascii="Verdana" w:hAnsi="Verdana"/>
              </w:rPr>
            </w:pPr>
          </w:p>
        </w:tc>
        <w:tc>
          <w:tcPr>
            <w:tcW w:w="1671" w:type="dxa"/>
          </w:tcPr>
          <w:p w14:paraId="38090E71" w14:textId="48450A31" w:rsidR="00396DDC" w:rsidRDefault="00396DDC" w:rsidP="00396DDC">
            <w:pPr>
              <w:rPr>
                <w:rFonts w:ascii="Verdana" w:hAnsi="Verdana"/>
              </w:rPr>
            </w:pPr>
          </w:p>
        </w:tc>
        <w:tc>
          <w:tcPr>
            <w:tcW w:w="1648" w:type="dxa"/>
          </w:tcPr>
          <w:p w14:paraId="7861481F" w14:textId="34FC25DB" w:rsidR="00396DDC" w:rsidRDefault="00396DDC" w:rsidP="00396DDC">
            <w:pPr>
              <w:rPr>
                <w:rFonts w:ascii="Verdana" w:hAnsi="Verdana"/>
              </w:rPr>
            </w:pPr>
          </w:p>
        </w:tc>
        <w:tc>
          <w:tcPr>
            <w:tcW w:w="1649" w:type="dxa"/>
          </w:tcPr>
          <w:p w14:paraId="79D600D1" w14:textId="1A3316BE" w:rsidR="00396DDC" w:rsidRDefault="00396DDC" w:rsidP="00396DDC">
            <w:pPr>
              <w:rPr>
                <w:rFonts w:ascii="Verdana" w:hAnsi="Verdana"/>
              </w:rPr>
            </w:pPr>
          </w:p>
        </w:tc>
      </w:tr>
      <w:tr w:rsidR="00264EAE" w14:paraId="70A9DDB1" w14:textId="77777777" w:rsidTr="00396DDC">
        <w:tc>
          <w:tcPr>
            <w:tcW w:w="1655" w:type="dxa"/>
          </w:tcPr>
          <w:p w14:paraId="291516A0" w14:textId="179C076F" w:rsidR="00396DDC" w:rsidRDefault="00396DDC" w:rsidP="00396DDC">
            <w:pPr>
              <w:rPr>
                <w:rFonts w:ascii="Verdana" w:hAnsi="Verdana"/>
              </w:rPr>
            </w:pPr>
          </w:p>
        </w:tc>
        <w:tc>
          <w:tcPr>
            <w:tcW w:w="2330" w:type="dxa"/>
            <w:gridSpan w:val="2"/>
          </w:tcPr>
          <w:p w14:paraId="48204032" w14:textId="6777A759" w:rsidR="00396DDC" w:rsidRDefault="00396DDC" w:rsidP="00396DDC">
            <w:pPr>
              <w:rPr>
                <w:rFonts w:ascii="Verdana" w:hAnsi="Verdana"/>
              </w:rPr>
            </w:pPr>
          </w:p>
        </w:tc>
        <w:tc>
          <w:tcPr>
            <w:tcW w:w="1677" w:type="dxa"/>
          </w:tcPr>
          <w:p w14:paraId="313220C0" w14:textId="12B46E55" w:rsidR="00396DDC" w:rsidRDefault="00396DDC" w:rsidP="00396DDC">
            <w:pPr>
              <w:rPr>
                <w:rFonts w:ascii="Verdana" w:hAnsi="Verdana"/>
              </w:rPr>
            </w:pPr>
          </w:p>
        </w:tc>
        <w:tc>
          <w:tcPr>
            <w:tcW w:w="1651" w:type="dxa"/>
          </w:tcPr>
          <w:p w14:paraId="52E6C802" w14:textId="28052C75" w:rsidR="00396DDC" w:rsidRDefault="00396DDC" w:rsidP="00396DDC">
            <w:pPr>
              <w:rPr>
                <w:rFonts w:ascii="Verdana" w:hAnsi="Verdana"/>
              </w:rPr>
            </w:pPr>
          </w:p>
        </w:tc>
        <w:tc>
          <w:tcPr>
            <w:tcW w:w="1667" w:type="dxa"/>
          </w:tcPr>
          <w:p w14:paraId="2FFA1ED5" w14:textId="3600FBE9" w:rsidR="00396DDC" w:rsidRDefault="00396DDC" w:rsidP="00396DDC">
            <w:pPr>
              <w:rPr>
                <w:rFonts w:ascii="Verdana" w:hAnsi="Verdana"/>
              </w:rPr>
            </w:pPr>
          </w:p>
        </w:tc>
        <w:tc>
          <w:tcPr>
            <w:tcW w:w="1671" w:type="dxa"/>
          </w:tcPr>
          <w:p w14:paraId="545D8A0A" w14:textId="3D11581C" w:rsidR="00396DDC" w:rsidRDefault="00396DDC" w:rsidP="00396DDC">
            <w:pPr>
              <w:rPr>
                <w:rFonts w:ascii="Verdana" w:hAnsi="Verdana"/>
              </w:rPr>
            </w:pPr>
          </w:p>
        </w:tc>
        <w:tc>
          <w:tcPr>
            <w:tcW w:w="1648" w:type="dxa"/>
          </w:tcPr>
          <w:p w14:paraId="79C062F4" w14:textId="168271A3" w:rsidR="00396DDC" w:rsidRDefault="00396DDC" w:rsidP="00396DDC">
            <w:pPr>
              <w:rPr>
                <w:rFonts w:ascii="Verdana" w:hAnsi="Verdana"/>
              </w:rPr>
            </w:pPr>
          </w:p>
        </w:tc>
        <w:tc>
          <w:tcPr>
            <w:tcW w:w="1649" w:type="dxa"/>
          </w:tcPr>
          <w:p w14:paraId="537952B2" w14:textId="57168FEB" w:rsidR="00396DDC" w:rsidRDefault="00396DDC" w:rsidP="00396DDC">
            <w:pPr>
              <w:rPr>
                <w:rFonts w:ascii="Verdana" w:hAnsi="Verdana"/>
              </w:rPr>
            </w:pPr>
          </w:p>
        </w:tc>
      </w:tr>
    </w:tbl>
    <w:p w14:paraId="65A1E94A" w14:textId="77777777" w:rsidR="00B9661B" w:rsidRPr="006A7B8E" w:rsidRDefault="00B9661B">
      <w:pPr>
        <w:rPr>
          <w:rFonts w:ascii="Verdana" w:hAnsi="Verdana"/>
        </w:rPr>
      </w:pPr>
    </w:p>
    <w:sectPr w:rsidR="00B9661B" w:rsidRPr="006A7B8E" w:rsidSect="0075505F">
      <w:headerReference w:type="even" r:id="rId10"/>
      <w:headerReference w:type="default" r:id="rId11"/>
      <w:headerReference w:type="first" r:id="rId12"/>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8822F" w14:textId="77777777" w:rsidR="007F5F74" w:rsidRDefault="007F5F74" w:rsidP="006A7B8E">
      <w:pPr>
        <w:spacing w:after="0" w:line="240" w:lineRule="auto"/>
      </w:pPr>
      <w:r>
        <w:separator/>
      </w:r>
    </w:p>
  </w:endnote>
  <w:endnote w:type="continuationSeparator" w:id="0">
    <w:p w14:paraId="6C616521" w14:textId="77777777" w:rsidR="007F5F74" w:rsidRDefault="007F5F74" w:rsidP="006A7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A5CB0" w14:textId="77777777" w:rsidR="007F5F74" w:rsidRDefault="007F5F74" w:rsidP="006A7B8E">
      <w:pPr>
        <w:spacing w:after="0" w:line="240" w:lineRule="auto"/>
      </w:pPr>
      <w:r>
        <w:separator/>
      </w:r>
    </w:p>
  </w:footnote>
  <w:footnote w:type="continuationSeparator" w:id="0">
    <w:p w14:paraId="1462DB52" w14:textId="77777777" w:rsidR="007F5F74" w:rsidRDefault="007F5F74" w:rsidP="006A7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0B9A2" w14:textId="77777777" w:rsidR="007F5F74" w:rsidRDefault="00E526BA">
    <w:pPr>
      <w:pStyle w:val="Header"/>
    </w:pPr>
    <w:r>
      <w:rPr>
        <w:noProof/>
        <w:lang w:eastAsia="en-GB"/>
      </w:rPr>
      <w:pict w14:anchorId="4BDE5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14532" o:spid="_x0000_s2050" type="#_x0000_t75" style="position:absolute;margin-left:0;margin-top:0;width:394pt;height:451.2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DEC79" w14:textId="77777777" w:rsidR="007F5F74" w:rsidRPr="004F5425" w:rsidRDefault="007F5F74" w:rsidP="005D1A3A">
    <w:pPr>
      <w:jc w:val="center"/>
      <w:rPr>
        <w:rFonts w:ascii="Calisto MT" w:hAnsi="Calisto MT"/>
        <w:b/>
        <w:color w:val="0070C0"/>
        <w:sz w:val="72"/>
      </w:rPr>
    </w:pPr>
    <w:r w:rsidRPr="004F5425">
      <w:rPr>
        <w:rFonts w:ascii="Calisto MT" w:hAnsi="Calisto MT"/>
        <w:b/>
        <w:noProof/>
        <w:color w:val="0070C0"/>
        <w:sz w:val="72"/>
        <w:lang w:eastAsia="en-GB"/>
      </w:rPr>
      <w:drawing>
        <wp:anchor distT="0" distB="0" distL="114300" distR="114300" simplePos="0" relativeHeight="251663360" behindDoc="0" locked="0" layoutInCell="1" allowOverlap="1" wp14:anchorId="1E3D8069" wp14:editId="3873EC79">
          <wp:simplePos x="0" y="0"/>
          <wp:positionH relativeFrom="margin">
            <wp:align>right</wp:align>
          </wp:positionH>
          <wp:positionV relativeFrom="paragraph">
            <wp:posOffset>0</wp:posOffset>
          </wp:positionV>
          <wp:extent cx="1438275" cy="15621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38275" cy="1562100"/>
                  </a:xfrm>
                  <a:prstGeom prst="rect">
                    <a:avLst/>
                  </a:prstGeom>
                </pic:spPr>
              </pic:pic>
            </a:graphicData>
          </a:graphic>
          <wp14:sizeRelH relativeFrom="page">
            <wp14:pctWidth>0</wp14:pctWidth>
          </wp14:sizeRelH>
          <wp14:sizeRelV relativeFrom="page">
            <wp14:pctHeight>0</wp14:pctHeight>
          </wp14:sizeRelV>
        </wp:anchor>
      </w:drawing>
    </w:r>
    <w:r w:rsidRPr="004F5425">
      <w:rPr>
        <w:rFonts w:ascii="Calisto MT" w:hAnsi="Calisto MT"/>
        <w:b/>
        <w:noProof/>
        <w:color w:val="0070C0"/>
        <w:sz w:val="72"/>
        <w:lang w:eastAsia="en-GB"/>
      </w:rPr>
      <w:drawing>
        <wp:anchor distT="0" distB="0" distL="114300" distR="114300" simplePos="0" relativeHeight="251662336" behindDoc="0" locked="0" layoutInCell="1" allowOverlap="1" wp14:anchorId="5243BDDD" wp14:editId="0BD7B44F">
          <wp:simplePos x="0" y="0"/>
          <wp:positionH relativeFrom="margin">
            <wp:align>left</wp:align>
          </wp:positionH>
          <wp:positionV relativeFrom="paragraph">
            <wp:posOffset>0</wp:posOffset>
          </wp:positionV>
          <wp:extent cx="1438275" cy="15621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38275" cy="1562100"/>
                  </a:xfrm>
                  <a:prstGeom prst="rect">
                    <a:avLst/>
                  </a:prstGeom>
                </pic:spPr>
              </pic:pic>
            </a:graphicData>
          </a:graphic>
          <wp14:sizeRelH relativeFrom="page">
            <wp14:pctWidth>0</wp14:pctWidth>
          </wp14:sizeRelH>
          <wp14:sizeRelV relativeFrom="page">
            <wp14:pctHeight>0</wp14:pctHeight>
          </wp14:sizeRelV>
        </wp:anchor>
      </w:drawing>
    </w:r>
    <w:r w:rsidRPr="004F5425">
      <w:rPr>
        <w:rFonts w:ascii="Calisto MT" w:hAnsi="Calisto MT"/>
        <w:b/>
        <w:color w:val="0070C0"/>
        <w:sz w:val="72"/>
      </w:rPr>
      <w:t xml:space="preserve">Brierley Forest Primary </w:t>
    </w:r>
  </w:p>
  <w:p w14:paraId="29C5A451" w14:textId="77777777" w:rsidR="007F5F74" w:rsidRDefault="007F5F74" w:rsidP="005D1A3A">
    <w:pPr>
      <w:jc w:val="center"/>
      <w:rPr>
        <w:sz w:val="72"/>
      </w:rPr>
    </w:pPr>
    <w:r w:rsidRPr="004F5425">
      <w:rPr>
        <w:rFonts w:ascii="Calisto MT" w:hAnsi="Calisto MT"/>
        <w:b/>
        <w:color w:val="0070C0"/>
        <w:sz w:val="72"/>
      </w:rPr>
      <w:t xml:space="preserve">and Nursery School </w:t>
    </w:r>
  </w:p>
  <w:p w14:paraId="06BB3610" w14:textId="7BD19213" w:rsidR="007F5F74" w:rsidRDefault="00E526BA" w:rsidP="00B609B6">
    <w:pPr>
      <w:pStyle w:val="Header"/>
      <w:jc w:val="center"/>
    </w:pPr>
    <w:r>
      <w:rPr>
        <w:noProof/>
        <w:lang w:eastAsia="en-GB"/>
      </w:rPr>
      <w:pict w14:anchorId="2B2DD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14533" o:spid="_x0000_s2051" type="#_x0000_t75" style="position:absolute;left:0;text-align:left;margin-left:0;margin-top:0;width:394pt;height:451.25pt;z-index:-251656192;mso-position-horizontal:center;mso-position-horizontal-relative:margin;mso-position-vertical:center;mso-position-vertical-relative:margin" o:allowincell="f">
          <v:imagedata r:id="rId2"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84E07" w14:textId="77777777" w:rsidR="007F5F74" w:rsidRDefault="00E526BA">
    <w:pPr>
      <w:pStyle w:val="Header"/>
    </w:pPr>
    <w:r>
      <w:rPr>
        <w:noProof/>
        <w:lang w:eastAsia="en-GB"/>
      </w:rPr>
      <w:pict w14:anchorId="19B708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14531" o:spid="_x0000_s2049" type="#_x0000_t75" style="position:absolute;margin-left:0;margin-top:0;width:394pt;height:451.2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6F7F"/>
    <w:multiLevelType w:val="hybridMultilevel"/>
    <w:tmpl w:val="607A87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8246A2D"/>
    <w:multiLevelType w:val="hybridMultilevel"/>
    <w:tmpl w:val="070A72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8E"/>
    <w:rsid w:val="00000C9A"/>
    <w:rsid w:val="00030991"/>
    <w:rsid w:val="001E3286"/>
    <w:rsid w:val="00241098"/>
    <w:rsid w:val="00264EAE"/>
    <w:rsid w:val="00273242"/>
    <w:rsid w:val="00396DDC"/>
    <w:rsid w:val="003F62A3"/>
    <w:rsid w:val="004B613C"/>
    <w:rsid w:val="005B7B6F"/>
    <w:rsid w:val="005D1A3A"/>
    <w:rsid w:val="00623755"/>
    <w:rsid w:val="00644EBE"/>
    <w:rsid w:val="00673265"/>
    <w:rsid w:val="006A6DE3"/>
    <w:rsid w:val="006A7B8E"/>
    <w:rsid w:val="0075505F"/>
    <w:rsid w:val="00767BC4"/>
    <w:rsid w:val="007F5F74"/>
    <w:rsid w:val="008A3B92"/>
    <w:rsid w:val="008B3A39"/>
    <w:rsid w:val="00927EDF"/>
    <w:rsid w:val="00957F5B"/>
    <w:rsid w:val="00A2470E"/>
    <w:rsid w:val="00A51E1C"/>
    <w:rsid w:val="00B609B6"/>
    <w:rsid w:val="00B77360"/>
    <w:rsid w:val="00B9661B"/>
    <w:rsid w:val="00BB0722"/>
    <w:rsid w:val="00C5524B"/>
    <w:rsid w:val="00D501F3"/>
    <w:rsid w:val="00DDAC82"/>
    <w:rsid w:val="00E526BA"/>
    <w:rsid w:val="00F609C1"/>
    <w:rsid w:val="00F77CC8"/>
    <w:rsid w:val="00FB0D5A"/>
    <w:rsid w:val="02099F5D"/>
    <w:rsid w:val="0540BC56"/>
    <w:rsid w:val="074E57C7"/>
    <w:rsid w:val="07588101"/>
    <w:rsid w:val="077D3AF5"/>
    <w:rsid w:val="0975A190"/>
    <w:rsid w:val="0C98EE67"/>
    <w:rsid w:val="12082A4F"/>
    <w:rsid w:val="141DDBAC"/>
    <w:rsid w:val="16AE384E"/>
    <w:rsid w:val="1BDA9D58"/>
    <w:rsid w:val="1D11C97B"/>
    <w:rsid w:val="1D70846A"/>
    <w:rsid w:val="225D1DEA"/>
    <w:rsid w:val="2350E0DD"/>
    <w:rsid w:val="243BECFC"/>
    <w:rsid w:val="2527C269"/>
    <w:rsid w:val="257B964F"/>
    <w:rsid w:val="2688819F"/>
    <w:rsid w:val="271766B0"/>
    <w:rsid w:val="2B5BF2C2"/>
    <w:rsid w:val="2B9703ED"/>
    <w:rsid w:val="3147945D"/>
    <w:rsid w:val="3631A926"/>
    <w:rsid w:val="369EA569"/>
    <w:rsid w:val="37B4512A"/>
    <w:rsid w:val="37CD7987"/>
    <w:rsid w:val="3AB0E0C1"/>
    <w:rsid w:val="3DCCCECD"/>
    <w:rsid w:val="3FBF630F"/>
    <w:rsid w:val="4132B6B0"/>
    <w:rsid w:val="42D02D6D"/>
    <w:rsid w:val="43A6FEC5"/>
    <w:rsid w:val="469BA0D6"/>
    <w:rsid w:val="474B9BCA"/>
    <w:rsid w:val="48D12565"/>
    <w:rsid w:val="4AC7048B"/>
    <w:rsid w:val="4D12CFE0"/>
    <w:rsid w:val="529C2FFA"/>
    <w:rsid w:val="54AB5761"/>
    <w:rsid w:val="59D82A8B"/>
    <w:rsid w:val="5C5FD059"/>
    <w:rsid w:val="5D28F3AA"/>
    <w:rsid w:val="60DE0CD0"/>
    <w:rsid w:val="675BEAB0"/>
    <w:rsid w:val="6A3FE5E7"/>
    <w:rsid w:val="6CD5E46F"/>
    <w:rsid w:val="741BF74B"/>
    <w:rsid w:val="7876DA53"/>
    <w:rsid w:val="7E16A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BBF3EE6"/>
  <w15:chartTrackingRefBased/>
  <w15:docId w15:val="{9195D251-6838-40D5-AF04-46CD84153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7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7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B8E"/>
  </w:style>
  <w:style w:type="paragraph" w:styleId="Footer">
    <w:name w:val="footer"/>
    <w:basedOn w:val="Normal"/>
    <w:link w:val="FooterChar"/>
    <w:uiPriority w:val="99"/>
    <w:unhideWhenUsed/>
    <w:rsid w:val="006A7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B8E"/>
  </w:style>
  <w:style w:type="paragraph" w:customStyle="1" w:styleId="Default">
    <w:name w:val="Default"/>
    <w:rsid w:val="00396DDC"/>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B07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722"/>
    <w:rPr>
      <w:rFonts w:ascii="Segoe UI" w:hAnsi="Segoe UI" w:cs="Segoe UI"/>
      <w:sz w:val="18"/>
      <w:szCs w:val="18"/>
    </w:rPr>
  </w:style>
  <w:style w:type="paragraph" w:styleId="ListParagraph">
    <w:name w:val="List Paragraph"/>
    <w:basedOn w:val="Normal"/>
    <w:uiPriority w:val="34"/>
    <w:qFormat/>
    <w:rsid w:val="00264E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f12ddb-6ca7-4867-86bc-5eb918824e9f">
      <Terms xmlns="http://schemas.microsoft.com/office/infopath/2007/PartnerControls"/>
    </lcf76f155ced4ddcb4097134ff3c332f>
    <TaxCatchAll xmlns="0ebd7cb2-af6c-4805-90b7-f40aa4f67c1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A22925137F0544AA3180D2CCD36F02" ma:contentTypeVersion="16" ma:contentTypeDescription="Create a new document." ma:contentTypeScope="" ma:versionID="490f50bae46e8880a906f74b22508144">
  <xsd:schema xmlns:xsd="http://www.w3.org/2001/XMLSchema" xmlns:xs="http://www.w3.org/2001/XMLSchema" xmlns:p="http://schemas.microsoft.com/office/2006/metadata/properties" xmlns:ns2="0ebd7cb2-af6c-4805-90b7-f40aa4f67c13" xmlns:ns3="8ff12ddb-6ca7-4867-86bc-5eb918824e9f" targetNamespace="http://schemas.microsoft.com/office/2006/metadata/properties" ma:root="true" ma:fieldsID="2b0d8736f9dc870d02c8ebd0fa5929ae" ns2:_="" ns3:_="">
    <xsd:import namespace="0ebd7cb2-af6c-4805-90b7-f40aa4f67c13"/>
    <xsd:import namespace="8ff12ddb-6ca7-4867-86bc-5eb918824e9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7cb2-af6c-4805-90b7-f40aa4f67c1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7c42e29-65f8-4d84-83b2-8ad6df225b68}" ma:internalName="TaxCatchAll" ma:showField="CatchAllData" ma:web="0ebd7cb2-af6c-4805-90b7-f40aa4f67c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12ddb-6ca7-4867-86bc-5eb918824e9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e48b7e8-2b24-459e-9275-a09bb019333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BD0F3F-77AD-49D5-B82B-CE41713002AB}">
  <ds:schemaRefs>
    <ds:schemaRef ds:uri="http://schemas.microsoft.com/sharepoint/v3/contenttype/forms"/>
  </ds:schemaRefs>
</ds:datastoreItem>
</file>

<file path=customXml/itemProps2.xml><?xml version="1.0" encoding="utf-8"?>
<ds:datastoreItem xmlns:ds="http://schemas.openxmlformats.org/officeDocument/2006/customXml" ds:itemID="{23DAF287-F4E9-4318-8012-5F3AD761BF6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ebd7cb2-af6c-4805-90b7-f40aa4f67c13"/>
    <ds:schemaRef ds:uri="http://purl.org/dc/elements/1.1/"/>
    <ds:schemaRef ds:uri="http://schemas.microsoft.com/office/2006/metadata/properties"/>
    <ds:schemaRef ds:uri="8ff12ddb-6ca7-4867-86bc-5eb918824e9f"/>
    <ds:schemaRef ds:uri="http://www.w3.org/XML/1998/namespace"/>
    <ds:schemaRef ds:uri="http://purl.org/dc/dcmitype/"/>
  </ds:schemaRefs>
</ds:datastoreItem>
</file>

<file path=customXml/itemProps3.xml><?xml version="1.0" encoding="utf-8"?>
<ds:datastoreItem xmlns:ds="http://schemas.openxmlformats.org/officeDocument/2006/customXml" ds:itemID="{FC239624-7583-4E17-8B06-F1AE17C07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7cb2-af6c-4805-90b7-f40aa4f67c13"/>
    <ds:schemaRef ds:uri="8ff12ddb-6ca7-4867-86bc-5eb918824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1192</Words>
  <Characters>6796</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Julie VOURLOU</cp:lastModifiedBy>
  <cp:revision>2</cp:revision>
  <cp:lastPrinted>2023-01-16T12:24:00Z</cp:lastPrinted>
  <dcterms:created xsi:type="dcterms:W3CDTF">2025-01-20T07:16:00Z</dcterms:created>
  <dcterms:modified xsi:type="dcterms:W3CDTF">2025-01-20T07:16:00Z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0x010100F3A22925137F0544AA3180D2CCD36F02</vt:lpwstr>
  </property>
  <property fmtid="{D5CDD505-2E9C-101B-9397-08002B2CF9AE}" pid="3" name="MediaServiceImageTags">
    <vt:lpwstr/>
  </property>
</Properties>
</file>