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C68B57" w14:textId="080A485B" w:rsidR="007F1456" w:rsidRPr="004F5F42" w:rsidRDefault="004F5F42" w:rsidP="5A96ED9D">
      <w:pPr>
        <w:rPr>
          <w:rFonts w:ascii="Verdana" w:eastAsia="Verdana Pro" w:hAnsi="Verdana" w:cs="Verdana Pro"/>
          <w:sz w:val="28"/>
          <w:szCs w:val="22"/>
          <w:u w:val="single"/>
        </w:rPr>
      </w:pPr>
      <w:r w:rsidRPr="004F5F42">
        <w:rPr>
          <w:rFonts w:ascii="Verdana" w:eastAsia="Verdana Pro" w:hAnsi="Verdana" w:cs="Verdana Pro"/>
          <w:sz w:val="28"/>
          <w:szCs w:val="22"/>
          <w:u w:val="single"/>
        </w:rPr>
        <w:t>History</w:t>
      </w:r>
      <w:r w:rsidRPr="004F5F42">
        <w:rPr>
          <w:rFonts w:ascii="Verdana" w:eastAsia="Verdana Pro" w:hAnsi="Verdana" w:cs="Verdana Pro"/>
          <w:b/>
          <w:szCs w:val="22"/>
          <w:u w:val="single"/>
        </w:rPr>
        <w:t xml:space="preserve"> </w:t>
      </w:r>
      <w:r w:rsidR="007F1456" w:rsidRPr="004F5F42">
        <w:rPr>
          <w:rFonts w:ascii="Verdana" w:eastAsia="Verdana Pro" w:hAnsi="Verdana" w:cs="Verdana Pro"/>
          <w:sz w:val="28"/>
          <w:szCs w:val="22"/>
          <w:u w:val="single"/>
        </w:rPr>
        <w:t>Subject Overview</w:t>
      </w:r>
    </w:p>
    <w:p w14:paraId="46967E12" w14:textId="77777777" w:rsidR="007F1456" w:rsidRPr="00BF5E33" w:rsidRDefault="007F1456" w:rsidP="5A96ED9D">
      <w:pPr>
        <w:rPr>
          <w:rFonts w:ascii="Verdana" w:eastAsia="Verdana Pro" w:hAnsi="Verdana" w:cs="Verdana Pro"/>
          <w:sz w:val="22"/>
          <w:szCs w:val="22"/>
        </w:rPr>
      </w:pPr>
    </w:p>
    <w:tbl>
      <w:tblPr>
        <w:tblStyle w:val="TableGrid"/>
        <w:tblW w:w="15418" w:type="dxa"/>
        <w:tblLook w:val="04A0" w:firstRow="1" w:lastRow="0" w:firstColumn="1" w:lastColumn="0" w:noHBand="0" w:noVBand="1"/>
      </w:tblPr>
      <w:tblGrid>
        <w:gridCol w:w="1309"/>
        <w:gridCol w:w="1947"/>
        <w:gridCol w:w="2063"/>
        <w:gridCol w:w="2898"/>
        <w:gridCol w:w="35"/>
        <w:gridCol w:w="8"/>
        <w:gridCol w:w="2869"/>
        <w:gridCol w:w="1974"/>
        <w:gridCol w:w="2315"/>
      </w:tblGrid>
      <w:tr w:rsidR="00180534" w:rsidRPr="00BF5E33" w14:paraId="24DFD3C1" w14:textId="77777777" w:rsidTr="00847566">
        <w:trPr>
          <w:trHeight w:val="483"/>
        </w:trPr>
        <w:tc>
          <w:tcPr>
            <w:tcW w:w="1309" w:type="dxa"/>
          </w:tcPr>
          <w:p w14:paraId="44181477" w14:textId="47F22E59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Group:</w:t>
            </w:r>
          </w:p>
        </w:tc>
        <w:tc>
          <w:tcPr>
            <w:tcW w:w="1947" w:type="dxa"/>
          </w:tcPr>
          <w:p w14:paraId="6AD5DF5C" w14:textId="4A76D553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Autumn 1</w:t>
            </w:r>
          </w:p>
        </w:tc>
        <w:tc>
          <w:tcPr>
            <w:tcW w:w="2063" w:type="dxa"/>
          </w:tcPr>
          <w:p w14:paraId="29E6CD3A" w14:textId="48A55951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Autumn 2</w:t>
            </w:r>
          </w:p>
        </w:tc>
        <w:tc>
          <w:tcPr>
            <w:tcW w:w="2941" w:type="dxa"/>
            <w:gridSpan w:val="3"/>
          </w:tcPr>
          <w:p w14:paraId="165BE6D7" w14:textId="6E682BE7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Spring 1</w:t>
            </w:r>
          </w:p>
        </w:tc>
        <w:tc>
          <w:tcPr>
            <w:tcW w:w="2869" w:type="dxa"/>
          </w:tcPr>
          <w:p w14:paraId="5EB3857E" w14:textId="5FAA7354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Spring 2</w:t>
            </w:r>
          </w:p>
        </w:tc>
        <w:tc>
          <w:tcPr>
            <w:tcW w:w="1974" w:type="dxa"/>
            <w:tcBorders>
              <w:bottom w:val="single" w:sz="4" w:space="0" w:color="auto"/>
            </w:tcBorders>
          </w:tcPr>
          <w:p w14:paraId="2815263D" w14:textId="5D8AA128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Summer 1</w:t>
            </w:r>
          </w:p>
        </w:tc>
        <w:tc>
          <w:tcPr>
            <w:tcW w:w="2315" w:type="dxa"/>
            <w:tcBorders>
              <w:bottom w:val="single" w:sz="4" w:space="0" w:color="auto"/>
            </w:tcBorders>
          </w:tcPr>
          <w:p w14:paraId="4E68C87A" w14:textId="01F83699" w:rsidR="007F1456" w:rsidRPr="00BF5E33" w:rsidRDefault="007F145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Summer 2</w:t>
            </w:r>
          </w:p>
        </w:tc>
        <w:bookmarkStart w:id="0" w:name="_GoBack"/>
        <w:bookmarkEnd w:id="0"/>
      </w:tr>
      <w:tr w:rsidR="00180534" w14:paraId="670A4227" w14:textId="77777777" w:rsidTr="00847566">
        <w:trPr>
          <w:trHeight w:val="1838"/>
        </w:trPr>
        <w:tc>
          <w:tcPr>
            <w:tcW w:w="1309" w:type="dxa"/>
          </w:tcPr>
          <w:p w14:paraId="6A3D0A86" w14:textId="48D5902C" w:rsidR="004D6175" w:rsidRDefault="00F252A5" w:rsidP="004D6175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  <w:u w:val="single"/>
              </w:rPr>
            </w:pPr>
            <w:r w:rsidRPr="5EB31A37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t xml:space="preserve">Nursery </w:t>
            </w:r>
          </w:p>
          <w:p w14:paraId="5A289973" w14:textId="61F45DBC" w:rsidR="00F252A5" w:rsidRDefault="00F252A5" w:rsidP="5EB31A37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1947" w:type="dxa"/>
            <w:shd w:val="clear" w:color="auto" w:fill="FFFFFF" w:themeFill="background1"/>
          </w:tcPr>
          <w:p w14:paraId="38DC6E02" w14:textId="1382F153" w:rsidR="004D6175" w:rsidRPr="001E5E28" w:rsidRDefault="004D6175" w:rsidP="5EB31A37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1E5E28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A</w:t>
            </w:r>
          </w:p>
          <w:p w14:paraId="5562E908" w14:textId="77777777" w:rsidR="004D6175" w:rsidRPr="001E5E28" w:rsidRDefault="004D6175" w:rsidP="5EB31A37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</w:p>
          <w:p w14:paraId="05D77165" w14:textId="7B7512E6" w:rsidR="00F252A5" w:rsidRPr="001E5E28" w:rsidRDefault="00F252A5" w:rsidP="5EB31A37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1E5E28"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  <w:t>Exploration of the Nursery Environment</w:t>
            </w:r>
          </w:p>
          <w:p w14:paraId="3C1ACDEB" w14:textId="3C47015D" w:rsidR="00F252A5" w:rsidRPr="001E5E28" w:rsidRDefault="00F252A5" w:rsidP="5EB31A37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</w:p>
          <w:p w14:paraId="3B1B34F2" w14:textId="000C63AC" w:rsidR="00F252A5" w:rsidRPr="001E5E28" w:rsidRDefault="00F252A5" w:rsidP="5EB31A37">
            <w:pPr>
              <w:jc w:val="center"/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  <w:r w:rsidRPr="001E5E28"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  <w:t xml:space="preserve">Recognising that once I was a baby </w:t>
            </w:r>
          </w:p>
          <w:p w14:paraId="7A3ACD69" w14:textId="77777777" w:rsidR="00703A9E" w:rsidRPr="001E5E28" w:rsidRDefault="00703A9E" w:rsidP="5EB31A37">
            <w:pPr>
              <w:jc w:val="center"/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</w:p>
          <w:p w14:paraId="09223542" w14:textId="3F04E81E" w:rsidR="00703A9E" w:rsidRPr="001E5E28" w:rsidRDefault="00703A9E" w:rsidP="5EB31A37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1E5E28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5AD3FF69" w14:textId="77777777" w:rsidR="00F252A5" w:rsidRPr="001E5E28" w:rsidRDefault="00F252A5" w:rsidP="5EB31A37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</w:p>
          <w:p w14:paraId="11FA3324" w14:textId="77777777" w:rsidR="00703A9E" w:rsidRPr="001E5E28" w:rsidRDefault="00703A9E" w:rsidP="00703A9E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1E5E28"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  <w:t>Exploration of the Nursery Environment</w:t>
            </w:r>
          </w:p>
          <w:p w14:paraId="4688B74E" w14:textId="77777777" w:rsidR="00703A9E" w:rsidRPr="001E5E28" w:rsidRDefault="00703A9E" w:rsidP="00703A9E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</w:p>
          <w:p w14:paraId="05ED1344" w14:textId="77777777" w:rsidR="00703A9E" w:rsidRPr="001E5E28" w:rsidRDefault="00703A9E" w:rsidP="00703A9E">
            <w:pPr>
              <w:jc w:val="center"/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  <w:r w:rsidRPr="001E5E28"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  <w:t xml:space="preserve">Recognising that once I was a baby </w:t>
            </w:r>
          </w:p>
          <w:p w14:paraId="54FC2581" w14:textId="6ECDEF72" w:rsidR="00703A9E" w:rsidRPr="001E5E28" w:rsidRDefault="00703A9E" w:rsidP="5EB31A37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</w:p>
        </w:tc>
        <w:tc>
          <w:tcPr>
            <w:tcW w:w="2063" w:type="dxa"/>
            <w:shd w:val="clear" w:color="auto" w:fill="FFFFFF" w:themeFill="background1"/>
          </w:tcPr>
          <w:p w14:paraId="15C88264" w14:textId="311AE47A" w:rsidR="004D6175" w:rsidRPr="001E5E28" w:rsidRDefault="004D6175" w:rsidP="00703A9E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1E5E28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A</w:t>
            </w:r>
          </w:p>
          <w:p w14:paraId="1063B2A8" w14:textId="512AC9EE" w:rsidR="00F252A5" w:rsidRPr="001E5E28" w:rsidRDefault="00F252A5" w:rsidP="00703A9E">
            <w:pPr>
              <w:jc w:val="center"/>
              <w:rPr>
                <w:rFonts w:asciiTheme="minorHAnsi" w:eastAsia="Verdana Pro" w:hAnsiTheme="minorHAnsi" w:cstheme="minorHAnsi"/>
                <w:sz w:val="22"/>
                <w:szCs w:val="22"/>
              </w:rPr>
            </w:pPr>
          </w:p>
          <w:p w14:paraId="72154927" w14:textId="0A7665E0" w:rsidR="00F252A5" w:rsidRPr="001E5E28" w:rsidRDefault="00F252A5" w:rsidP="00703A9E">
            <w:pPr>
              <w:jc w:val="center"/>
              <w:rPr>
                <w:rFonts w:asciiTheme="minorHAnsi" w:eastAsia="Verdana Pro" w:hAnsiTheme="minorHAnsi" w:cstheme="minorHAnsi"/>
                <w:sz w:val="22"/>
                <w:szCs w:val="22"/>
              </w:rPr>
            </w:pPr>
          </w:p>
          <w:p w14:paraId="49E10F8E" w14:textId="2E25B85E" w:rsidR="00F252A5" w:rsidRPr="001E5E28" w:rsidRDefault="00F252A5" w:rsidP="00703A9E">
            <w:pPr>
              <w:jc w:val="center"/>
              <w:rPr>
                <w:rFonts w:asciiTheme="minorHAnsi" w:eastAsia="Verdana Pro" w:hAnsiTheme="minorHAnsi" w:cstheme="minorHAnsi"/>
                <w:sz w:val="22"/>
                <w:szCs w:val="22"/>
              </w:rPr>
            </w:pPr>
          </w:p>
          <w:p w14:paraId="5C42C68A" w14:textId="1549714C" w:rsidR="00F252A5" w:rsidRPr="001E5E28" w:rsidRDefault="00F252A5" w:rsidP="00703A9E">
            <w:pPr>
              <w:jc w:val="center"/>
              <w:rPr>
                <w:rFonts w:asciiTheme="minorHAnsi" w:eastAsia="Verdana Pro" w:hAnsiTheme="minorHAnsi" w:cstheme="minorHAnsi"/>
                <w:sz w:val="22"/>
                <w:szCs w:val="22"/>
              </w:rPr>
            </w:pPr>
          </w:p>
          <w:p w14:paraId="5CBC3CC8" w14:textId="77777777" w:rsidR="00F252A5" w:rsidRPr="001E5E28" w:rsidRDefault="00F252A5" w:rsidP="00703A9E">
            <w:pPr>
              <w:jc w:val="center"/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  <w:r w:rsidRPr="001E5E28"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  <w:t>Birthdays</w:t>
            </w:r>
          </w:p>
          <w:p w14:paraId="60394815" w14:textId="77777777" w:rsidR="00703A9E" w:rsidRPr="001E5E28" w:rsidRDefault="00703A9E" w:rsidP="00703A9E">
            <w:pPr>
              <w:jc w:val="center"/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</w:p>
          <w:p w14:paraId="63E07F1A" w14:textId="77777777" w:rsidR="00703A9E" w:rsidRPr="001E5E28" w:rsidRDefault="00703A9E" w:rsidP="00703A9E">
            <w:pPr>
              <w:jc w:val="center"/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</w:p>
          <w:p w14:paraId="3678F5C4" w14:textId="77777777" w:rsidR="00703A9E" w:rsidRPr="001E5E28" w:rsidRDefault="00703A9E" w:rsidP="00703A9E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1E5E28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Cycle B</w:t>
            </w:r>
          </w:p>
          <w:p w14:paraId="3F148578" w14:textId="0A52C348" w:rsidR="00703A9E" w:rsidRPr="001E5E28" w:rsidRDefault="00703A9E" w:rsidP="00703A9E">
            <w:pPr>
              <w:jc w:val="center"/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  <w:r w:rsidRPr="001E5E28"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  <w:t>Birthdays</w:t>
            </w:r>
          </w:p>
          <w:p w14:paraId="77FB822F" w14:textId="77777777" w:rsidR="00703A9E" w:rsidRPr="001E5E28" w:rsidRDefault="00703A9E" w:rsidP="00703A9E">
            <w:pPr>
              <w:jc w:val="center"/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</w:p>
          <w:p w14:paraId="115120F7" w14:textId="7D5AC75D" w:rsidR="00703A9E" w:rsidRPr="001E5E28" w:rsidRDefault="00703A9E" w:rsidP="00703A9E">
            <w:pPr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Interest in different occupations</w:t>
            </w:r>
            <w:r w:rsidR="004D069A"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 xml:space="preserve"> - Firefighters</w:t>
            </w:r>
          </w:p>
          <w:p w14:paraId="1F942A6C" w14:textId="250D9281" w:rsidR="00703A9E" w:rsidRPr="001E5E28" w:rsidRDefault="00703A9E" w:rsidP="5EB31A37">
            <w:pPr>
              <w:jc w:val="center"/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</w:p>
        </w:tc>
        <w:tc>
          <w:tcPr>
            <w:tcW w:w="2941" w:type="dxa"/>
            <w:gridSpan w:val="3"/>
            <w:shd w:val="clear" w:color="auto" w:fill="FFFFFF" w:themeFill="background1"/>
          </w:tcPr>
          <w:p w14:paraId="0E319D05" w14:textId="77777777" w:rsidR="00801F2E" w:rsidRPr="001E5E28" w:rsidRDefault="00801F2E" w:rsidP="00801F2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1E5E28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Cycle A</w:t>
            </w:r>
          </w:p>
          <w:p w14:paraId="20617241" w14:textId="152EB8D1" w:rsidR="00801F2E" w:rsidRPr="001E5E28" w:rsidRDefault="00801F2E" w:rsidP="00801F2E">
            <w:pPr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Interest in different occupations</w:t>
            </w:r>
            <w:r w:rsidR="0032451F"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 xml:space="preserve"> – fire</w:t>
            </w:r>
            <w:r w:rsidR="004D069A"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fighters</w:t>
            </w:r>
            <w:r w:rsidR="0032451F"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/paramedics/police</w:t>
            </w:r>
          </w:p>
          <w:p w14:paraId="7C801852" w14:textId="77777777" w:rsidR="0032451F" w:rsidRPr="001E5E28" w:rsidRDefault="0032451F" w:rsidP="00801F2E">
            <w:pPr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</w:p>
          <w:p w14:paraId="4A31106F" w14:textId="77777777" w:rsidR="0032451F" w:rsidRPr="001E5E28" w:rsidRDefault="0032451F" w:rsidP="0032451F">
            <w:pPr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Talking about family memories</w:t>
            </w:r>
          </w:p>
          <w:p w14:paraId="1E80B1C8" w14:textId="77777777" w:rsidR="0032451F" w:rsidRPr="001E5E28" w:rsidRDefault="0032451F" w:rsidP="00801F2E">
            <w:pPr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</w:p>
          <w:p w14:paraId="7A8E437E" w14:textId="68FF33F9" w:rsidR="00F252A5" w:rsidRPr="001E5E28" w:rsidRDefault="00F252A5" w:rsidP="5EB31A3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59600DC" w14:textId="77777777" w:rsidR="00801F2E" w:rsidRPr="001E5E28" w:rsidRDefault="00801F2E" w:rsidP="00801F2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1E5E28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Cycle B</w:t>
            </w:r>
          </w:p>
          <w:p w14:paraId="2C3CC175" w14:textId="2A9E0A6F" w:rsidR="00F252A5" w:rsidRPr="001E5E28" w:rsidRDefault="00F252A5" w:rsidP="5EB31A3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BABE1C6" w14:textId="17266A2D" w:rsidR="00A97765" w:rsidRPr="001E5E28" w:rsidRDefault="00A97765" w:rsidP="5EB31A37">
            <w:pPr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Talking about family memories</w:t>
            </w:r>
          </w:p>
          <w:p w14:paraId="7DA4797A" w14:textId="60C0D10E" w:rsidR="00F252A5" w:rsidRDefault="00F252A5" w:rsidP="5EB31A3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7188BDE" w14:textId="77777777" w:rsidR="001727C1" w:rsidRDefault="001727C1" w:rsidP="5EB31A3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A102C61" w14:textId="77777777" w:rsidR="001727C1" w:rsidRPr="001E5E28" w:rsidRDefault="001727C1" w:rsidP="5EB31A3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AD0A67" w14:textId="1A71EF0E" w:rsidR="00F252A5" w:rsidRPr="001E5E28" w:rsidRDefault="00F252A5" w:rsidP="537363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9" w:type="dxa"/>
            <w:shd w:val="clear" w:color="auto" w:fill="FFFFFF" w:themeFill="background1"/>
          </w:tcPr>
          <w:p w14:paraId="3B0412EB" w14:textId="682DF893" w:rsidR="00F252A5" w:rsidRPr="001E5E28" w:rsidRDefault="00184C1E" w:rsidP="537363E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1E5E28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Cycle A</w:t>
            </w:r>
          </w:p>
          <w:p w14:paraId="68449192" w14:textId="7CA9183A" w:rsidR="00801F2E" w:rsidRPr="001E5E28" w:rsidRDefault="00801F2E" w:rsidP="00801F2E">
            <w:pPr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Interest in different occupations</w:t>
            </w:r>
            <w:r w:rsidR="004D069A"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 xml:space="preserve"> - vet</w:t>
            </w:r>
          </w:p>
          <w:p w14:paraId="6B7C6CFB" w14:textId="77777777" w:rsidR="00184C1E" w:rsidRPr="001E5E28" w:rsidRDefault="00184C1E" w:rsidP="537363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E4A3ED2" w14:textId="32BBC58A" w:rsidR="00184C1E" w:rsidRPr="001E5E28" w:rsidRDefault="00184C1E" w:rsidP="537363E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1E5E28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Cycle B</w:t>
            </w:r>
          </w:p>
          <w:p w14:paraId="625C85FF" w14:textId="77777777" w:rsidR="00984C89" w:rsidRPr="001E5E28" w:rsidRDefault="00984C89" w:rsidP="537363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28D6FDD" w14:textId="77777777" w:rsidR="00984C89" w:rsidRPr="001E5E28" w:rsidRDefault="00984C89" w:rsidP="00984C89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>Observations of the world around me.</w:t>
            </w:r>
          </w:p>
          <w:p w14:paraId="7B2B556A" w14:textId="77777777" w:rsidR="00801F2E" w:rsidRPr="001E5E28" w:rsidRDefault="00801F2E" w:rsidP="00984C89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</w:p>
          <w:p w14:paraId="66B07317" w14:textId="2A8DACDC" w:rsidR="00801F2E" w:rsidRPr="001E5E28" w:rsidRDefault="00801F2E" w:rsidP="00801F2E">
            <w:pPr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Interest in different occupations</w:t>
            </w:r>
            <w:r w:rsidR="004D069A"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 xml:space="preserve"> - doctors</w:t>
            </w:r>
          </w:p>
          <w:p w14:paraId="59107049" w14:textId="77777777" w:rsidR="00801F2E" w:rsidRPr="001E5E28" w:rsidRDefault="00801F2E" w:rsidP="00984C89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</w:p>
          <w:p w14:paraId="65AD635B" w14:textId="2E543527" w:rsidR="00984C89" w:rsidRPr="001E5E28" w:rsidRDefault="00984C89" w:rsidP="537363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74" w:type="dxa"/>
            <w:tcBorders>
              <w:bottom w:val="nil"/>
            </w:tcBorders>
            <w:shd w:val="clear" w:color="auto" w:fill="FFFFFF" w:themeFill="background1"/>
          </w:tcPr>
          <w:p w14:paraId="78CBC977" w14:textId="5C2B3246" w:rsidR="00F252A5" w:rsidRPr="001E5E28" w:rsidRDefault="00184C1E" w:rsidP="5EB31A3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1E5E28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Cycle A</w:t>
            </w:r>
          </w:p>
          <w:p w14:paraId="6268589E" w14:textId="7F61671B" w:rsidR="00F252A5" w:rsidRPr="001E5E28" w:rsidRDefault="00E551AF" w:rsidP="5EB31A37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>Observations of the world around me.</w:t>
            </w:r>
          </w:p>
          <w:p w14:paraId="3AD3D190" w14:textId="77777777" w:rsidR="00B2037A" w:rsidRPr="001E5E28" w:rsidRDefault="00B2037A" w:rsidP="5EB31A37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</w:p>
          <w:p w14:paraId="69711929" w14:textId="74C50E86" w:rsidR="006B55F2" w:rsidRDefault="001727C1" w:rsidP="5EB31A37">
            <w:pPr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 xml:space="preserve">Interest in different occupations </w:t>
            </w:r>
            <w:r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–</w:t>
            </w:r>
            <w:r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 xml:space="preserve"> farmer</w:t>
            </w:r>
          </w:p>
          <w:p w14:paraId="09FE938D" w14:textId="77777777" w:rsidR="001727C1" w:rsidRPr="001E5E28" w:rsidRDefault="001727C1" w:rsidP="5EB31A37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</w:p>
          <w:p w14:paraId="483EDA09" w14:textId="2E3F6F9A" w:rsidR="00184C1E" w:rsidRPr="001E5E28" w:rsidRDefault="00184C1E" w:rsidP="5EB31A37">
            <w:pPr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Changes over time in my own experience</w:t>
            </w:r>
          </w:p>
          <w:p w14:paraId="3DA6848D" w14:textId="77777777" w:rsidR="00184C1E" w:rsidRPr="001E5E28" w:rsidRDefault="00184C1E" w:rsidP="5EB31A37">
            <w:pPr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</w:p>
          <w:p w14:paraId="5539E637" w14:textId="60E84B5D" w:rsidR="00184C1E" w:rsidRPr="001E5E28" w:rsidRDefault="00184C1E" w:rsidP="5EB31A37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1E5E28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126DE563" w14:textId="77777777" w:rsidR="00B2037A" w:rsidRPr="001E5E28" w:rsidRDefault="00B2037A" w:rsidP="00B2037A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>Observations of the world around me.</w:t>
            </w:r>
          </w:p>
          <w:p w14:paraId="51755419" w14:textId="77777777" w:rsidR="000B6D99" w:rsidRPr="001E5E28" w:rsidRDefault="000B6D99" w:rsidP="5EB31A37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5646BC5D" w14:textId="3A7FFE6D" w:rsidR="00645DCB" w:rsidRPr="001E5E28" w:rsidRDefault="00645DCB" w:rsidP="00645DCB">
            <w:pPr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Roles in society: Queens, kings etc.</w:t>
            </w:r>
          </w:p>
          <w:p w14:paraId="20C2F958" w14:textId="77777777" w:rsidR="00A62CBF" w:rsidRPr="001E5E28" w:rsidRDefault="00A62CBF" w:rsidP="5EB31A3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A18DF8A" w14:textId="5847D78C" w:rsidR="00A62CBF" w:rsidRPr="001E5E28" w:rsidRDefault="00A62CBF" w:rsidP="5EB31A37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 xml:space="preserve">Changes over time in my own experience </w:t>
            </w:r>
          </w:p>
        </w:tc>
        <w:tc>
          <w:tcPr>
            <w:tcW w:w="2315" w:type="dxa"/>
            <w:tcBorders>
              <w:bottom w:val="nil"/>
            </w:tcBorders>
            <w:shd w:val="clear" w:color="auto" w:fill="FFFFFF" w:themeFill="background1"/>
          </w:tcPr>
          <w:p w14:paraId="2163501E" w14:textId="2BEC7F47" w:rsidR="00F252A5" w:rsidRPr="001E5E28" w:rsidRDefault="00184C1E" w:rsidP="5EB31A37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r w:rsidRPr="001E5E28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Cycle A</w:t>
            </w:r>
          </w:p>
          <w:p w14:paraId="1A93E2FC" w14:textId="77777777" w:rsidR="00F252A5" w:rsidRPr="001E5E28" w:rsidRDefault="00F252A5" w:rsidP="537363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7EE97B8" w14:textId="1A67CEC6" w:rsidR="00827778" w:rsidRPr="001E5E28" w:rsidRDefault="00621AB0" w:rsidP="537363EF">
            <w:pPr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Talking about own experiences</w:t>
            </w:r>
            <w:r w:rsidR="000B6D99"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/life-story/family history.</w:t>
            </w:r>
          </w:p>
          <w:p w14:paraId="640AD5E8" w14:textId="77777777" w:rsidR="00827778" w:rsidRPr="001E5E28" w:rsidRDefault="00827778" w:rsidP="537363E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361AE95" w14:textId="77777777" w:rsidR="00827778" w:rsidRPr="001E5E28" w:rsidRDefault="00827778" w:rsidP="537363EF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 xml:space="preserve">Knowing there are different countries in the world </w:t>
            </w:r>
          </w:p>
          <w:p w14:paraId="533CDBE4" w14:textId="77777777" w:rsidR="00184C1E" w:rsidRPr="001E5E28" w:rsidRDefault="00184C1E" w:rsidP="537363EF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</w:p>
          <w:p w14:paraId="61F1CC47" w14:textId="77777777" w:rsidR="00184C1E" w:rsidRPr="001E5E28" w:rsidRDefault="00184C1E" w:rsidP="537363EF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1E5E28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47D581CD" w14:textId="77777777" w:rsidR="000B6D99" w:rsidRPr="001E5E28" w:rsidRDefault="000B6D99" w:rsidP="000B6D99">
            <w:pPr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Talking about own experiences/life-story/family history.</w:t>
            </w:r>
          </w:p>
          <w:p w14:paraId="0E126921" w14:textId="77777777" w:rsidR="00184C1E" w:rsidRPr="001E5E28" w:rsidRDefault="00184C1E" w:rsidP="537363EF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5871CA8A" w14:textId="46B99EE3" w:rsidR="00184C1E" w:rsidRPr="001E5E28" w:rsidRDefault="000B6D99" w:rsidP="537363EF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>Asking questions about my familiar world</w:t>
            </w:r>
          </w:p>
          <w:p w14:paraId="70117BEA" w14:textId="77777777" w:rsidR="000B6D99" w:rsidRPr="001E5E28" w:rsidRDefault="000B6D99" w:rsidP="537363EF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7357D759" w14:textId="77777777" w:rsidR="00184C1E" w:rsidRPr="001E5E28" w:rsidRDefault="00184C1E" w:rsidP="00184C1E">
            <w:pPr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  <w:r w:rsidRPr="001E5E28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 xml:space="preserve">Knowing there are different countries in the world </w:t>
            </w:r>
          </w:p>
          <w:p w14:paraId="5C66AC26" w14:textId="5DC86FAF" w:rsidR="00184C1E" w:rsidRPr="001E5E28" w:rsidRDefault="00184C1E" w:rsidP="537363EF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</w:tc>
      </w:tr>
      <w:tr w:rsidR="00180534" w14:paraId="7364820D" w14:textId="77777777" w:rsidTr="00847566">
        <w:trPr>
          <w:trHeight w:val="1838"/>
        </w:trPr>
        <w:tc>
          <w:tcPr>
            <w:tcW w:w="1309" w:type="dxa"/>
          </w:tcPr>
          <w:p w14:paraId="4AE29024" w14:textId="686C8046" w:rsidR="00A62CBF" w:rsidRDefault="00A62CBF" w:rsidP="537363EF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</w:pPr>
            <w:r w:rsidRPr="5EB31A37">
              <w:rPr>
                <w:rFonts w:ascii="Verdana" w:eastAsia="Verdana" w:hAnsi="Verdana" w:cs="Verdana"/>
                <w:color w:val="000000" w:themeColor="text1"/>
                <w:sz w:val="22"/>
                <w:szCs w:val="22"/>
              </w:rPr>
              <w:lastRenderedPageBreak/>
              <w:t>Reception</w:t>
            </w:r>
          </w:p>
          <w:p w14:paraId="7F7FB545" w14:textId="19D78D17" w:rsidR="00A62CBF" w:rsidRDefault="00A62CBF" w:rsidP="5EB31A37">
            <w:pPr>
              <w:rPr>
                <w:rFonts w:ascii="Verdana" w:eastAsia="Verdana" w:hAnsi="Verdana" w:cs="Verdana"/>
                <w:color w:val="000000" w:themeColor="text1"/>
                <w:sz w:val="22"/>
                <w:szCs w:val="22"/>
                <w:u w:val="single"/>
              </w:rPr>
            </w:pPr>
          </w:p>
        </w:tc>
        <w:tc>
          <w:tcPr>
            <w:tcW w:w="1947" w:type="dxa"/>
            <w:shd w:val="clear" w:color="auto" w:fill="FFFFFF" w:themeFill="background1"/>
          </w:tcPr>
          <w:p w14:paraId="4A2ABFE1" w14:textId="18DCCA7D" w:rsidR="00C31A1A" w:rsidRPr="00DC382A" w:rsidRDefault="00D52550" w:rsidP="00DC382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A</w:t>
            </w:r>
          </w:p>
          <w:p w14:paraId="5B28FA10" w14:textId="77777777" w:rsidR="008570FC" w:rsidRPr="00F254FA" w:rsidRDefault="008570FC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Exploring where I live using maps.</w:t>
            </w:r>
          </w:p>
          <w:p w14:paraId="4E0E29DA" w14:textId="77777777" w:rsidR="008570FC" w:rsidRPr="00F254FA" w:rsidRDefault="008570FC" w:rsidP="00F254FA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  <w:t>Knowing I live in Sutton-In-Ashfield</w:t>
            </w:r>
          </w:p>
          <w:p w14:paraId="10687B92" w14:textId="77777777" w:rsidR="008570FC" w:rsidRPr="00F254FA" w:rsidRDefault="008570FC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13594EAF" w14:textId="387B1372" w:rsidR="008570FC" w:rsidRPr="00F254FA" w:rsidRDefault="008570FC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ED7D31" w:themeColor="accent2"/>
                <w:sz w:val="22"/>
                <w:szCs w:val="22"/>
              </w:rPr>
              <w:t>Growing up.</w:t>
            </w:r>
          </w:p>
          <w:p w14:paraId="642C3D5B" w14:textId="43A33A48" w:rsidR="008570FC" w:rsidRPr="00F254FA" w:rsidRDefault="008570FC" w:rsidP="00F254FA">
            <w:pPr>
              <w:jc w:val="center"/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  <w:t>Commenting on images from when I was a baby and identifying how I’ve changed as I’ve grown up.</w:t>
            </w:r>
          </w:p>
          <w:p w14:paraId="6457E5C5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63484FE9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08BDD474" w14:textId="77777777" w:rsidR="00C31A1A" w:rsidRPr="00F254FA" w:rsidRDefault="00C31A1A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0BCAE3D4" w14:textId="77777777" w:rsidR="00C31A1A" w:rsidRPr="00F254FA" w:rsidRDefault="00C31A1A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Exploring where I live using maps.</w:t>
            </w:r>
          </w:p>
          <w:p w14:paraId="7D9180D3" w14:textId="3498F6FD" w:rsidR="008570FC" w:rsidRPr="00F254FA" w:rsidRDefault="008570FC" w:rsidP="00F254FA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  <w:t>Knowing I live in Sutton-In-Ashfield</w:t>
            </w:r>
          </w:p>
          <w:p w14:paraId="18EB0927" w14:textId="77777777" w:rsidR="00C31A1A" w:rsidRPr="00F254FA" w:rsidRDefault="00C31A1A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58C04BA6" w14:textId="262D6878" w:rsidR="00D52550" w:rsidRPr="00F254FA" w:rsidRDefault="008570FC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ED7D31" w:themeColor="accent2"/>
                <w:sz w:val="22"/>
                <w:szCs w:val="22"/>
              </w:rPr>
              <w:t>Growing up</w:t>
            </w:r>
          </w:p>
          <w:p w14:paraId="7E85480C" w14:textId="77777777" w:rsidR="008570FC" w:rsidRPr="00F254FA" w:rsidRDefault="008570FC" w:rsidP="00F254FA">
            <w:pPr>
              <w:jc w:val="center"/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  <w:t>Commenting on images from when I was a baby and identifying how I’ve changed as I’ve grown up.</w:t>
            </w:r>
          </w:p>
          <w:p w14:paraId="7947F649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3758C347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57016B91" w14:textId="517E3159" w:rsidR="00A62CBF" w:rsidRPr="00F254FA" w:rsidRDefault="00A62CBF" w:rsidP="00F254FA">
            <w:pPr>
              <w:jc w:val="center"/>
              <w:rPr>
                <w:rFonts w:asciiTheme="minorHAnsi" w:eastAsia="Verdana Pro" w:hAnsiTheme="minorHAnsi" w:cstheme="minorHAnsi"/>
                <w:sz w:val="22"/>
                <w:szCs w:val="22"/>
              </w:rPr>
            </w:pPr>
          </w:p>
        </w:tc>
        <w:tc>
          <w:tcPr>
            <w:tcW w:w="2063" w:type="dxa"/>
            <w:shd w:val="clear" w:color="auto" w:fill="FFFFFF" w:themeFill="background1"/>
          </w:tcPr>
          <w:p w14:paraId="3C6ACFE0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A</w:t>
            </w:r>
          </w:p>
          <w:p w14:paraId="1E8902DC" w14:textId="77777777" w:rsidR="00246EAF" w:rsidRPr="00F254FA" w:rsidRDefault="00246EAF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ED7D31" w:themeColor="accent2"/>
                <w:sz w:val="22"/>
                <w:szCs w:val="22"/>
              </w:rPr>
              <w:t>History of Bonfire Night – Guy Fawkes</w:t>
            </w:r>
          </w:p>
          <w:p w14:paraId="14DFAF36" w14:textId="093F7FB3" w:rsidR="00101A78" w:rsidRPr="00F254FA" w:rsidRDefault="00246EAF" w:rsidP="00F254FA">
            <w:pPr>
              <w:jc w:val="center"/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  <w:t>Making comments and comparison about significant individuals from the past.</w:t>
            </w:r>
          </w:p>
          <w:p w14:paraId="7A8B2AF1" w14:textId="77777777" w:rsidR="00B44B0C" w:rsidRPr="00F254FA" w:rsidRDefault="00B44B0C" w:rsidP="00F254FA">
            <w:pPr>
              <w:jc w:val="center"/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</w:p>
          <w:p w14:paraId="10814D47" w14:textId="4E079F4A" w:rsidR="00B44B0C" w:rsidRPr="00F254FA" w:rsidRDefault="00B44B0C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Exploration of the natural world</w:t>
            </w:r>
          </w:p>
          <w:p w14:paraId="1F24F50E" w14:textId="77777777" w:rsidR="00B44B0C" w:rsidRPr="00F254FA" w:rsidRDefault="00B44B0C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1B218E8B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3D77A4D1" w14:textId="77777777" w:rsidR="00A62CBF" w:rsidRPr="00F254FA" w:rsidRDefault="00A62CBF" w:rsidP="00F254FA">
            <w:pPr>
              <w:jc w:val="center"/>
              <w:rPr>
                <w:rFonts w:asciiTheme="minorHAnsi" w:eastAsia="Verdana Pro" w:hAnsiTheme="minorHAnsi" w:cstheme="minorHAnsi"/>
                <w:sz w:val="22"/>
                <w:szCs w:val="22"/>
              </w:rPr>
            </w:pPr>
          </w:p>
          <w:p w14:paraId="4094A601" w14:textId="77777777" w:rsidR="00101A78" w:rsidRPr="00F254FA" w:rsidRDefault="00101A78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ED7D31" w:themeColor="accent2"/>
                <w:sz w:val="22"/>
                <w:szCs w:val="22"/>
              </w:rPr>
              <w:t>History of Bonfire Night – Guy Fawkes</w:t>
            </w:r>
          </w:p>
          <w:p w14:paraId="0C6D3830" w14:textId="77777777" w:rsidR="00540142" w:rsidRPr="00F254FA" w:rsidRDefault="00540142" w:rsidP="00F254FA">
            <w:pPr>
              <w:jc w:val="center"/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color w:val="ED7D31" w:themeColor="accent2"/>
                <w:sz w:val="22"/>
                <w:szCs w:val="22"/>
              </w:rPr>
              <w:t>Making comments and comparison about significant individuals from the past.</w:t>
            </w:r>
          </w:p>
          <w:p w14:paraId="135D3789" w14:textId="77777777" w:rsidR="00120A4A" w:rsidRPr="00F254FA" w:rsidRDefault="00120A4A" w:rsidP="00F254FA">
            <w:pPr>
              <w:jc w:val="center"/>
              <w:rPr>
                <w:rFonts w:asciiTheme="minorHAnsi" w:eastAsia="Verdana Pro" w:hAnsiTheme="minorHAnsi" w:cstheme="minorHAnsi"/>
                <w:sz w:val="22"/>
                <w:szCs w:val="22"/>
              </w:rPr>
            </w:pPr>
          </w:p>
          <w:p w14:paraId="7A282D07" w14:textId="77777777" w:rsidR="00120A4A" w:rsidRPr="00F254FA" w:rsidRDefault="00120A4A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Exploration of the natural world</w:t>
            </w:r>
          </w:p>
          <w:p w14:paraId="01E53FBC" w14:textId="36C07C77" w:rsidR="00120A4A" w:rsidRPr="00F254FA" w:rsidRDefault="00120A4A" w:rsidP="00F254FA">
            <w:pPr>
              <w:jc w:val="center"/>
              <w:rPr>
                <w:rFonts w:asciiTheme="minorHAnsi" w:eastAsia="Verdana Pro" w:hAnsiTheme="minorHAnsi" w:cstheme="minorHAnsi"/>
                <w:sz w:val="22"/>
                <w:szCs w:val="22"/>
              </w:rPr>
            </w:pPr>
          </w:p>
        </w:tc>
        <w:tc>
          <w:tcPr>
            <w:tcW w:w="2941" w:type="dxa"/>
            <w:gridSpan w:val="3"/>
            <w:shd w:val="clear" w:color="auto" w:fill="FFFFFF" w:themeFill="background1"/>
          </w:tcPr>
          <w:p w14:paraId="3C0D11B9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A</w:t>
            </w:r>
          </w:p>
          <w:p w14:paraId="0C87F2A4" w14:textId="0F9635DA" w:rsidR="00E80662" w:rsidRPr="00F254FA" w:rsidRDefault="00E80662" w:rsidP="00F254FA">
            <w:pPr>
              <w:jc w:val="center"/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  <w:t xml:space="preserve">Comparing emergency </w:t>
            </w:r>
            <w:r w:rsidR="00CF498F" w:rsidRPr="00F254FA"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  <w:t>services</w:t>
            </w:r>
            <w:r w:rsidRPr="00F254FA"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  <w:t xml:space="preserve"> in the past to now.</w:t>
            </w:r>
          </w:p>
          <w:p w14:paraId="2CB36AD0" w14:textId="5E3E9019" w:rsidR="0022506B" w:rsidRPr="00F254FA" w:rsidRDefault="0022506B" w:rsidP="00F254FA">
            <w:pPr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I am beginning to comment on images of familiar situations in the past.</w:t>
            </w:r>
          </w:p>
          <w:p w14:paraId="2F16838E" w14:textId="77777777" w:rsidR="00E80662" w:rsidRPr="00F254FA" w:rsidRDefault="00E80662" w:rsidP="00F254FA">
            <w:pPr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</w:p>
          <w:p w14:paraId="683AE548" w14:textId="212AE9AC" w:rsidR="00E80662" w:rsidRPr="00F254FA" w:rsidRDefault="00CF498F" w:rsidP="00F254FA">
            <w:pPr>
              <w:jc w:val="center"/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  <w:t xml:space="preserve">History of nurses/doctors - </w:t>
            </w:r>
            <w:r w:rsidR="00E80662" w:rsidRPr="00F254FA"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  <w:t>Florence Nightingale</w:t>
            </w:r>
          </w:p>
          <w:p w14:paraId="721D6864" w14:textId="0653361E" w:rsidR="00E80662" w:rsidRPr="00F254FA" w:rsidRDefault="00E80662" w:rsidP="00F254FA">
            <w:pPr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I can compare and contrast some significant figures from now and in the past.</w:t>
            </w:r>
          </w:p>
          <w:p w14:paraId="06275B0C" w14:textId="77777777" w:rsidR="004166BA" w:rsidRPr="00F254FA" w:rsidRDefault="004166BA" w:rsidP="00F254FA">
            <w:pPr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</w:p>
          <w:p w14:paraId="5DAE416E" w14:textId="41428D23" w:rsidR="004166BA" w:rsidRPr="00F254FA" w:rsidRDefault="004166BA" w:rsidP="00F254FA">
            <w:pPr>
              <w:jc w:val="center"/>
              <w:rPr>
                <w:rFonts w:asciiTheme="minorHAnsi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Knowing where I live</w:t>
            </w:r>
          </w:p>
          <w:p w14:paraId="3E6C1FC3" w14:textId="77777777" w:rsidR="00E80662" w:rsidRPr="00F254FA" w:rsidRDefault="00E80662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791A01C7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202EF4EB" w14:textId="77777777" w:rsidR="00101A78" w:rsidRPr="00F254FA" w:rsidRDefault="00101A78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179FDAFA" w14:textId="044FBEF8" w:rsidR="00101A78" w:rsidRPr="00F254FA" w:rsidRDefault="00101A78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Comparison of different countries – Arctic/England</w:t>
            </w:r>
          </w:p>
          <w:p w14:paraId="0CE1A4BF" w14:textId="77777777" w:rsidR="00352FFF" w:rsidRPr="00352FFF" w:rsidRDefault="00101A78" w:rsidP="00352FFF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352FFF"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  <w:t>Recognising similarities and differences between life in this country and other countries.</w:t>
            </w:r>
          </w:p>
          <w:p w14:paraId="74F94E72" w14:textId="3A70147D" w:rsidR="00352FFF" w:rsidRPr="00F254FA" w:rsidRDefault="00352FFF" w:rsidP="001E5E28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352FFF">
              <w:rPr>
                <w:rFonts w:asciiTheme="minorHAnsi" w:eastAsia="Verdana" w:hAnsiTheme="minorHAnsi" w:cstheme="minorBidi"/>
                <w:color w:val="5B9BD5" w:themeColor="accent1"/>
                <w:sz w:val="22"/>
                <w:szCs w:val="22"/>
              </w:rPr>
              <w:t>I can talk about some similarities and differences between the natural world around them and contrasting environments.</w:t>
            </w:r>
          </w:p>
          <w:p w14:paraId="643D4B8D" w14:textId="77777777" w:rsidR="00246EAF" w:rsidRPr="00F254FA" w:rsidRDefault="00246EAF" w:rsidP="00F254FA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</w:p>
          <w:p w14:paraId="59581FE8" w14:textId="228BCBDC" w:rsidR="00101A78" w:rsidRPr="00F254FA" w:rsidRDefault="00246EAF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Drawing simple information from a</w:t>
            </w:r>
            <w:r w:rsidR="00101A78"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 xml:space="preserve"> </w:t>
            </w: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map</w:t>
            </w:r>
          </w:p>
          <w:p w14:paraId="461084B3" w14:textId="77777777" w:rsidR="00EF4AE6" w:rsidRPr="00F254FA" w:rsidRDefault="00EF4AE6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</w:p>
          <w:p w14:paraId="166AFA2C" w14:textId="025DDD48" w:rsidR="00EF4AE6" w:rsidRPr="00F254FA" w:rsidRDefault="00EF4AE6" w:rsidP="00F254FA">
            <w:pPr>
              <w:jc w:val="center"/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  <w:t>History of arctic explorers</w:t>
            </w:r>
          </w:p>
          <w:p w14:paraId="210C2F12" w14:textId="77777777" w:rsidR="00EF4AE6" w:rsidRPr="00F254FA" w:rsidRDefault="00EF4AE6" w:rsidP="00F254FA">
            <w:pPr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lastRenderedPageBreak/>
              <w:t>I can compare and contrast some significant figures from now and in the past.</w:t>
            </w:r>
          </w:p>
          <w:p w14:paraId="0DE146EF" w14:textId="77777777" w:rsidR="00EF4AE6" w:rsidRPr="00F254FA" w:rsidRDefault="00EF4AE6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</w:p>
          <w:p w14:paraId="3CABF4E0" w14:textId="77777777" w:rsidR="00101A78" w:rsidRPr="00F254FA" w:rsidRDefault="00101A78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3C359898" w14:textId="3F845FD6" w:rsidR="00A62CBF" w:rsidRPr="00F254FA" w:rsidRDefault="00A62CBF" w:rsidP="00F254F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69" w:type="dxa"/>
            <w:shd w:val="clear" w:color="auto" w:fill="FFFFFF" w:themeFill="background1"/>
          </w:tcPr>
          <w:p w14:paraId="6894DBB2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lastRenderedPageBreak/>
              <w:t>Cycle A</w:t>
            </w:r>
          </w:p>
          <w:p w14:paraId="31BD2ED4" w14:textId="790F05E2" w:rsidR="00D52550" w:rsidRPr="00F254FA" w:rsidRDefault="004166BA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Features of different environments</w:t>
            </w:r>
            <w:r w:rsidR="00543669"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 xml:space="preserve"> (animal habitats)</w:t>
            </w:r>
          </w:p>
          <w:p w14:paraId="5A036781" w14:textId="24A9AF08" w:rsidR="00013B26" w:rsidRPr="00F254FA" w:rsidRDefault="00013B26" w:rsidP="00F254FA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  <w:t>Recognising that some features in environments are different to the one we live in.</w:t>
            </w:r>
          </w:p>
          <w:p w14:paraId="14DDB2CF" w14:textId="77777777" w:rsidR="004166BA" w:rsidRPr="00F254FA" w:rsidRDefault="004166BA" w:rsidP="00F254FA">
            <w:pPr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41BA5BD3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4D916AD2" w14:textId="77777777" w:rsidR="00A62CBF" w:rsidRPr="00F254FA" w:rsidRDefault="00A62CBF" w:rsidP="00F254F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61CC55D" w14:textId="77777777" w:rsidR="008244FF" w:rsidRPr="00F254FA" w:rsidRDefault="008244FF" w:rsidP="00F254FA">
            <w:pPr>
              <w:jc w:val="center"/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  <w:t>What is the past? Basic chronology</w:t>
            </w:r>
          </w:p>
          <w:p w14:paraId="0E149378" w14:textId="16879C07" w:rsidR="008244FF" w:rsidRPr="00DC382A" w:rsidRDefault="00383AF3" w:rsidP="00DC382A">
            <w:pPr>
              <w:spacing w:after="200" w:line="276" w:lineRule="auto"/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Comparing my own experiences to the past and recognising that things happened before I was born.</w:t>
            </w:r>
          </w:p>
          <w:p w14:paraId="4FE661C5" w14:textId="65FEB493" w:rsidR="008244FF" w:rsidRPr="00F254FA" w:rsidRDefault="008244FF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ED7D31" w:themeColor="accent2"/>
                <w:sz w:val="22"/>
                <w:szCs w:val="22"/>
              </w:rPr>
              <w:t>Exploring the past through stories</w:t>
            </w:r>
          </w:p>
          <w:p w14:paraId="466A2BE0" w14:textId="77777777" w:rsidR="008244FF" w:rsidRPr="00F254FA" w:rsidRDefault="008244FF" w:rsidP="00F254FA">
            <w:pPr>
              <w:pStyle w:val="NoSpacing"/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Recognise language in stories that shows the story happened in the past.</w:t>
            </w:r>
          </w:p>
          <w:p w14:paraId="227A5394" w14:textId="29DBBCDB" w:rsidR="00474A29" w:rsidRPr="00F254FA" w:rsidRDefault="00474A29" w:rsidP="00F254FA">
            <w:pPr>
              <w:pStyle w:val="NoSpacing"/>
              <w:jc w:val="center"/>
              <w:rPr>
                <w:rFonts w:ascii="Calibri" w:hAnsi="Calibri" w:cs="Calibr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="Calibri" w:hAnsi="Calibri" w:cs="Calibri"/>
                <w:color w:val="ED7D31" w:themeColor="accent2"/>
                <w:sz w:val="22"/>
                <w:szCs w:val="22"/>
              </w:rPr>
              <w:t>Comparing and contrast characters from stories and how they differ from the past.</w:t>
            </w:r>
          </w:p>
          <w:p w14:paraId="6B6AE1DF" w14:textId="77777777" w:rsidR="003C0B31" w:rsidRPr="00F254FA" w:rsidRDefault="00544C81" w:rsidP="00F254FA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  <w:t>History of castles</w:t>
            </w:r>
          </w:p>
          <w:p w14:paraId="2FF41486" w14:textId="776245B1" w:rsidR="003C0B31" w:rsidRPr="00F254FA" w:rsidRDefault="003C0B31" w:rsidP="00F254FA">
            <w:pPr>
              <w:pStyle w:val="NoSpacing"/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eastAsia="Verdana" w:hAnsiTheme="minorHAnsi" w:cstheme="minorHAnsi"/>
                <w:color w:val="ED7D31" w:themeColor="accent2"/>
                <w:sz w:val="22"/>
                <w:szCs w:val="22"/>
              </w:rPr>
              <w:t>I can comment on images on familiar situations in the past.</w:t>
            </w:r>
          </w:p>
          <w:p w14:paraId="7FD3BEDC" w14:textId="77777777" w:rsidR="00544C81" w:rsidRPr="00F254FA" w:rsidRDefault="00544C81" w:rsidP="00F254FA">
            <w:pPr>
              <w:spacing w:after="200" w:line="276" w:lineRule="auto"/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</w:p>
          <w:p w14:paraId="3E2BDFFC" w14:textId="77777777" w:rsidR="00544C81" w:rsidRPr="00F254FA" w:rsidRDefault="00544C81" w:rsidP="00F254FA">
            <w:pPr>
              <w:spacing w:after="200" w:line="276" w:lineRule="auto"/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</w:p>
          <w:p w14:paraId="4CA67466" w14:textId="1018836D" w:rsidR="008244FF" w:rsidRPr="00F254FA" w:rsidRDefault="008244FF" w:rsidP="00F254F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EF2A376" w14:textId="6CC26282" w:rsidR="008244FF" w:rsidRPr="00F254FA" w:rsidRDefault="008244FF" w:rsidP="00F254F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74" w:type="dxa"/>
            <w:tcBorders>
              <w:bottom w:val="nil"/>
            </w:tcBorders>
            <w:shd w:val="clear" w:color="auto" w:fill="FFFFFF" w:themeFill="background1"/>
          </w:tcPr>
          <w:p w14:paraId="3AE5EFCF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lastRenderedPageBreak/>
              <w:t>Cycle A</w:t>
            </w:r>
          </w:p>
          <w:p w14:paraId="222DA60D" w14:textId="12B34119" w:rsidR="00D52550" w:rsidRPr="00F254FA" w:rsidRDefault="00CB3F78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ED7D31" w:themeColor="accent2"/>
                <w:sz w:val="22"/>
                <w:szCs w:val="22"/>
              </w:rPr>
              <w:t>Exploring the past through traditional tales</w:t>
            </w:r>
          </w:p>
          <w:p w14:paraId="7D4C6818" w14:textId="74BAD40D" w:rsidR="00783FF2" w:rsidRPr="00F254FA" w:rsidRDefault="007E5794" w:rsidP="00F254FA">
            <w:pPr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C</w:t>
            </w:r>
            <w:r w:rsidR="00783FF2" w:rsidRPr="00F254FA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ompar</w:t>
            </w:r>
            <w:r w:rsidRPr="00F254FA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ing</w:t>
            </w:r>
            <w:r w:rsidR="00783FF2" w:rsidRPr="00F254FA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 xml:space="preserve"> and contrast characters from stories and how they differ from the past.</w:t>
            </w:r>
          </w:p>
          <w:p w14:paraId="0F768C27" w14:textId="1ED3C727" w:rsidR="007B45F0" w:rsidRPr="00F254FA" w:rsidRDefault="007E5794" w:rsidP="00F254FA">
            <w:pPr>
              <w:spacing w:after="200" w:line="276" w:lineRule="auto"/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Recognise language in stories that shows the story happened in the past.</w:t>
            </w:r>
          </w:p>
          <w:p w14:paraId="13DB171E" w14:textId="77777777" w:rsidR="00383AF3" w:rsidRPr="00F254FA" w:rsidRDefault="00383AF3" w:rsidP="00383AF3">
            <w:pPr>
              <w:jc w:val="center"/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  <w:t>What is the past? Basic chronology</w:t>
            </w:r>
          </w:p>
          <w:p w14:paraId="7C7581B3" w14:textId="6ADEE40B" w:rsidR="007B45F0" w:rsidRPr="00F254FA" w:rsidRDefault="007B45F0" w:rsidP="00F254FA">
            <w:pPr>
              <w:spacing w:after="200" w:line="276" w:lineRule="auto"/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Comparing my own experiences to the past and recognising that things happened before I was born.</w:t>
            </w:r>
          </w:p>
          <w:p w14:paraId="5C538C51" w14:textId="77777777" w:rsidR="000959D6" w:rsidRPr="00326B5C" w:rsidRDefault="007B45F0" w:rsidP="00326B5C">
            <w:pPr>
              <w:pStyle w:val="NoSpacing"/>
              <w:jc w:val="center"/>
              <w:rPr>
                <w:rFonts w:ascii="Calibri" w:hAnsi="Calibri" w:cs="Calibri"/>
                <w:b/>
                <w:bCs/>
                <w:color w:val="5B9BD5" w:themeColor="accent1"/>
                <w:sz w:val="22"/>
                <w:szCs w:val="22"/>
              </w:rPr>
            </w:pPr>
            <w:r w:rsidRPr="00326B5C">
              <w:rPr>
                <w:rFonts w:ascii="Calibri" w:hAnsi="Calibri" w:cs="Calibri"/>
                <w:b/>
                <w:bCs/>
                <w:color w:val="5B9BD5" w:themeColor="accent1"/>
                <w:sz w:val="22"/>
                <w:szCs w:val="22"/>
              </w:rPr>
              <w:t>Exploring Jour</w:t>
            </w:r>
            <w:r w:rsidR="000959D6" w:rsidRPr="00326B5C">
              <w:rPr>
                <w:rFonts w:ascii="Calibri" w:hAnsi="Calibri" w:cs="Calibri"/>
                <w:b/>
                <w:bCs/>
                <w:color w:val="5B9BD5" w:themeColor="accent1"/>
                <w:sz w:val="22"/>
                <w:szCs w:val="22"/>
              </w:rPr>
              <w:t>neys characters take through a book</w:t>
            </w:r>
          </w:p>
          <w:p w14:paraId="419CF547" w14:textId="552DE268" w:rsidR="000959D6" w:rsidRPr="00326B5C" w:rsidRDefault="000959D6" w:rsidP="00326B5C">
            <w:pPr>
              <w:pStyle w:val="NoSpacing"/>
              <w:jc w:val="center"/>
              <w:rPr>
                <w:rFonts w:ascii="Calibri" w:hAnsi="Calibri" w:cs="Calibri"/>
                <w:color w:val="5B9BD5" w:themeColor="accent1"/>
                <w:sz w:val="22"/>
                <w:szCs w:val="22"/>
              </w:rPr>
            </w:pPr>
            <w:r w:rsidRPr="00326B5C">
              <w:rPr>
                <w:rFonts w:ascii="Calibri" w:hAnsi="Calibri" w:cs="Calibri"/>
                <w:color w:val="5B9BD5" w:themeColor="accent1"/>
                <w:sz w:val="22"/>
                <w:szCs w:val="22"/>
              </w:rPr>
              <w:t>Drawing simple information from maps</w:t>
            </w:r>
          </w:p>
          <w:p w14:paraId="3924B90A" w14:textId="77777777" w:rsidR="00CB3F78" w:rsidRPr="00F254FA" w:rsidRDefault="00CB3F78" w:rsidP="00326B5C">
            <w:pPr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4C480FFF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328C47C4" w14:textId="77777777" w:rsidR="00062EA6" w:rsidRPr="00F254FA" w:rsidRDefault="00062EA6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lastRenderedPageBreak/>
              <w:t>Features of different environments (animal habitats)</w:t>
            </w:r>
          </w:p>
          <w:p w14:paraId="4AA9EEE9" w14:textId="77777777" w:rsidR="00062EA6" w:rsidRPr="00F254FA" w:rsidRDefault="00062EA6" w:rsidP="00F254FA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  <w:t>Recognising that some features in environments are different to the one we live in.</w:t>
            </w:r>
          </w:p>
          <w:p w14:paraId="44CC7393" w14:textId="77777777" w:rsidR="00A62CBF" w:rsidRPr="00F254FA" w:rsidRDefault="00A62CBF" w:rsidP="00F254F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5" w:type="dxa"/>
            <w:tcBorders>
              <w:bottom w:val="nil"/>
            </w:tcBorders>
            <w:shd w:val="clear" w:color="auto" w:fill="FFFFFF" w:themeFill="background1"/>
          </w:tcPr>
          <w:p w14:paraId="5D4B4F3B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lastRenderedPageBreak/>
              <w:t>Cycle A</w:t>
            </w:r>
          </w:p>
          <w:p w14:paraId="2D2B72A9" w14:textId="796C16C2" w:rsidR="00D52550" w:rsidRPr="00F254FA" w:rsidRDefault="001C6DDD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ED7D31" w:themeColor="accent2"/>
                <w:sz w:val="22"/>
                <w:szCs w:val="22"/>
              </w:rPr>
              <w:t>Comparing seaside’s</w:t>
            </w:r>
            <w:r w:rsidR="00180534" w:rsidRPr="00F254FA">
              <w:rPr>
                <w:rFonts w:asciiTheme="minorHAnsi" w:eastAsia="Verdana Pro" w:hAnsiTheme="minorHAnsi" w:cstheme="minorHAnsi"/>
                <w:b/>
                <w:bCs/>
                <w:color w:val="ED7D31" w:themeColor="accent2"/>
                <w:sz w:val="22"/>
                <w:szCs w:val="22"/>
              </w:rPr>
              <w:t xml:space="preserve">/holidays </w:t>
            </w:r>
            <w:r w:rsidRPr="00F254FA">
              <w:rPr>
                <w:rFonts w:asciiTheme="minorHAnsi" w:eastAsia="Verdana Pro" w:hAnsiTheme="minorHAnsi" w:cstheme="minorHAnsi"/>
                <w:b/>
                <w:bCs/>
                <w:color w:val="ED7D31" w:themeColor="accent2"/>
                <w:sz w:val="22"/>
                <w:szCs w:val="22"/>
              </w:rPr>
              <w:t>now and in the past</w:t>
            </w:r>
          </w:p>
          <w:p w14:paraId="0CC9AD4C" w14:textId="2B6D4833" w:rsidR="001C6DDD" w:rsidRPr="00F254FA" w:rsidRDefault="001C6DDD" w:rsidP="00F254FA">
            <w:pPr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I am beginning to comment on images of familiar situations in the past.</w:t>
            </w:r>
          </w:p>
          <w:p w14:paraId="44FE2607" w14:textId="77777777" w:rsidR="00180534" w:rsidRPr="00F254FA" w:rsidRDefault="00180534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6505B0EF" w14:textId="1776A446" w:rsidR="00180534" w:rsidRPr="00F254FA" w:rsidRDefault="00180534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Comparison of different countries – Africa/England</w:t>
            </w:r>
          </w:p>
          <w:p w14:paraId="10508832" w14:textId="77777777" w:rsidR="00A00F75" w:rsidRPr="00F254FA" w:rsidRDefault="00180534" w:rsidP="00F254FA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  <w:t>Recognising similarities and differences between life in this country and other countries.</w:t>
            </w:r>
          </w:p>
          <w:p w14:paraId="26DBBAB8" w14:textId="3D88C355" w:rsidR="00180534" w:rsidRDefault="00A00F75" w:rsidP="00F254FA">
            <w:pPr>
              <w:jc w:val="center"/>
              <w:rPr>
                <w:rFonts w:asciiTheme="minorHAnsi" w:eastAsia="Verdana" w:hAnsiTheme="minorHAnsi" w:cstheme="minorHAnsi"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eastAsia="Verdana" w:hAnsiTheme="minorHAnsi" w:cstheme="minorHAnsi"/>
                <w:color w:val="5B9BD5" w:themeColor="accent1"/>
                <w:sz w:val="22"/>
                <w:szCs w:val="22"/>
              </w:rPr>
              <w:t>I can talk about some similarities and differences between the natural world around them and contrasting environments.</w:t>
            </w:r>
          </w:p>
          <w:p w14:paraId="5D5C8AC2" w14:textId="77777777" w:rsidR="006C5A9F" w:rsidRDefault="006C5A9F" w:rsidP="00F254FA">
            <w:pPr>
              <w:jc w:val="center"/>
              <w:rPr>
                <w:rFonts w:asciiTheme="minorHAnsi" w:eastAsia="Verdana" w:hAnsiTheme="minorHAnsi" w:cstheme="minorHAnsi"/>
                <w:color w:val="5B9BD5" w:themeColor="accent1"/>
                <w:sz w:val="22"/>
                <w:szCs w:val="22"/>
              </w:rPr>
            </w:pPr>
          </w:p>
          <w:p w14:paraId="418034A0" w14:textId="77777777" w:rsidR="006C5A9F" w:rsidRPr="00F254FA" w:rsidRDefault="006C5A9F" w:rsidP="006C5A9F">
            <w:pPr>
              <w:jc w:val="center"/>
              <w:rPr>
                <w:rFonts w:asciiTheme="minorHAnsi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Simple map work</w:t>
            </w:r>
          </w:p>
          <w:p w14:paraId="10BF693D" w14:textId="6E6FA9E0" w:rsidR="00D264D3" w:rsidRPr="00F254FA" w:rsidRDefault="006C5A9F" w:rsidP="006C5A9F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t>Identifying simple features and drawing own maps</w:t>
            </w:r>
          </w:p>
          <w:p w14:paraId="08212F9C" w14:textId="77777777" w:rsidR="001C6DDD" w:rsidRPr="00F254FA" w:rsidRDefault="001C6DDD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</w:p>
          <w:p w14:paraId="76DA8A45" w14:textId="77777777" w:rsidR="00D52550" w:rsidRPr="00F254FA" w:rsidRDefault="00D52550" w:rsidP="00F254FA">
            <w:pPr>
              <w:jc w:val="center"/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</w:pPr>
            <w:r w:rsidRPr="00F254FA">
              <w:rPr>
                <w:rFonts w:asciiTheme="minorHAnsi" w:eastAsia="Verdana Pro" w:hAnsiTheme="minorHAnsi" w:cstheme="minorHAnsi"/>
                <w:b/>
                <w:bCs/>
                <w:color w:val="000000" w:themeColor="text1"/>
                <w:sz w:val="22"/>
                <w:szCs w:val="22"/>
                <w:u w:val="single"/>
              </w:rPr>
              <w:t>Cycle B</w:t>
            </w:r>
          </w:p>
          <w:p w14:paraId="229F13ED" w14:textId="77777777" w:rsidR="00A62CBF" w:rsidRPr="00F254FA" w:rsidRDefault="00B66994" w:rsidP="00F254FA">
            <w:pPr>
              <w:jc w:val="center"/>
              <w:rPr>
                <w:rFonts w:asciiTheme="minorHAnsi" w:hAnsiTheme="minorHAnsi" w:cstheme="minorHAnsi"/>
                <w:b/>
                <w:bCs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b/>
                <w:bCs/>
                <w:color w:val="5B9BD5" w:themeColor="accent1"/>
                <w:sz w:val="22"/>
                <w:szCs w:val="22"/>
              </w:rPr>
              <w:t>Simple map work</w:t>
            </w:r>
          </w:p>
          <w:p w14:paraId="688F3BC5" w14:textId="77777777" w:rsidR="00B66994" w:rsidRPr="00F254FA" w:rsidRDefault="00B66994" w:rsidP="00F254FA">
            <w:pPr>
              <w:jc w:val="center"/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  <w:lastRenderedPageBreak/>
              <w:t>Identifying simple features and drawing own maps.</w:t>
            </w:r>
          </w:p>
          <w:p w14:paraId="2045F5F4" w14:textId="77777777" w:rsidR="00B66994" w:rsidRPr="00F254FA" w:rsidRDefault="00B66994" w:rsidP="00F254FA">
            <w:pPr>
              <w:jc w:val="center"/>
              <w:rPr>
                <w:rFonts w:asciiTheme="minorHAnsi" w:hAnsiTheme="minorHAnsi" w:cstheme="minorHAnsi"/>
                <w:color w:val="5B9BD5" w:themeColor="accent1"/>
                <w:sz w:val="22"/>
                <w:szCs w:val="22"/>
              </w:rPr>
            </w:pPr>
          </w:p>
          <w:p w14:paraId="36F96230" w14:textId="2DF9198D" w:rsidR="00B66994" w:rsidRPr="00F254FA" w:rsidRDefault="00B66994" w:rsidP="00F254FA">
            <w:pPr>
              <w:jc w:val="center"/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  <w:t>History of space – Neil Armstrong and Tim Peake</w:t>
            </w:r>
          </w:p>
          <w:p w14:paraId="1838AF65" w14:textId="77777777" w:rsidR="00B66994" w:rsidRPr="00F254FA" w:rsidRDefault="00B66994" w:rsidP="00F254FA">
            <w:pPr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I can compare and contrast some significant figures from now and in the past.</w:t>
            </w:r>
          </w:p>
          <w:p w14:paraId="62C545C6" w14:textId="3CBE65DB" w:rsidR="00DC0795" w:rsidRPr="00F254FA" w:rsidRDefault="00DC0795" w:rsidP="008F1385">
            <w:pPr>
              <w:rPr>
                <w:rFonts w:asciiTheme="minorHAnsi" w:eastAsia="Verdana" w:hAnsiTheme="minorHAnsi" w:cstheme="minorHAnsi"/>
                <w:color w:val="5B9BD5" w:themeColor="accent1"/>
                <w:sz w:val="22"/>
                <w:szCs w:val="22"/>
              </w:rPr>
            </w:pPr>
          </w:p>
          <w:p w14:paraId="2A2BBDC9" w14:textId="48806BE1" w:rsidR="00DC0795" w:rsidRPr="00F254FA" w:rsidRDefault="00DC0795" w:rsidP="00F254FA">
            <w:pPr>
              <w:jc w:val="center"/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  <w:t>Dinosaurs</w:t>
            </w:r>
            <w:r w:rsidR="00C175D6" w:rsidRPr="00F254FA">
              <w:rPr>
                <w:rFonts w:asciiTheme="minorHAnsi" w:hAnsiTheme="minorHAnsi" w:cstheme="minorHAnsi"/>
                <w:b/>
                <w:bCs/>
                <w:color w:val="ED7D31" w:themeColor="accent2"/>
                <w:sz w:val="22"/>
                <w:szCs w:val="22"/>
              </w:rPr>
              <w:t xml:space="preserve"> – exploring fossils</w:t>
            </w:r>
          </w:p>
          <w:p w14:paraId="0A37A5E0" w14:textId="3B9DA766" w:rsidR="00DC0795" w:rsidRPr="00F254FA" w:rsidRDefault="00DC0795" w:rsidP="00F254FA">
            <w:pPr>
              <w:jc w:val="center"/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</w:pPr>
            <w:r w:rsidRPr="00F254FA">
              <w:rPr>
                <w:rFonts w:asciiTheme="minorHAnsi" w:hAnsiTheme="minorHAnsi" w:cstheme="minorHAnsi"/>
                <w:color w:val="ED7D31" w:themeColor="accent2"/>
                <w:sz w:val="22"/>
                <w:szCs w:val="22"/>
              </w:rPr>
              <w:t>I am beginning to comment on images of familiar situations in the past.</w:t>
            </w:r>
          </w:p>
          <w:p w14:paraId="7922A7B6" w14:textId="77777777" w:rsidR="00DC0795" w:rsidRPr="00F254FA" w:rsidRDefault="00DC0795" w:rsidP="00F254FA">
            <w:pPr>
              <w:jc w:val="center"/>
              <w:rPr>
                <w:rFonts w:asciiTheme="minorHAnsi" w:eastAsia="Verdana Pro" w:hAnsiTheme="minorHAnsi" w:cstheme="minorHAnsi"/>
                <w:color w:val="5B9BD5" w:themeColor="accent1"/>
                <w:sz w:val="22"/>
                <w:szCs w:val="22"/>
              </w:rPr>
            </w:pPr>
          </w:p>
          <w:p w14:paraId="7A923EAF" w14:textId="4AE05EE1" w:rsidR="009F40FE" w:rsidRPr="00F254FA" w:rsidRDefault="009F40FE" w:rsidP="00F254F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62EA6" w:rsidRPr="00BF5E33" w14:paraId="4C06784E" w14:textId="77777777" w:rsidTr="00847566">
        <w:trPr>
          <w:trHeight w:val="1838"/>
        </w:trPr>
        <w:tc>
          <w:tcPr>
            <w:tcW w:w="1309" w:type="dxa"/>
          </w:tcPr>
          <w:p w14:paraId="7BDB438B" w14:textId="35168FD5" w:rsidR="00125DB3" w:rsidRDefault="00125DB3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  <w:p w14:paraId="3354AF58" w14:textId="0426B971" w:rsidR="00125DB3" w:rsidRPr="00BF5E33" w:rsidRDefault="00125DB3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6CAE2BBC">
              <w:rPr>
                <w:rFonts w:ascii="Verdana" w:eastAsia="Verdana Pro" w:hAnsi="Verdana" w:cs="Verdana Pro"/>
                <w:sz w:val="22"/>
                <w:szCs w:val="22"/>
              </w:rPr>
              <w:t>Year 1</w:t>
            </w:r>
          </w:p>
          <w:p w14:paraId="60B2A8AD" w14:textId="0F50A12A" w:rsidR="00125DB3" w:rsidRPr="00BF5E33" w:rsidRDefault="00125DB3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1947" w:type="dxa"/>
            <w:shd w:val="clear" w:color="auto" w:fill="auto"/>
          </w:tcPr>
          <w:p w14:paraId="40FDEE28" w14:textId="236C4D3C" w:rsidR="00125DB3" w:rsidRPr="00254410" w:rsidRDefault="00125DB3" w:rsidP="004F5F42">
            <w:pPr>
              <w:jc w:val="center"/>
              <w:rPr>
                <w:rFonts w:ascii="Verdana" w:eastAsia="Verdana Pro" w:hAnsi="Verdana" w:cs="Verdana Pro"/>
              </w:rPr>
            </w:pPr>
          </w:p>
        </w:tc>
        <w:tc>
          <w:tcPr>
            <w:tcW w:w="2063" w:type="dxa"/>
            <w:shd w:val="clear" w:color="auto" w:fill="F7CAAC" w:themeFill="accent2" w:themeFillTint="66"/>
          </w:tcPr>
          <w:p w14:paraId="07FBA3D0" w14:textId="13496D94" w:rsidR="00125DB3" w:rsidRDefault="00125DB3" w:rsidP="537363EF">
            <w:pPr>
              <w:jc w:val="center"/>
              <w:rPr>
                <w:rFonts w:ascii="Verdana" w:eastAsia="Verdana Pro" w:hAnsi="Verdana" w:cs="Verdana Pro"/>
              </w:rPr>
            </w:pPr>
            <w:r w:rsidRPr="537363EF">
              <w:rPr>
                <w:rFonts w:ascii="Verdana" w:eastAsia="Verdana Pro" w:hAnsi="Verdana" w:cs="Verdana Pro"/>
              </w:rPr>
              <w:t>Changes within living memory: Travel and Transport</w:t>
            </w:r>
          </w:p>
          <w:p w14:paraId="02FD7659" w14:textId="4700D2FB" w:rsidR="00847566" w:rsidRPr="00254410" w:rsidRDefault="00847566" w:rsidP="537363EF">
            <w:pPr>
              <w:jc w:val="center"/>
              <w:rPr>
                <w:rFonts w:ascii="Verdana" w:eastAsia="Verdana Pro" w:hAnsi="Verdana" w:cs="Verdana Pro"/>
              </w:rPr>
            </w:pPr>
            <w:r>
              <w:rPr>
                <w:rFonts w:ascii="Verdana" w:eastAsia="Verdana Pro" w:hAnsi="Verdana" w:cs="Verdana Pro"/>
              </w:rPr>
              <w:t>Coal - Electric</w:t>
            </w:r>
          </w:p>
          <w:p w14:paraId="569813D0" w14:textId="0A94701E" w:rsidR="00125DB3" w:rsidRPr="00254410" w:rsidRDefault="00125DB3" w:rsidP="537363EF">
            <w:pPr>
              <w:jc w:val="center"/>
              <w:rPr>
                <w:rFonts w:ascii="Verdana" w:eastAsia="Verdana Pro" w:hAnsi="Verdana" w:cs="Verdana Pro"/>
              </w:rPr>
            </w:pPr>
          </w:p>
          <w:p w14:paraId="68A6514A" w14:textId="4E63BD4A" w:rsidR="00125DB3" w:rsidRPr="00254410" w:rsidRDefault="2BA6BEBC" w:rsidP="537363EF">
            <w:pPr>
              <w:jc w:val="center"/>
              <w:rPr>
                <w:rFonts w:ascii="Verdana" w:eastAsia="Verdana" w:hAnsi="Verdana" w:cs="Verdana"/>
                <w:b/>
                <w:bCs/>
                <w:color w:val="7030A0"/>
              </w:rPr>
            </w:pPr>
            <w:r w:rsidRPr="537363EF">
              <w:rPr>
                <w:rFonts w:ascii="Verdana" w:eastAsia="Verdana" w:hAnsi="Verdana" w:cs="Verdana"/>
                <w:b/>
                <w:bCs/>
                <w:color w:val="7030A0"/>
              </w:rPr>
              <w:t xml:space="preserve">Changes within living memory. Where appropriate, these should </w:t>
            </w:r>
            <w:r w:rsidRPr="537363EF">
              <w:rPr>
                <w:rFonts w:ascii="Verdana" w:eastAsia="Verdana" w:hAnsi="Verdana" w:cs="Verdana"/>
                <w:b/>
                <w:bCs/>
                <w:color w:val="7030A0"/>
              </w:rPr>
              <w:lastRenderedPageBreak/>
              <w:t>be used to reveal aspects of change in national life.</w:t>
            </w:r>
          </w:p>
        </w:tc>
        <w:tc>
          <w:tcPr>
            <w:tcW w:w="2941" w:type="dxa"/>
            <w:gridSpan w:val="3"/>
            <w:shd w:val="clear" w:color="auto" w:fill="auto"/>
          </w:tcPr>
          <w:p w14:paraId="3C87135B" w14:textId="04D6A18C" w:rsidR="00125DB3" w:rsidRPr="00254410" w:rsidRDefault="00125DB3" w:rsidP="1F532AEB">
            <w:pPr>
              <w:jc w:val="center"/>
              <w:rPr>
                <w:rFonts w:ascii="Verdana" w:eastAsia="Verdana" w:hAnsi="Verdana" w:cs="Verdana"/>
                <w:color w:val="000000" w:themeColor="text1"/>
              </w:rPr>
            </w:pPr>
          </w:p>
          <w:p w14:paraId="4F897F24" w14:textId="27488B53" w:rsidR="00125DB3" w:rsidRPr="00254410" w:rsidRDefault="00125DB3" w:rsidP="004F5F42">
            <w:pPr>
              <w:jc w:val="center"/>
              <w:rPr>
                <w:rFonts w:ascii="Verdana" w:eastAsia="Verdana Pro" w:hAnsi="Verdana" w:cs="Verdana Pro"/>
              </w:rPr>
            </w:pPr>
          </w:p>
        </w:tc>
        <w:tc>
          <w:tcPr>
            <w:tcW w:w="2869" w:type="dxa"/>
            <w:shd w:val="clear" w:color="auto" w:fill="F7CAAC" w:themeFill="accent2" w:themeFillTint="66"/>
          </w:tcPr>
          <w:p w14:paraId="42F42E36" w14:textId="77777777" w:rsidR="00125DB3" w:rsidRDefault="00125DB3" w:rsidP="00125DB3">
            <w:pPr>
              <w:rPr>
                <w:rFonts w:ascii="Verdana" w:hAnsi="Verdana" w:cs="Times New Roman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History: Journeys of discovery</w:t>
            </w:r>
          </w:p>
          <w:p w14:paraId="2C9DB4CC" w14:textId="77777777" w:rsidR="00125DB3" w:rsidRDefault="00125DB3" w:rsidP="00125DB3">
            <w:pPr>
              <w:rPr>
                <w:rFonts w:ascii="Verdana" w:hAnsi="Verdana"/>
                <w:sz w:val="22"/>
                <w:szCs w:val="22"/>
              </w:rPr>
            </w:pPr>
          </w:p>
          <w:p w14:paraId="392DAE28" w14:textId="77777777" w:rsidR="00125DB3" w:rsidRDefault="00125DB3" w:rsidP="00125DB3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Neil Armstrong</w:t>
            </w:r>
          </w:p>
          <w:p w14:paraId="491FE035" w14:textId="4889CA98" w:rsidR="537363EF" w:rsidRDefault="537363EF" w:rsidP="537363EF">
            <w:pPr>
              <w:rPr>
                <w:rFonts w:ascii="Verdana" w:hAnsi="Verdana"/>
                <w:sz w:val="22"/>
                <w:szCs w:val="22"/>
              </w:rPr>
            </w:pPr>
          </w:p>
          <w:p w14:paraId="5DB3D3BA" w14:textId="4A082443" w:rsidR="4E75F815" w:rsidRDefault="4E75F815" w:rsidP="537363EF">
            <w:pPr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</w:pPr>
            <w:r w:rsidRPr="537363EF"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  <w:t xml:space="preserve">Events beyond living memory that are significant nationally or globally [for example, the Great Fire of London, the first aeroplane flight or events </w:t>
            </w:r>
            <w:r w:rsidRPr="537363EF"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  <w:lastRenderedPageBreak/>
              <w:t>commemorated through festivals or anniversaries].</w:t>
            </w:r>
          </w:p>
          <w:p w14:paraId="68DF5A33" w14:textId="6314061C" w:rsidR="00125DB3" w:rsidRPr="00254410" w:rsidRDefault="00125DB3" w:rsidP="002A2469">
            <w:pPr>
              <w:jc w:val="center"/>
              <w:rPr>
                <w:rFonts w:ascii="Verdana" w:eastAsia="Verdana Pro" w:hAnsi="Verdana" w:cs="Verdana Pro"/>
              </w:rPr>
            </w:pPr>
          </w:p>
        </w:tc>
        <w:tc>
          <w:tcPr>
            <w:tcW w:w="4289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013F8F61" w14:textId="77777777" w:rsidR="00125DB3" w:rsidRDefault="00125DB3" w:rsidP="00125DB3">
            <w:pPr>
              <w:rPr>
                <w:rFonts w:ascii="Verdana" w:hAnsi="Verdana" w:cs="Times New Roman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lastRenderedPageBreak/>
              <w:t>History: Famous women</w:t>
            </w:r>
          </w:p>
          <w:p w14:paraId="7E6C401F" w14:textId="77777777" w:rsidR="00125DB3" w:rsidRDefault="00125DB3" w:rsidP="00125DB3">
            <w:pPr>
              <w:rPr>
                <w:rFonts w:ascii="Verdana" w:hAnsi="Verdana"/>
                <w:sz w:val="22"/>
                <w:szCs w:val="22"/>
              </w:rPr>
            </w:pPr>
          </w:p>
          <w:p w14:paraId="19E4D4D5" w14:textId="77777777" w:rsidR="00125DB3" w:rsidRPr="00125DB3" w:rsidRDefault="00125DB3" w:rsidP="00125DB3">
            <w:pPr>
              <w:rPr>
                <w:rFonts w:ascii="Verdana" w:eastAsia="Verdana" w:hAnsi="Verdana" w:cs="Verdana"/>
                <w:sz w:val="20"/>
                <w:szCs w:val="20"/>
              </w:rPr>
            </w:pPr>
            <w:r w:rsidRPr="00125DB3">
              <w:rPr>
                <w:rFonts w:ascii="Verdana" w:hAnsi="Verdana"/>
                <w:sz w:val="20"/>
                <w:szCs w:val="20"/>
              </w:rPr>
              <w:t xml:space="preserve">Queen Elizabeth </w:t>
            </w:r>
            <w:r w:rsidRPr="00125DB3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II</w:t>
            </w:r>
          </w:p>
          <w:p w14:paraId="7AC5C039" w14:textId="77777777" w:rsidR="00125DB3" w:rsidRPr="00125DB3" w:rsidRDefault="00125DB3" w:rsidP="00125DB3">
            <w:pPr>
              <w:rPr>
                <w:rFonts w:ascii="Verdana" w:hAnsi="Verdana" w:cs="Times New Roman"/>
                <w:sz w:val="20"/>
                <w:szCs w:val="20"/>
              </w:rPr>
            </w:pPr>
            <w:r w:rsidRPr="00125DB3">
              <w:rPr>
                <w:rFonts w:ascii="Verdana" w:hAnsi="Verdana"/>
                <w:sz w:val="20"/>
                <w:szCs w:val="20"/>
              </w:rPr>
              <w:t>Rosa Parks</w:t>
            </w:r>
          </w:p>
          <w:p w14:paraId="0F6C4A8A" w14:textId="77777777" w:rsidR="00125DB3" w:rsidRPr="00125DB3" w:rsidRDefault="00125DB3" w:rsidP="00125DB3">
            <w:pPr>
              <w:rPr>
                <w:rFonts w:ascii="Verdana" w:hAnsi="Verdana"/>
                <w:sz w:val="20"/>
                <w:szCs w:val="20"/>
              </w:rPr>
            </w:pPr>
            <w:r w:rsidRPr="00125DB3">
              <w:rPr>
                <w:rFonts w:ascii="Verdana" w:hAnsi="Verdana"/>
                <w:sz w:val="20"/>
                <w:szCs w:val="20"/>
              </w:rPr>
              <w:t>Emily Davison</w:t>
            </w:r>
          </w:p>
          <w:p w14:paraId="48743F1D" w14:textId="77777777" w:rsidR="00125DB3" w:rsidRPr="00125DB3" w:rsidRDefault="00125DB3" w:rsidP="00125DB3">
            <w:pPr>
              <w:rPr>
                <w:rFonts w:ascii="Verdana" w:hAnsi="Verdana"/>
                <w:sz w:val="20"/>
                <w:szCs w:val="20"/>
              </w:rPr>
            </w:pPr>
            <w:r w:rsidRPr="00125DB3">
              <w:rPr>
                <w:rFonts w:ascii="Verdana" w:hAnsi="Verdana"/>
                <w:sz w:val="20"/>
                <w:szCs w:val="20"/>
              </w:rPr>
              <w:t>Mary Seacole</w:t>
            </w:r>
          </w:p>
          <w:p w14:paraId="2EA6111B" w14:textId="77777777" w:rsidR="00125DB3" w:rsidRPr="00125DB3" w:rsidRDefault="00125DB3" w:rsidP="00125DB3">
            <w:pPr>
              <w:rPr>
                <w:rFonts w:ascii="Verdana" w:hAnsi="Verdana"/>
                <w:sz w:val="20"/>
                <w:szCs w:val="20"/>
              </w:rPr>
            </w:pPr>
            <w:r w:rsidRPr="00125DB3">
              <w:rPr>
                <w:rFonts w:ascii="Verdana" w:hAnsi="Verdana"/>
                <w:sz w:val="20"/>
                <w:szCs w:val="20"/>
              </w:rPr>
              <w:t xml:space="preserve">Edith Cavell </w:t>
            </w:r>
          </w:p>
          <w:p w14:paraId="11B22283" w14:textId="0C5F4B3D" w:rsidR="00125DB3" w:rsidRPr="00125DB3" w:rsidRDefault="00125DB3" w:rsidP="537363EF">
            <w:pPr>
              <w:rPr>
                <w:rFonts w:ascii="Verdana" w:hAnsi="Verdana"/>
                <w:sz w:val="22"/>
                <w:szCs w:val="22"/>
              </w:rPr>
            </w:pPr>
            <w:r w:rsidRPr="537363EF">
              <w:rPr>
                <w:rFonts w:ascii="Verdana" w:hAnsi="Verdana"/>
                <w:sz w:val="20"/>
                <w:szCs w:val="20"/>
              </w:rPr>
              <w:t>Mary Anning</w:t>
            </w:r>
          </w:p>
          <w:p w14:paraId="6B41D880" w14:textId="2F80BF15" w:rsidR="00125DB3" w:rsidRPr="00125DB3" w:rsidRDefault="00125DB3" w:rsidP="537363EF">
            <w:pPr>
              <w:rPr>
                <w:rFonts w:ascii="Verdana" w:hAnsi="Verdana"/>
                <w:sz w:val="20"/>
                <w:szCs w:val="20"/>
              </w:rPr>
            </w:pPr>
          </w:p>
          <w:p w14:paraId="5F8352A5" w14:textId="4893551B" w:rsidR="00125DB3" w:rsidRPr="00125DB3" w:rsidRDefault="5B15403D" w:rsidP="537363EF">
            <w:pPr>
              <w:rPr>
                <w:rFonts w:ascii="Verdana" w:eastAsia="Verdana" w:hAnsi="Verdana" w:cs="Verdana"/>
                <w:b/>
                <w:bCs/>
                <w:color w:val="7030A0"/>
                <w:sz w:val="20"/>
                <w:szCs w:val="20"/>
              </w:rPr>
            </w:pPr>
            <w:r w:rsidRPr="537363EF">
              <w:rPr>
                <w:rFonts w:ascii="Verdana" w:eastAsia="Verdana" w:hAnsi="Verdana" w:cs="Verdana"/>
                <w:b/>
                <w:bCs/>
                <w:color w:val="7030A0"/>
                <w:sz w:val="20"/>
                <w:szCs w:val="20"/>
              </w:rPr>
              <w:t xml:space="preserve">The lives of significant individuals in the past who have contributed to national and international achievements. Some should be used to compare aspects of life in </w:t>
            </w:r>
            <w:r w:rsidRPr="537363EF">
              <w:rPr>
                <w:rFonts w:ascii="Verdana" w:eastAsia="Verdana" w:hAnsi="Verdana" w:cs="Verdana"/>
                <w:b/>
                <w:bCs/>
                <w:color w:val="7030A0"/>
                <w:sz w:val="20"/>
                <w:szCs w:val="20"/>
              </w:rPr>
              <w:lastRenderedPageBreak/>
              <w:t>different periods [for example, Elizabeth I and Queen Victoria, Christopher Columbus and Neil Armstrong, William Caxton and Tim Berners-Lee, Pieter Bruegel the Elder and LS Lowry, Rosa Parks and Emily Davison, Mary Seacole and/or Florence Nightingale and Edith Cavell].</w:t>
            </w:r>
          </w:p>
        </w:tc>
      </w:tr>
      <w:tr w:rsidR="00180534" w:rsidRPr="00BF5E33" w14:paraId="202A43A4" w14:textId="77777777" w:rsidTr="003A0F45">
        <w:trPr>
          <w:trHeight w:val="1520"/>
        </w:trPr>
        <w:tc>
          <w:tcPr>
            <w:tcW w:w="1309" w:type="dxa"/>
          </w:tcPr>
          <w:p w14:paraId="3B88B415" w14:textId="0A04C27D" w:rsidR="6CAE2BBC" w:rsidRDefault="6CAE2BBC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  <w:p w14:paraId="3AB46292" w14:textId="1A836978" w:rsidR="007F1456" w:rsidRPr="00BF5E33" w:rsidRDefault="007F1456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6CAE2BBC">
              <w:rPr>
                <w:rFonts w:ascii="Verdana" w:eastAsia="Verdana Pro" w:hAnsi="Verdana" w:cs="Verdana Pro"/>
                <w:sz w:val="22"/>
                <w:szCs w:val="22"/>
              </w:rPr>
              <w:t>Year 2</w:t>
            </w:r>
          </w:p>
          <w:p w14:paraId="2F42258C" w14:textId="1BEB1DED" w:rsidR="007F1456" w:rsidRPr="00BF5E33" w:rsidRDefault="007F1456" w:rsidP="6CAE2BBC">
            <w:pPr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  <w:tc>
          <w:tcPr>
            <w:tcW w:w="1947" w:type="dxa"/>
            <w:shd w:val="clear" w:color="auto" w:fill="F7CAAC" w:themeFill="accent2" w:themeFillTint="66"/>
          </w:tcPr>
          <w:p w14:paraId="0198D8D2" w14:textId="19E8C773" w:rsidR="00847566" w:rsidRPr="00254410" w:rsidRDefault="00847566" w:rsidP="00847566">
            <w:pPr>
              <w:jc w:val="center"/>
            </w:pPr>
            <w:r>
              <w:t>Hi</w:t>
            </w:r>
            <w:r>
              <w:t>story:</w:t>
            </w:r>
            <w:r>
              <w:br/>
              <w:t xml:space="preserve"> </w:t>
            </w:r>
            <w:r w:rsidRPr="3A7ECE4A">
              <w:rPr>
                <w:rFonts w:ascii="Verdana" w:hAnsi="Verdana"/>
                <w:sz w:val="22"/>
                <w:szCs w:val="22"/>
              </w:rPr>
              <w:t>significant person – Robin Hood, man or myth?</w:t>
            </w:r>
          </w:p>
          <w:p w14:paraId="2710DDE1" w14:textId="5FC29D8B" w:rsidR="1B3BB59A" w:rsidRPr="00254410" w:rsidRDefault="00847566" w:rsidP="00847566">
            <w:pPr>
              <w:jc w:val="center"/>
            </w:pPr>
            <w:r w:rsidRPr="537363EF">
              <w:rPr>
                <w:rFonts w:eastAsia="Arial"/>
                <w:b/>
                <w:bCs/>
                <w:color w:val="7030A0"/>
              </w:rPr>
              <w:t>Significant historical events, people and places in their own locality.</w:t>
            </w:r>
          </w:p>
        </w:tc>
        <w:tc>
          <w:tcPr>
            <w:tcW w:w="2063" w:type="dxa"/>
            <w:shd w:val="clear" w:color="auto" w:fill="F7CAAC" w:themeFill="accent2" w:themeFillTint="66"/>
          </w:tcPr>
          <w:p w14:paraId="5CEBD60E" w14:textId="77777777" w:rsidR="1B3BB59A" w:rsidRDefault="00847566" w:rsidP="00847566">
            <w:pPr>
              <w:jc w:val="center"/>
              <w:rPr>
                <w:rFonts w:eastAsia="Arial"/>
                <w:bCs/>
              </w:rPr>
            </w:pPr>
            <w:r>
              <w:rPr>
                <w:rFonts w:eastAsia="Arial"/>
                <w:bCs/>
              </w:rPr>
              <w:t>History:</w:t>
            </w:r>
          </w:p>
          <w:p w14:paraId="1C9151EC" w14:textId="77777777" w:rsidR="00847566" w:rsidRDefault="00847566" w:rsidP="00847566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3A7ECE4A">
              <w:rPr>
                <w:rFonts w:ascii="Verdana" w:hAnsi="Verdana"/>
                <w:sz w:val="22"/>
                <w:szCs w:val="22"/>
              </w:rPr>
              <w:t>Local study – closure of the mines and the impact</w:t>
            </w:r>
            <w:r>
              <w:rPr>
                <w:rFonts w:ascii="Verdana" w:hAnsi="Verdana"/>
                <w:sz w:val="22"/>
                <w:szCs w:val="22"/>
              </w:rPr>
              <w:t>.</w:t>
            </w:r>
          </w:p>
          <w:p w14:paraId="4783066C" w14:textId="77777777" w:rsidR="00847566" w:rsidRDefault="00847566" w:rsidP="00847566">
            <w:pPr>
              <w:jc w:val="center"/>
              <w:rPr>
                <w:rFonts w:eastAsia="Arial"/>
                <w:bCs/>
              </w:rPr>
            </w:pPr>
          </w:p>
          <w:p w14:paraId="6F32F957" w14:textId="089A38BA" w:rsidR="00847566" w:rsidRPr="00847566" w:rsidRDefault="00847566" w:rsidP="00847566">
            <w:pPr>
              <w:jc w:val="center"/>
              <w:rPr>
                <w:rFonts w:eastAsia="Arial"/>
                <w:bCs/>
              </w:rPr>
            </w:pPr>
            <w:r w:rsidRPr="537363EF">
              <w:rPr>
                <w:rFonts w:ascii="Verdana" w:eastAsia="Verdana" w:hAnsi="Verdana" w:cs="Verdana"/>
                <w:b/>
                <w:bCs/>
                <w:color w:val="7030A0"/>
              </w:rPr>
              <w:t>Changes within living memory. Where appropriate, these should be used to reveal aspects of change in national life.</w:t>
            </w:r>
          </w:p>
        </w:tc>
        <w:tc>
          <w:tcPr>
            <w:tcW w:w="2941" w:type="dxa"/>
            <w:gridSpan w:val="3"/>
            <w:shd w:val="clear" w:color="auto" w:fill="F7CAAC" w:themeFill="accent2" w:themeFillTint="66"/>
          </w:tcPr>
          <w:p w14:paraId="15AB368C" w14:textId="02D204B5" w:rsidR="1B3BB59A" w:rsidRPr="00254410" w:rsidRDefault="00125DB3" w:rsidP="537363EF">
            <w:pPr>
              <w:jc w:val="center"/>
              <w:rPr>
                <w:rFonts w:ascii="Verdana" w:eastAsia="Verdana Pro" w:hAnsi="Verdana" w:cs="Verdana Pro"/>
              </w:rPr>
            </w:pPr>
            <w:r>
              <w:t>History:</w:t>
            </w:r>
            <w:r>
              <w:br/>
              <w:t xml:space="preserve"> Great Fire of London</w:t>
            </w:r>
          </w:p>
          <w:p w14:paraId="1B2A26B6" w14:textId="03044C0B" w:rsidR="1B3BB59A" w:rsidRPr="00254410" w:rsidRDefault="1B3BB59A" w:rsidP="537363EF">
            <w:pPr>
              <w:jc w:val="center"/>
            </w:pPr>
          </w:p>
          <w:p w14:paraId="712B354B" w14:textId="4A082443" w:rsidR="1B3BB59A" w:rsidRPr="00254410" w:rsidRDefault="5776A5A6" w:rsidP="537363EF">
            <w:pPr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</w:pPr>
            <w:r w:rsidRPr="537363EF"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  <w:t>Events beyond living memory that are significant nationally or globally [for example, the Great Fire of London, the first aeroplane flight or events commemorated through festivals or anniversaries].</w:t>
            </w:r>
          </w:p>
          <w:p w14:paraId="4ADD6068" w14:textId="2C2FD8AE" w:rsidR="1B3BB59A" w:rsidRPr="00254410" w:rsidRDefault="1B3BB59A" w:rsidP="537363EF">
            <w:pPr>
              <w:jc w:val="center"/>
            </w:pPr>
          </w:p>
          <w:p w14:paraId="3B06B209" w14:textId="7ADE9A20" w:rsidR="1B3BB59A" w:rsidRPr="00254410" w:rsidRDefault="1B3BB59A" w:rsidP="537363EF">
            <w:pPr>
              <w:jc w:val="center"/>
            </w:pPr>
          </w:p>
          <w:p w14:paraId="29505B69" w14:textId="3D10296A" w:rsidR="1B3BB59A" w:rsidRPr="00254410" w:rsidRDefault="1B3BB59A" w:rsidP="537363EF">
            <w:pPr>
              <w:jc w:val="center"/>
            </w:pPr>
          </w:p>
          <w:p w14:paraId="1F553E49" w14:textId="25011BA0" w:rsidR="1B3BB59A" w:rsidRPr="00254410" w:rsidRDefault="1B3BB59A" w:rsidP="537363EF">
            <w:pPr>
              <w:jc w:val="center"/>
            </w:pPr>
          </w:p>
          <w:p w14:paraId="4FA1F881" w14:textId="6A4906CF" w:rsidR="1B3BB59A" w:rsidRPr="00254410" w:rsidRDefault="1B3BB59A" w:rsidP="537363EF">
            <w:pPr>
              <w:jc w:val="center"/>
            </w:pPr>
          </w:p>
        </w:tc>
        <w:tc>
          <w:tcPr>
            <w:tcW w:w="2869" w:type="dxa"/>
            <w:shd w:val="clear" w:color="auto" w:fill="auto"/>
          </w:tcPr>
          <w:p w14:paraId="7BAE3DFB" w14:textId="559A5491" w:rsidR="1B3BB59A" w:rsidRPr="00254410" w:rsidRDefault="1B3BB59A" w:rsidP="004F5F42">
            <w:pPr>
              <w:rPr>
                <w:rFonts w:ascii="Verdana" w:eastAsia="Verdana Pro" w:hAnsi="Verdana" w:cs="Verdana Pro"/>
              </w:rPr>
            </w:pPr>
          </w:p>
        </w:tc>
        <w:tc>
          <w:tcPr>
            <w:tcW w:w="1974" w:type="dxa"/>
            <w:tcBorders>
              <w:top w:val="single" w:sz="4" w:space="0" w:color="auto"/>
            </w:tcBorders>
            <w:shd w:val="clear" w:color="auto" w:fill="auto"/>
          </w:tcPr>
          <w:p w14:paraId="09553A9D" w14:textId="1DE3A854" w:rsidR="1B3BB59A" w:rsidRPr="00254410" w:rsidRDefault="1B3BB59A" w:rsidP="004F5F42">
            <w:pPr>
              <w:jc w:val="center"/>
              <w:rPr>
                <w:rFonts w:ascii="Verdana" w:eastAsia="Verdana Pro" w:hAnsi="Verdana" w:cs="Verdana Pro"/>
              </w:rPr>
            </w:pPr>
          </w:p>
        </w:tc>
        <w:tc>
          <w:tcPr>
            <w:tcW w:w="2315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5F03C8AE" w14:textId="574E5C7C" w:rsidR="1B3BB59A" w:rsidRDefault="1B3BB59A" w:rsidP="00847566">
            <w:pPr>
              <w:shd w:val="clear" w:color="auto" w:fill="FFFFFF" w:themeFill="background1"/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</w:pPr>
          </w:p>
          <w:p w14:paraId="5ED2F237" w14:textId="7D1E601F" w:rsidR="1B3BB59A" w:rsidRDefault="1B3BB59A" w:rsidP="537363EF">
            <w:pPr>
              <w:jc w:val="center"/>
            </w:pPr>
          </w:p>
          <w:p w14:paraId="39427735" w14:textId="5547577E" w:rsidR="1B3BB59A" w:rsidRDefault="1B3BB59A" w:rsidP="537363EF">
            <w:pPr>
              <w:jc w:val="center"/>
            </w:pPr>
          </w:p>
          <w:p w14:paraId="68D1DACE" w14:textId="5341321B" w:rsidR="1B3BB59A" w:rsidRDefault="1B3BB59A" w:rsidP="537363EF">
            <w:pPr>
              <w:jc w:val="center"/>
            </w:pPr>
          </w:p>
        </w:tc>
      </w:tr>
      <w:tr w:rsidR="00847566" w:rsidRPr="00BF5E33" w14:paraId="3D9354AE" w14:textId="77777777" w:rsidTr="00847566">
        <w:trPr>
          <w:trHeight w:val="801"/>
        </w:trPr>
        <w:tc>
          <w:tcPr>
            <w:tcW w:w="1309" w:type="dxa"/>
          </w:tcPr>
          <w:p w14:paraId="10719FA1" w14:textId="587E899A" w:rsidR="00847566" w:rsidRPr="00BF5E33" w:rsidRDefault="0084756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3</w:t>
            </w:r>
          </w:p>
        </w:tc>
        <w:tc>
          <w:tcPr>
            <w:tcW w:w="1947" w:type="dxa"/>
            <w:shd w:val="clear" w:color="auto" w:fill="auto"/>
          </w:tcPr>
          <w:p w14:paraId="742A28FB" w14:textId="77777777" w:rsidR="00847566" w:rsidRDefault="00847566" w:rsidP="004F5F42">
            <w:pPr>
              <w:rPr>
                <w:rFonts w:ascii="Verdana" w:hAnsi="Verdana"/>
                <w:sz w:val="22"/>
                <w:szCs w:val="22"/>
              </w:rPr>
            </w:pPr>
            <w:r w:rsidRPr="158E93EA">
              <w:rPr>
                <w:rFonts w:ascii="Verdana" w:hAnsi="Verdana"/>
                <w:sz w:val="22"/>
                <w:szCs w:val="22"/>
              </w:rPr>
              <w:t>Geography &amp; History: Study of a Region in the UK – East Midlands, local study</w:t>
            </w:r>
            <w:r>
              <w:rPr>
                <w:rFonts w:ascii="Verdana" w:hAnsi="Verdana"/>
                <w:sz w:val="22"/>
                <w:szCs w:val="22"/>
              </w:rPr>
              <w:t>.</w:t>
            </w:r>
          </w:p>
          <w:p w14:paraId="5EF2AB92" w14:textId="107316EE" w:rsidR="00847566" w:rsidRPr="00254410" w:rsidRDefault="00847566" w:rsidP="004F5F42">
            <w:pPr>
              <w:rPr>
                <w:rFonts w:eastAsia="Verdana Pro"/>
                <w:lang w:val="en-US"/>
              </w:rPr>
            </w:pPr>
          </w:p>
        </w:tc>
        <w:tc>
          <w:tcPr>
            <w:tcW w:w="2063" w:type="dxa"/>
            <w:shd w:val="clear" w:color="auto" w:fill="auto"/>
          </w:tcPr>
          <w:p w14:paraId="79253ECF" w14:textId="00444CAE" w:rsidR="00847566" w:rsidRPr="00254410" w:rsidRDefault="00847566" w:rsidP="004F5F42">
            <w:pPr>
              <w:rPr>
                <w:rFonts w:eastAsia="Verdana Pro"/>
                <w:lang w:val="en-US"/>
              </w:rPr>
            </w:pPr>
          </w:p>
        </w:tc>
        <w:tc>
          <w:tcPr>
            <w:tcW w:w="2941" w:type="dxa"/>
            <w:gridSpan w:val="3"/>
            <w:shd w:val="clear" w:color="auto" w:fill="FFFFFF" w:themeFill="background1"/>
          </w:tcPr>
          <w:p w14:paraId="1EACD649" w14:textId="4CF75BE8" w:rsidR="00847566" w:rsidRPr="00254410" w:rsidRDefault="00847566" w:rsidP="537363EF">
            <w:pPr>
              <w:jc w:val="center"/>
              <w:rPr>
                <w:rFonts w:eastAsia="Arial"/>
                <w:b/>
                <w:bCs/>
                <w:color w:val="7030A0"/>
              </w:rPr>
            </w:pPr>
          </w:p>
        </w:tc>
        <w:tc>
          <w:tcPr>
            <w:tcW w:w="4843" w:type="dxa"/>
            <w:gridSpan w:val="2"/>
            <w:shd w:val="clear" w:color="auto" w:fill="F7CAAC" w:themeFill="accent2" w:themeFillTint="66"/>
          </w:tcPr>
          <w:p w14:paraId="488DB211" w14:textId="77777777" w:rsidR="00847566" w:rsidRPr="00254410" w:rsidRDefault="00847566" w:rsidP="00847566">
            <w:pPr>
              <w:jc w:val="center"/>
              <w:rPr>
                <w:rFonts w:ascii="Verdana" w:eastAsia="Verdana Pro" w:hAnsi="Verdana" w:cs="Verdana Pro"/>
              </w:rPr>
            </w:pPr>
            <w:r>
              <w:t>History: Late Neolithic – Iron Age</w:t>
            </w:r>
          </w:p>
          <w:p w14:paraId="7EF50765" w14:textId="77777777" w:rsidR="00847566" w:rsidRPr="00254410" w:rsidRDefault="00847566" w:rsidP="00847566">
            <w:pPr>
              <w:jc w:val="center"/>
            </w:pPr>
          </w:p>
          <w:p w14:paraId="4F11E0C8" w14:textId="1929AA00" w:rsidR="00847566" w:rsidRPr="00254410" w:rsidRDefault="00847566" w:rsidP="00847566">
            <w:pPr>
              <w:jc w:val="center"/>
              <w:rPr>
                <w:rFonts w:eastAsia="Arial"/>
                <w:b/>
                <w:bCs/>
                <w:color w:val="7030A0"/>
              </w:rPr>
            </w:pPr>
            <w:r w:rsidRPr="537363EF">
              <w:rPr>
                <w:rFonts w:eastAsia="Arial"/>
                <w:b/>
                <w:bCs/>
                <w:color w:val="7030A0"/>
              </w:rPr>
              <w:t>Changes in Britain from the Stone Age to the Iron Age.</w:t>
            </w:r>
          </w:p>
        </w:tc>
        <w:tc>
          <w:tcPr>
            <w:tcW w:w="2315" w:type="dxa"/>
            <w:shd w:val="clear" w:color="auto" w:fill="F7CAAC" w:themeFill="accent2" w:themeFillTint="66"/>
          </w:tcPr>
          <w:p w14:paraId="52C6133C" w14:textId="77777777" w:rsidR="00847566" w:rsidRDefault="00847566" w:rsidP="00847566">
            <w:pPr>
              <w:rPr>
                <w:rFonts w:ascii="Verdana" w:hAnsi="Verdana" w:cs="Times New Roman"/>
                <w:sz w:val="22"/>
                <w:szCs w:val="22"/>
              </w:rPr>
            </w:pPr>
            <w:r w:rsidRPr="537363EF">
              <w:rPr>
                <w:rFonts w:ascii="Verdana" w:hAnsi="Verdana"/>
                <w:sz w:val="22"/>
                <w:szCs w:val="22"/>
              </w:rPr>
              <w:t xml:space="preserve">History: Mayan Civilization </w:t>
            </w:r>
          </w:p>
          <w:p w14:paraId="13DCC7A1" w14:textId="77777777" w:rsidR="00847566" w:rsidRDefault="00847566" w:rsidP="00847566">
            <w:pPr>
              <w:rPr>
                <w:rFonts w:ascii="Verdana" w:hAnsi="Verdana"/>
                <w:sz w:val="22"/>
                <w:szCs w:val="22"/>
              </w:rPr>
            </w:pPr>
          </w:p>
          <w:p w14:paraId="17E3355F" w14:textId="77777777" w:rsidR="00847566" w:rsidRDefault="00847566" w:rsidP="00847566">
            <w:pPr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</w:pPr>
            <w:r w:rsidRPr="537363EF"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  <w:t xml:space="preserve">A non-European society that provides </w:t>
            </w:r>
            <w:r w:rsidRPr="537363EF"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  <w:lastRenderedPageBreak/>
              <w:t>contrasts with British history – one study chosen from: early Islamic civilization, including a study of Baghdad c. AD 900; Mayan civilization c. AD 900; Benin (West Africa) c. AD 900-1300.</w:t>
            </w:r>
          </w:p>
          <w:p w14:paraId="7BE93B42" w14:textId="6019A46F" w:rsidR="00847566" w:rsidRPr="00BF5E33" w:rsidRDefault="00847566" w:rsidP="537363EF">
            <w:pPr>
              <w:jc w:val="center"/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</w:pPr>
          </w:p>
        </w:tc>
      </w:tr>
      <w:tr w:rsidR="00847566" w:rsidRPr="00BF5E33" w14:paraId="26EB3152" w14:textId="77777777" w:rsidTr="00847566">
        <w:trPr>
          <w:trHeight w:val="801"/>
        </w:trPr>
        <w:tc>
          <w:tcPr>
            <w:tcW w:w="1309" w:type="dxa"/>
          </w:tcPr>
          <w:p w14:paraId="58245ADF" w14:textId="4F554C5E" w:rsidR="00847566" w:rsidRPr="00BF5E33" w:rsidRDefault="00847566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lastRenderedPageBreak/>
              <w:t>Year 4</w:t>
            </w:r>
          </w:p>
        </w:tc>
        <w:tc>
          <w:tcPr>
            <w:tcW w:w="1947" w:type="dxa"/>
            <w:shd w:val="clear" w:color="auto" w:fill="auto"/>
          </w:tcPr>
          <w:p w14:paraId="05BEF7AE" w14:textId="1D0F38DB" w:rsidR="00847566" w:rsidRPr="00254410" w:rsidRDefault="00847566" w:rsidP="002A2469">
            <w:pPr>
              <w:jc w:val="center"/>
              <w:rPr>
                <w:rFonts w:ascii="Verdana" w:eastAsia="Verdana Pro" w:hAnsi="Verdana" w:cs="Verdana Pro"/>
              </w:rPr>
            </w:pPr>
          </w:p>
        </w:tc>
        <w:tc>
          <w:tcPr>
            <w:tcW w:w="2063" w:type="dxa"/>
            <w:shd w:val="clear" w:color="auto" w:fill="FFFFFF" w:themeFill="background1"/>
          </w:tcPr>
          <w:p w14:paraId="0A307973" w14:textId="18913697" w:rsidR="00847566" w:rsidRPr="00254410" w:rsidRDefault="00847566" w:rsidP="537363EF">
            <w:pPr>
              <w:jc w:val="center"/>
              <w:rPr>
                <w:rFonts w:ascii="Verdana" w:eastAsia="Verdana" w:hAnsi="Verdana" w:cs="Verdana"/>
                <w:b/>
                <w:bCs/>
                <w:color w:val="7030A0"/>
              </w:rPr>
            </w:pPr>
          </w:p>
        </w:tc>
        <w:tc>
          <w:tcPr>
            <w:tcW w:w="2933" w:type="dxa"/>
            <w:gridSpan w:val="2"/>
            <w:shd w:val="clear" w:color="auto" w:fill="auto"/>
          </w:tcPr>
          <w:p w14:paraId="75B7D016" w14:textId="1CA0231F" w:rsidR="00847566" w:rsidRPr="00254410" w:rsidRDefault="00847566" w:rsidP="004F5F42">
            <w:pPr>
              <w:jc w:val="center"/>
              <w:rPr>
                <w:rFonts w:ascii="Verdana" w:eastAsia="Verdana Pro" w:hAnsi="Verdana" w:cs="Verdana Pro"/>
              </w:rPr>
            </w:pPr>
          </w:p>
        </w:tc>
        <w:tc>
          <w:tcPr>
            <w:tcW w:w="2877" w:type="dxa"/>
            <w:gridSpan w:val="2"/>
            <w:shd w:val="clear" w:color="auto" w:fill="F7CAAC" w:themeFill="accent2" w:themeFillTint="66"/>
          </w:tcPr>
          <w:p w14:paraId="225187E6" w14:textId="77777777" w:rsidR="00847566" w:rsidRDefault="00847566" w:rsidP="00847566">
            <w:pPr>
              <w:jc w:val="center"/>
              <w:textAlignment w:val="baseline"/>
            </w:pPr>
            <w:r>
              <w:t>H</w:t>
            </w:r>
            <w:r w:rsidRPr="00847566">
              <w:t xml:space="preserve">istory: </w:t>
            </w:r>
          </w:p>
          <w:p w14:paraId="58625E0F" w14:textId="67722DBD" w:rsidR="00847566" w:rsidRPr="00847566" w:rsidRDefault="00847566" w:rsidP="00847566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47566">
              <w:t>Anglo</w:t>
            </w:r>
            <w:r>
              <w:t xml:space="preserve"> </w:t>
            </w:r>
            <w:r w:rsidRPr="00847566">
              <w:t>Saxons and the Scots </w:t>
            </w:r>
          </w:p>
          <w:p w14:paraId="50BF583D" w14:textId="77777777" w:rsidR="00847566" w:rsidRPr="00847566" w:rsidRDefault="00847566" w:rsidP="00847566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47566">
              <w:t> </w:t>
            </w:r>
          </w:p>
          <w:p w14:paraId="57A9007D" w14:textId="77777777" w:rsidR="00847566" w:rsidRPr="00847566" w:rsidRDefault="00847566" w:rsidP="00847566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47566">
              <w:rPr>
                <w:rFonts w:ascii="Verdana" w:hAnsi="Verdana" w:cs="Segoe UI"/>
                <w:b/>
                <w:bCs/>
                <w:color w:val="7030A0"/>
                <w:sz w:val="22"/>
                <w:szCs w:val="22"/>
              </w:rPr>
              <w:t>Britain’s settlement by Anglo-Saxons and Scots.</w:t>
            </w:r>
            <w:r w:rsidRPr="00847566">
              <w:rPr>
                <w:rFonts w:ascii="Verdana" w:hAnsi="Verdana" w:cs="Segoe UI"/>
                <w:color w:val="7030A0"/>
                <w:sz w:val="22"/>
                <w:szCs w:val="22"/>
              </w:rPr>
              <w:t> </w:t>
            </w:r>
          </w:p>
          <w:p w14:paraId="09849D92" w14:textId="77777777" w:rsidR="00847566" w:rsidRDefault="00847566" w:rsidP="00847566">
            <w:pPr>
              <w:jc w:val="center"/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</w:pPr>
          </w:p>
          <w:p w14:paraId="5B0C5A65" w14:textId="3F9D9B91" w:rsidR="00847566" w:rsidRPr="00254410" w:rsidRDefault="00847566" w:rsidP="00847566">
            <w:pPr>
              <w:jc w:val="center"/>
              <w:rPr>
                <w:rFonts w:ascii="Verdana" w:eastAsia="Verdana Pro" w:hAnsi="Verdana" w:cs="Verdana Pro"/>
              </w:rPr>
            </w:pPr>
            <w:r w:rsidRPr="537363EF">
              <w:rPr>
                <w:rFonts w:ascii="Verdana" w:eastAsia="Verdana" w:hAnsi="Verdana" w:cs="Verdana"/>
                <w:b/>
                <w:bCs/>
                <w:color w:val="7030A0"/>
              </w:rPr>
              <w:t>The Viking and Anglo-Saxon struggle for the Kingdom of England to the time of Edward the Confessor.</w:t>
            </w:r>
          </w:p>
        </w:tc>
        <w:tc>
          <w:tcPr>
            <w:tcW w:w="4289" w:type="dxa"/>
            <w:gridSpan w:val="2"/>
            <w:shd w:val="clear" w:color="auto" w:fill="F7CAAC" w:themeFill="accent2" w:themeFillTint="66"/>
          </w:tcPr>
          <w:p w14:paraId="208C23DF" w14:textId="41107375" w:rsidR="00847566" w:rsidRDefault="00847566" w:rsidP="00847566">
            <w:pPr>
              <w:jc w:val="center"/>
              <w:textAlignment w:val="baseline"/>
            </w:pPr>
            <w:r>
              <w:t>History:</w:t>
            </w:r>
          </w:p>
          <w:p w14:paraId="3055C2D3" w14:textId="77777777" w:rsidR="00847566" w:rsidRPr="00847566" w:rsidRDefault="00847566" w:rsidP="00847566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47566">
              <w:t>Romans </w:t>
            </w:r>
          </w:p>
          <w:p w14:paraId="651FF496" w14:textId="77777777" w:rsidR="00847566" w:rsidRPr="00847566" w:rsidRDefault="00847566" w:rsidP="00847566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47566">
              <w:t> </w:t>
            </w:r>
          </w:p>
          <w:p w14:paraId="15F719D4" w14:textId="77777777" w:rsidR="00847566" w:rsidRPr="00847566" w:rsidRDefault="00847566" w:rsidP="00847566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847566">
              <w:rPr>
                <w:b/>
                <w:bCs/>
                <w:color w:val="7030A0"/>
              </w:rPr>
              <w:t>The Roman Empire and its impact on Britain.</w:t>
            </w:r>
            <w:r w:rsidRPr="00847566">
              <w:rPr>
                <w:color w:val="7030A0"/>
              </w:rPr>
              <w:t> </w:t>
            </w:r>
          </w:p>
          <w:p w14:paraId="2AFF8056" w14:textId="655C49E8" w:rsidR="00847566" w:rsidRPr="00BF5E33" w:rsidRDefault="00847566" w:rsidP="00847566">
            <w:pPr>
              <w:jc w:val="center"/>
              <w:textAlignment w:val="baseline"/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</w:pPr>
          </w:p>
        </w:tc>
      </w:tr>
      <w:tr w:rsidR="003A0F45" w:rsidRPr="00BF5E33" w14:paraId="407ACFBE" w14:textId="77777777" w:rsidTr="003A0F45">
        <w:trPr>
          <w:trHeight w:val="1244"/>
        </w:trPr>
        <w:tc>
          <w:tcPr>
            <w:tcW w:w="1309" w:type="dxa"/>
          </w:tcPr>
          <w:p w14:paraId="27CFD49B" w14:textId="012B6875" w:rsidR="003A0F45" w:rsidRPr="00BF5E33" w:rsidRDefault="003A0F45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lastRenderedPageBreak/>
              <w:t>Year 5</w:t>
            </w:r>
          </w:p>
        </w:tc>
        <w:tc>
          <w:tcPr>
            <w:tcW w:w="4010" w:type="dxa"/>
            <w:gridSpan w:val="2"/>
            <w:shd w:val="clear" w:color="auto" w:fill="F7CAAC" w:themeFill="accent2" w:themeFillTint="66"/>
          </w:tcPr>
          <w:p w14:paraId="7FC2472D" w14:textId="77777777" w:rsidR="003A0F45" w:rsidRPr="00BF5E33" w:rsidRDefault="003A0F45" w:rsidP="00847566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  <w:r w:rsidRPr="537363EF">
              <w:rPr>
                <w:rFonts w:ascii="Verdana" w:eastAsia="Verdana Pro" w:hAnsi="Verdana" w:cs="Verdana Pro"/>
                <w:sz w:val="22"/>
                <w:szCs w:val="22"/>
              </w:rPr>
              <w:t xml:space="preserve">History: </w:t>
            </w:r>
            <w:r>
              <w:br/>
            </w:r>
            <w:r w:rsidRPr="537363EF">
              <w:rPr>
                <w:rFonts w:ascii="Verdana" w:eastAsia="Verdana Pro" w:hAnsi="Verdana" w:cs="Verdana Pro"/>
                <w:sz w:val="22"/>
                <w:szCs w:val="22"/>
              </w:rPr>
              <w:t xml:space="preserve">Ancient Greece: Things that changed the world. </w:t>
            </w:r>
          </w:p>
          <w:p w14:paraId="5B318B62" w14:textId="77777777" w:rsidR="003A0F45" w:rsidRPr="00BF5E33" w:rsidRDefault="003A0F45" w:rsidP="00847566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  <w:p w14:paraId="2EFFA52D" w14:textId="16BD24C4" w:rsidR="003A0F45" w:rsidRPr="00254410" w:rsidRDefault="003A0F45" w:rsidP="00847566">
            <w:pPr>
              <w:jc w:val="center"/>
              <w:rPr>
                <w:rFonts w:ascii="Verdana" w:eastAsia="Verdana Pro" w:hAnsi="Verdana" w:cs="Verdana Pro"/>
              </w:rPr>
            </w:pPr>
            <w:r w:rsidRPr="537363EF"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  <w:t>Ancient Greece – a study of Greek life and achievements and their influence on the western world.</w:t>
            </w:r>
          </w:p>
        </w:tc>
        <w:tc>
          <w:tcPr>
            <w:tcW w:w="2898" w:type="dxa"/>
            <w:shd w:val="clear" w:color="auto" w:fill="auto"/>
          </w:tcPr>
          <w:p w14:paraId="1890C502" w14:textId="7A9E5FBE" w:rsidR="003A0F45" w:rsidRPr="00254410" w:rsidRDefault="003A0F45" w:rsidP="004F5F42">
            <w:pPr>
              <w:jc w:val="center"/>
              <w:rPr>
                <w:rFonts w:ascii="Verdana" w:eastAsia="Verdana Pro" w:hAnsi="Verdana" w:cs="Verdana Pro"/>
              </w:rPr>
            </w:pPr>
          </w:p>
        </w:tc>
        <w:tc>
          <w:tcPr>
            <w:tcW w:w="2912" w:type="dxa"/>
            <w:gridSpan w:val="3"/>
            <w:shd w:val="clear" w:color="auto" w:fill="auto"/>
          </w:tcPr>
          <w:p w14:paraId="3D14BEA6" w14:textId="77777777" w:rsidR="003A0F45" w:rsidRPr="00254410" w:rsidRDefault="003A0F45" w:rsidP="004F5F42">
            <w:pPr>
              <w:jc w:val="center"/>
              <w:rPr>
                <w:rFonts w:ascii="Verdana" w:eastAsia="Verdana Pro" w:hAnsi="Verdana" w:cs="Verdana Pro"/>
              </w:rPr>
            </w:pPr>
          </w:p>
        </w:tc>
        <w:tc>
          <w:tcPr>
            <w:tcW w:w="4289" w:type="dxa"/>
            <w:gridSpan w:val="2"/>
            <w:shd w:val="clear" w:color="auto" w:fill="F7CAAC" w:themeFill="accent2" w:themeFillTint="66"/>
          </w:tcPr>
          <w:p w14:paraId="32F8E965" w14:textId="2E4235BF" w:rsidR="003A0F45" w:rsidRDefault="003A0F45" w:rsidP="00125DB3">
            <w:pPr>
              <w:jc w:val="center"/>
              <w:rPr>
                <w:rFonts w:ascii="Verdana" w:hAnsi="Verdana" w:cs="Times New Roman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History: </w:t>
            </w:r>
            <w:r>
              <w:rPr>
                <w:rFonts w:ascii="Verdana" w:hAnsi="Verdana"/>
                <w:sz w:val="22"/>
                <w:szCs w:val="22"/>
              </w:rPr>
              <w:br/>
              <w:t>Britain over time (focus on post 1066)</w:t>
            </w:r>
          </w:p>
          <w:p w14:paraId="121E983E" w14:textId="77777777" w:rsidR="003A0F45" w:rsidRDefault="003A0F45" w:rsidP="00125DB3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537363EF">
              <w:rPr>
                <w:rFonts w:ascii="Verdana" w:hAnsi="Verdana"/>
                <w:sz w:val="22"/>
                <w:szCs w:val="22"/>
              </w:rPr>
              <w:t>Crime and Punishment</w:t>
            </w:r>
          </w:p>
          <w:p w14:paraId="71EC2017" w14:textId="40CF801F" w:rsidR="003A0F45" w:rsidRDefault="003A0F45" w:rsidP="537363E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  <w:p w14:paraId="6ED449D3" w14:textId="4480BA29" w:rsidR="003A0F45" w:rsidRDefault="003A0F45" w:rsidP="537363EF">
            <w:pPr>
              <w:jc w:val="center"/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</w:pPr>
            <w:r w:rsidRPr="537363EF"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  <w:t>A study of an aspect or theme in British history that extends pupils’ chronological knowledge beyond 1066.</w:t>
            </w:r>
          </w:p>
          <w:p w14:paraId="0544EE68" w14:textId="5BAEE109" w:rsidR="003A0F45" w:rsidRPr="00BF5E33" w:rsidRDefault="003A0F45" w:rsidP="002A2469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</w:tr>
      <w:tr w:rsidR="003A0F45" w:rsidRPr="00BF5E33" w14:paraId="78643874" w14:textId="77777777" w:rsidTr="003A0F45">
        <w:trPr>
          <w:trHeight w:val="981"/>
        </w:trPr>
        <w:tc>
          <w:tcPr>
            <w:tcW w:w="1309" w:type="dxa"/>
          </w:tcPr>
          <w:p w14:paraId="42807C32" w14:textId="7A1FA60D" w:rsidR="003A0F45" w:rsidRPr="00BF5E33" w:rsidRDefault="003A0F45" w:rsidP="5A96ED9D">
            <w:pPr>
              <w:rPr>
                <w:rFonts w:ascii="Verdana" w:eastAsia="Verdana Pro" w:hAnsi="Verdana" w:cs="Verdana Pro"/>
                <w:sz w:val="22"/>
                <w:szCs w:val="22"/>
              </w:rPr>
            </w:pPr>
            <w:r w:rsidRPr="00BF5E33">
              <w:rPr>
                <w:rFonts w:ascii="Verdana" w:eastAsia="Verdana Pro" w:hAnsi="Verdana" w:cs="Verdana Pro"/>
                <w:sz w:val="22"/>
                <w:szCs w:val="22"/>
              </w:rPr>
              <w:t>Year 6</w:t>
            </w:r>
          </w:p>
        </w:tc>
        <w:tc>
          <w:tcPr>
            <w:tcW w:w="1947" w:type="dxa"/>
            <w:shd w:val="clear" w:color="auto" w:fill="F7CAAC" w:themeFill="accent2" w:themeFillTint="66"/>
          </w:tcPr>
          <w:p w14:paraId="287A5609" w14:textId="2323A9C1" w:rsidR="003A0F45" w:rsidRDefault="003A0F45" w:rsidP="003A0F45">
            <w:pPr>
              <w:jc w:val="center"/>
            </w:pPr>
            <w:r w:rsidRPr="17065B37">
              <w:rPr>
                <w:rFonts w:ascii="Verdana" w:hAnsi="Verdana"/>
                <w:sz w:val="22"/>
                <w:szCs w:val="22"/>
              </w:rPr>
              <w:t>History:</w:t>
            </w:r>
          </w:p>
          <w:p w14:paraId="28D78412" w14:textId="77777777" w:rsidR="003A0F45" w:rsidRDefault="003A0F45" w:rsidP="003A0F45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17065B37">
              <w:rPr>
                <w:rFonts w:ascii="Verdana" w:hAnsi="Verdana"/>
                <w:sz w:val="22"/>
                <w:szCs w:val="22"/>
              </w:rPr>
              <w:t>Local Study to include World Wars I and II</w:t>
            </w:r>
          </w:p>
          <w:p w14:paraId="67E63E66" w14:textId="77777777" w:rsidR="003A0F45" w:rsidRDefault="003A0F45" w:rsidP="003A0F45">
            <w:pPr>
              <w:jc w:val="center"/>
              <w:rPr>
                <w:rFonts w:ascii="Verdana" w:eastAsia="Verdana Pro" w:hAnsi="Verdana" w:cs="Verdana Pro"/>
                <w:lang w:val="en-US"/>
              </w:rPr>
            </w:pPr>
          </w:p>
          <w:p w14:paraId="562971A4" w14:textId="31095AEF" w:rsidR="003A0F45" w:rsidRPr="003A0F45" w:rsidRDefault="003A0F45" w:rsidP="003A0F45">
            <w:pPr>
              <w:jc w:val="center"/>
              <w:rPr>
                <w:rFonts w:ascii="Verdana" w:eastAsia="Verdana Pro" w:hAnsi="Verdana" w:cs="Verdana Pro"/>
                <w:b/>
                <w:color w:val="7030A0"/>
                <w:lang w:val="en-US"/>
              </w:rPr>
            </w:pPr>
            <w:r>
              <w:rPr>
                <w:rFonts w:ascii="Verdana" w:eastAsia="Verdana Pro" w:hAnsi="Verdana" w:cs="Verdana Pro"/>
                <w:b/>
                <w:color w:val="7030A0"/>
                <w:lang w:val="en-US"/>
              </w:rPr>
              <w:t>A local study</w:t>
            </w:r>
          </w:p>
        </w:tc>
        <w:tc>
          <w:tcPr>
            <w:tcW w:w="2063" w:type="dxa"/>
            <w:shd w:val="clear" w:color="auto" w:fill="FFFFFF" w:themeFill="background1"/>
          </w:tcPr>
          <w:p w14:paraId="0EF97480" w14:textId="7984AE27" w:rsidR="003A0F45" w:rsidRPr="00254410" w:rsidRDefault="003A0F45" w:rsidP="003A0F45">
            <w:pPr>
              <w:rPr>
                <w:rFonts w:ascii="Verdana" w:eastAsia="Verdana Pro" w:hAnsi="Verdana" w:cs="Verdana Pro"/>
              </w:rPr>
            </w:pPr>
          </w:p>
        </w:tc>
        <w:tc>
          <w:tcPr>
            <w:tcW w:w="2898" w:type="dxa"/>
            <w:shd w:val="clear" w:color="auto" w:fill="auto"/>
          </w:tcPr>
          <w:p w14:paraId="50A9B4E6" w14:textId="77777777" w:rsidR="003A0F45" w:rsidRPr="00254410" w:rsidRDefault="003A0F45" w:rsidP="002A2469">
            <w:pPr>
              <w:jc w:val="center"/>
              <w:rPr>
                <w:rFonts w:ascii="Verdana" w:eastAsia="Verdana Pro" w:hAnsi="Verdana" w:cs="Verdana Pro"/>
              </w:rPr>
            </w:pPr>
          </w:p>
          <w:p w14:paraId="2C30FC86" w14:textId="7B849D56" w:rsidR="003A0F45" w:rsidRPr="00254410" w:rsidRDefault="003A0F45" w:rsidP="002A2469">
            <w:pPr>
              <w:jc w:val="center"/>
              <w:rPr>
                <w:rFonts w:ascii="Verdana" w:eastAsia="Verdana Pro" w:hAnsi="Verdana" w:cs="Verdana Pro"/>
              </w:rPr>
            </w:pPr>
          </w:p>
        </w:tc>
        <w:tc>
          <w:tcPr>
            <w:tcW w:w="2912" w:type="dxa"/>
            <w:gridSpan w:val="3"/>
            <w:shd w:val="clear" w:color="auto" w:fill="auto"/>
          </w:tcPr>
          <w:p w14:paraId="6D99BD3B" w14:textId="77777777" w:rsidR="003A0F45" w:rsidRDefault="003A0F45">
            <w:pPr>
              <w:spacing w:after="160" w:line="259" w:lineRule="auto"/>
              <w:rPr>
                <w:rFonts w:ascii="Verdana" w:eastAsia="Verdana Pro" w:hAnsi="Verdana" w:cs="Verdana Pro"/>
              </w:rPr>
            </w:pPr>
          </w:p>
          <w:p w14:paraId="36C7C8F9" w14:textId="77777777" w:rsidR="003A0F45" w:rsidRPr="00254410" w:rsidRDefault="003A0F45" w:rsidP="002A2469">
            <w:pPr>
              <w:jc w:val="center"/>
              <w:rPr>
                <w:rFonts w:ascii="Verdana" w:eastAsia="Verdana Pro" w:hAnsi="Verdana" w:cs="Verdana Pro"/>
              </w:rPr>
            </w:pPr>
          </w:p>
        </w:tc>
        <w:tc>
          <w:tcPr>
            <w:tcW w:w="4289" w:type="dxa"/>
            <w:gridSpan w:val="2"/>
            <w:shd w:val="clear" w:color="auto" w:fill="F7CAAC" w:themeFill="accent2" w:themeFillTint="66"/>
          </w:tcPr>
          <w:p w14:paraId="64A241C6" w14:textId="75B834A0" w:rsidR="003A0F45" w:rsidRDefault="003A0F45" w:rsidP="00125DB3">
            <w:pPr>
              <w:jc w:val="center"/>
              <w:rPr>
                <w:rFonts w:ascii="Verdana" w:hAnsi="Verdana" w:cs="Times New Roman"/>
                <w:sz w:val="22"/>
                <w:szCs w:val="22"/>
              </w:rPr>
            </w:pPr>
            <w:r w:rsidRPr="537363EF">
              <w:rPr>
                <w:rFonts w:ascii="Verdana" w:hAnsi="Verdana"/>
                <w:sz w:val="22"/>
                <w:szCs w:val="22"/>
              </w:rPr>
              <w:t>History:</w:t>
            </w:r>
            <w:r>
              <w:br/>
            </w:r>
            <w:r w:rsidRPr="537363EF">
              <w:rPr>
                <w:rFonts w:ascii="Verdana" w:hAnsi="Verdana"/>
                <w:sz w:val="22"/>
                <w:szCs w:val="22"/>
              </w:rPr>
              <w:t xml:space="preserve"> Ancient Egypt (Things That Changed the World)</w:t>
            </w:r>
          </w:p>
          <w:p w14:paraId="776896BD" w14:textId="540ADE69" w:rsidR="003A0F45" w:rsidRDefault="003A0F45" w:rsidP="537363EF">
            <w:pPr>
              <w:jc w:val="center"/>
              <w:rPr>
                <w:rFonts w:ascii="Verdana" w:hAnsi="Verdana"/>
                <w:sz w:val="22"/>
                <w:szCs w:val="22"/>
              </w:rPr>
            </w:pPr>
          </w:p>
          <w:p w14:paraId="1D915580" w14:textId="066E72E9" w:rsidR="003A0F45" w:rsidRDefault="003A0F45" w:rsidP="537363EF">
            <w:pPr>
              <w:jc w:val="center"/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</w:pPr>
            <w:r w:rsidRPr="537363EF">
              <w:rPr>
                <w:rFonts w:ascii="Verdana" w:eastAsia="Verdana" w:hAnsi="Verdana" w:cs="Verdana"/>
                <w:b/>
                <w:bCs/>
                <w:color w:val="7030A0"/>
                <w:sz w:val="22"/>
                <w:szCs w:val="22"/>
              </w:rPr>
              <w:t>The achievements of the earliest civilizations – an overview of where and when the first civilizations appeared and a depth study of one of the following: Ancient Sumer; The Indus Valley; Ancient Egypt; The Shang Dynasty of Ancient China.</w:t>
            </w:r>
          </w:p>
          <w:p w14:paraId="397FD6E7" w14:textId="7C3DEE16" w:rsidR="003A0F45" w:rsidRPr="00BF5E33" w:rsidRDefault="003A0F45" w:rsidP="002A2469">
            <w:pPr>
              <w:jc w:val="center"/>
              <w:rPr>
                <w:rFonts w:ascii="Verdana" w:eastAsia="Verdana Pro" w:hAnsi="Verdana" w:cs="Verdana Pro"/>
                <w:sz w:val="22"/>
                <w:szCs w:val="22"/>
              </w:rPr>
            </w:pPr>
          </w:p>
        </w:tc>
      </w:tr>
    </w:tbl>
    <w:p w14:paraId="4ABAB1E2" w14:textId="77777777" w:rsidR="007F1456" w:rsidRPr="00B27BB5" w:rsidRDefault="007F1456" w:rsidP="00B27BB5"/>
    <w:sectPr w:rsidR="007F1456" w:rsidRPr="00B27BB5" w:rsidSect="007D4A5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9382AC" w14:textId="77777777" w:rsidR="005733A7" w:rsidRDefault="005733A7" w:rsidP="001F2E4E">
      <w:r>
        <w:separator/>
      </w:r>
    </w:p>
  </w:endnote>
  <w:endnote w:type="continuationSeparator" w:id="0">
    <w:p w14:paraId="294D1590" w14:textId="77777777" w:rsidR="005733A7" w:rsidRDefault="005733A7" w:rsidP="001F2E4E">
      <w:r>
        <w:continuationSeparator/>
      </w:r>
    </w:p>
  </w:endnote>
  <w:endnote w:type="continuationNotice" w:id="1">
    <w:p w14:paraId="1314A6AC" w14:textId="77777777" w:rsidR="005733A7" w:rsidRDefault="005733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erdana Pro">
    <w:charset w:val="00"/>
    <w:family w:val="swiss"/>
    <w:pitch w:val="variable"/>
    <w:sig w:usb0="80000287" w:usb1="0000004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7108C" w14:textId="77777777" w:rsidR="00D62948" w:rsidRDefault="00D6294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F8715C" w14:textId="77777777" w:rsidR="00D269A7" w:rsidRDefault="00D269A7" w:rsidP="001F2E4E">
    <w:pPr>
      <w:jc w:val="center"/>
    </w:pPr>
    <w:r>
      <w:rPr>
        <w:rFonts w:ascii="Footlight MT Light" w:hAnsi="Footlight MT Light"/>
        <w:color w:val="080890"/>
        <w:sz w:val="28"/>
        <w:szCs w:val="28"/>
      </w:rPr>
      <w:t>AT BFPNS, we create a caring family of resilient learners, enabling all individuals to thrive in our community.</w:t>
    </w:r>
  </w:p>
  <w:p w14:paraId="2121C16C" w14:textId="01BE3CC5" w:rsidR="00D269A7" w:rsidRDefault="33952B7B" w:rsidP="33952B7B">
    <w:pPr>
      <w:pStyle w:val="Footer"/>
      <w:jc w:val="center"/>
      <w:rPr>
        <w:rFonts w:ascii="Footlight MT Light" w:hAnsi="Footlight MT Light"/>
        <w:color w:val="0000FF"/>
        <w:lang w:val="en-US"/>
      </w:rPr>
    </w:pPr>
    <w:r w:rsidRPr="33952B7B">
      <w:rPr>
        <w:rFonts w:ascii="Footlight MT Light" w:hAnsi="Footlight MT Light"/>
        <w:color w:val="0000FF"/>
        <w:lang w:val="en-US"/>
      </w:rPr>
      <w:t>Thriving, Caring, Resilience, Community</w:t>
    </w:r>
  </w:p>
  <w:p w14:paraId="27060E66" w14:textId="77777777" w:rsidR="00D269A7" w:rsidRDefault="00D269A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5489C" w14:textId="77777777" w:rsidR="00D62948" w:rsidRDefault="00D629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EE9CF3" w14:textId="77777777" w:rsidR="005733A7" w:rsidRDefault="005733A7" w:rsidP="001F2E4E">
      <w:r>
        <w:separator/>
      </w:r>
    </w:p>
  </w:footnote>
  <w:footnote w:type="continuationSeparator" w:id="0">
    <w:p w14:paraId="40C9F29A" w14:textId="77777777" w:rsidR="005733A7" w:rsidRDefault="005733A7" w:rsidP="001F2E4E">
      <w:r>
        <w:continuationSeparator/>
      </w:r>
    </w:p>
  </w:footnote>
  <w:footnote w:type="continuationNotice" w:id="1">
    <w:p w14:paraId="52D83216" w14:textId="77777777" w:rsidR="005733A7" w:rsidRDefault="005733A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2E9F2" w14:textId="77777777" w:rsidR="00D62948" w:rsidRDefault="00D6294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857FF7" w14:textId="77777777" w:rsidR="00D269A7" w:rsidRPr="001F2E4E" w:rsidRDefault="00D269A7" w:rsidP="001F2E4E">
    <w:pPr>
      <w:jc w:val="center"/>
      <w:rPr>
        <w:sz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BE1D806" wp14:editId="72290447">
          <wp:simplePos x="0" y="0"/>
          <wp:positionH relativeFrom="column">
            <wp:posOffset>5854700</wp:posOffset>
          </wp:positionH>
          <wp:positionV relativeFrom="page">
            <wp:posOffset>80645</wp:posOffset>
          </wp:positionV>
          <wp:extent cx="693420" cy="790575"/>
          <wp:effectExtent l="0" t="0" r="0" b="9525"/>
          <wp:wrapThrough wrapText="bothSides">
            <wp:wrapPolygon edited="0">
              <wp:start x="0" y="0"/>
              <wp:lineTo x="0" y="21340"/>
              <wp:lineTo x="20769" y="21340"/>
              <wp:lineTo x="20769" y="0"/>
              <wp:lineTo x="0" y="0"/>
            </wp:wrapPolygon>
          </wp:wrapThrough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2D82">
      <w:rPr>
        <w:rFonts w:ascii="Footlight MT Light" w:hAnsi="Footlight MT Light"/>
        <w:b/>
        <w:bCs/>
        <w:color w:val="080890"/>
        <w:sz w:val="40"/>
        <w:szCs w:val="28"/>
      </w:rPr>
      <w:t>Learn and Grow Together</w:t>
    </w:r>
    <w:r>
      <w:rPr>
        <w:rFonts w:ascii="Footlight MT Light" w:hAnsi="Footlight MT Light"/>
        <w:b/>
        <w:bCs/>
        <w:color w:val="080890"/>
        <w:sz w:val="40"/>
        <w:szCs w:val="2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B978E7" w14:textId="77777777" w:rsidR="00D62948" w:rsidRDefault="00D6294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displayBackgroundShape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2E4E"/>
    <w:rsid w:val="00013B26"/>
    <w:rsid w:val="00062EA6"/>
    <w:rsid w:val="00086BE0"/>
    <w:rsid w:val="000959D6"/>
    <w:rsid w:val="000B6D99"/>
    <w:rsid w:val="001017C8"/>
    <w:rsid w:val="00101A78"/>
    <w:rsid w:val="00120A4A"/>
    <w:rsid w:val="00125DB3"/>
    <w:rsid w:val="001727C1"/>
    <w:rsid w:val="00180534"/>
    <w:rsid w:val="00180820"/>
    <w:rsid w:val="00184C1E"/>
    <w:rsid w:val="001C6DDD"/>
    <w:rsid w:val="001E5E28"/>
    <w:rsid w:val="001F2E4E"/>
    <w:rsid w:val="0022506B"/>
    <w:rsid w:val="00246EAF"/>
    <w:rsid w:val="00250712"/>
    <w:rsid w:val="00254410"/>
    <w:rsid w:val="002A2469"/>
    <w:rsid w:val="002D6197"/>
    <w:rsid w:val="003069C5"/>
    <w:rsid w:val="0032451F"/>
    <w:rsid w:val="00326B5C"/>
    <w:rsid w:val="00336BF1"/>
    <w:rsid w:val="00352FFF"/>
    <w:rsid w:val="00383AF3"/>
    <w:rsid w:val="003A0F45"/>
    <w:rsid w:val="003C0B31"/>
    <w:rsid w:val="003C62AB"/>
    <w:rsid w:val="004166BA"/>
    <w:rsid w:val="00474A29"/>
    <w:rsid w:val="004C6B0E"/>
    <w:rsid w:val="004D069A"/>
    <w:rsid w:val="004D6175"/>
    <w:rsid w:val="004F5F42"/>
    <w:rsid w:val="00540142"/>
    <w:rsid w:val="00543669"/>
    <w:rsid w:val="00544C81"/>
    <w:rsid w:val="005733A7"/>
    <w:rsid w:val="005E248C"/>
    <w:rsid w:val="00621AB0"/>
    <w:rsid w:val="00645DCB"/>
    <w:rsid w:val="006A0A44"/>
    <w:rsid w:val="006B55F2"/>
    <w:rsid w:val="006C5A9F"/>
    <w:rsid w:val="006D30C3"/>
    <w:rsid w:val="006E286D"/>
    <w:rsid w:val="00703A9E"/>
    <w:rsid w:val="00725B90"/>
    <w:rsid w:val="00783FF2"/>
    <w:rsid w:val="007A3636"/>
    <w:rsid w:val="007B45F0"/>
    <w:rsid w:val="007D4A55"/>
    <w:rsid w:val="007E076A"/>
    <w:rsid w:val="007E5794"/>
    <w:rsid w:val="007F1456"/>
    <w:rsid w:val="00801F2E"/>
    <w:rsid w:val="0082106C"/>
    <w:rsid w:val="008244FF"/>
    <w:rsid w:val="00827778"/>
    <w:rsid w:val="00847566"/>
    <w:rsid w:val="008570FC"/>
    <w:rsid w:val="008A6563"/>
    <w:rsid w:val="008F1385"/>
    <w:rsid w:val="00984C89"/>
    <w:rsid w:val="009F40FE"/>
    <w:rsid w:val="00A00F75"/>
    <w:rsid w:val="00A16185"/>
    <w:rsid w:val="00A62CBF"/>
    <w:rsid w:val="00A97765"/>
    <w:rsid w:val="00B2037A"/>
    <w:rsid w:val="00B27BB5"/>
    <w:rsid w:val="00B30019"/>
    <w:rsid w:val="00B35808"/>
    <w:rsid w:val="00B44B0C"/>
    <w:rsid w:val="00B66994"/>
    <w:rsid w:val="00B75CC7"/>
    <w:rsid w:val="00BB2C82"/>
    <w:rsid w:val="00BD6A44"/>
    <w:rsid w:val="00BE0680"/>
    <w:rsid w:val="00BE5D6B"/>
    <w:rsid w:val="00BF5E33"/>
    <w:rsid w:val="00C175D6"/>
    <w:rsid w:val="00C31A1A"/>
    <w:rsid w:val="00C34641"/>
    <w:rsid w:val="00C368B7"/>
    <w:rsid w:val="00C66C87"/>
    <w:rsid w:val="00CB3F78"/>
    <w:rsid w:val="00CC654A"/>
    <w:rsid w:val="00CF498F"/>
    <w:rsid w:val="00D264D3"/>
    <w:rsid w:val="00D269A7"/>
    <w:rsid w:val="00D52550"/>
    <w:rsid w:val="00D62948"/>
    <w:rsid w:val="00DC0795"/>
    <w:rsid w:val="00DC382A"/>
    <w:rsid w:val="00E04C1F"/>
    <w:rsid w:val="00E551AF"/>
    <w:rsid w:val="00E80662"/>
    <w:rsid w:val="00ED6A62"/>
    <w:rsid w:val="00EF4AE6"/>
    <w:rsid w:val="00F252A5"/>
    <w:rsid w:val="00F254FA"/>
    <w:rsid w:val="00F70DA9"/>
    <w:rsid w:val="00FC2F07"/>
    <w:rsid w:val="00FE15D4"/>
    <w:rsid w:val="00FE29D9"/>
    <w:rsid w:val="00FF15DB"/>
    <w:rsid w:val="011DE2DB"/>
    <w:rsid w:val="02001259"/>
    <w:rsid w:val="028750B2"/>
    <w:rsid w:val="036A777E"/>
    <w:rsid w:val="0372B31F"/>
    <w:rsid w:val="039D2712"/>
    <w:rsid w:val="04564CEB"/>
    <w:rsid w:val="053D97C5"/>
    <w:rsid w:val="058E3755"/>
    <w:rsid w:val="065220AD"/>
    <w:rsid w:val="072A07B6"/>
    <w:rsid w:val="07491F99"/>
    <w:rsid w:val="074B0B2A"/>
    <w:rsid w:val="083DE8A1"/>
    <w:rsid w:val="08CB5602"/>
    <w:rsid w:val="093622E1"/>
    <w:rsid w:val="093BD1CC"/>
    <w:rsid w:val="0989C16F"/>
    <w:rsid w:val="0990A634"/>
    <w:rsid w:val="09B819E8"/>
    <w:rsid w:val="0A6726CA"/>
    <w:rsid w:val="0B0EC224"/>
    <w:rsid w:val="0C73728E"/>
    <w:rsid w:val="0CAA9285"/>
    <w:rsid w:val="0CB7089F"/>
    <w:rsid w:val="0CFC6047"/>
    <w:rsid w:val="0D960975"/>
    <w:rsid w:val="0E30B880"/>
    <w:rsid w:val="0E3F6F53"/>
    <w:rsid w:val="0F4FE556"/>
    <w:rsid w:val="103FDFE7"/>
    <w:rsid w:val="1048FA86"/>
    <w:rsid w:val="1212D994"/>
    <w:rsid w:val="12554496"/>
    <w:rsid w:val="130EB16F"/>
    <w:rsid w:val="14235679"/>
    <w:rsid w:val="143281A5"/>
    <w:rsid w:val="152D02EE"/>
    <w:rsid w:val="16197B4C"/>
    <w:rsid w:val="16465231"/>
    <w:rsid w:val="167F0BE3"/>
    <w:rsid w:val="16D7AD78"/>
    <w:rsid w:val="1753FC5E"/>
    <w:rsid w:val="17CDE7CB"/>
    <w:rsid w:val="197DF2F3"/>
    <w:rsid w:val="199FE539"/>
    <w:rsid w:val="1A85B344"/>
    <w:rsid w:val="1B3BB59A"/>
    <w:rsid w:val="1BABB883"/>
    <w:rsid w:val="1BE07D36"/>
    <w:rsid w:val="1C0AEAFE"/>
    <w:rsid w:val="1C3D2D36"/>
    <w:rsid w:val="1E021824"/>
    <w:rsid w:val="1E516416"/>
    <w:rsid w:val="1E59FC29"/>
    <w:rsid w:val="1ED9E0FF"/>
    <w:rsid w:val="1F4E00C6"/>
    <w:rsid w:val="1F532AEB"/>
    <w:rsid w:val="1FAD6B63"/>
    <w:rsid w:val="1FCECAD8"/>
    <w:rsid w:val="1FDF15A4"/>
    <w:rsid w:val="20171443"/>
    <w:rsid w:val="2019D2E0"/>
    <w:rsid w:val="20EF005D"/>
    <w:rsid w:val="210AD30F"/>
    <w:rsid w:val="218904D8"/>
    <w:rsid w:val="218EAED7"/>
    <w:rsid w:val="22A59768"/>
    <w:rsid w:val="234EB505"/>
    <w:rsid w:val="242F1CB0"/>
    <w:rsid w:val="24E4C770"/>
    <w:rsid w:val="24EA8566"/>
    <w:rsid w:val="25407763"/>
    <w:rsid w:val="27B9DA7C"/>
    <w:rsid w:val="281317F7"/>
    <w:rsid w:val="282AE09F"/>
    <w:rsid w:val="28382AF1"/>
    <w:rsid w:val="284A17C4"/>
    <w:rsid w:val="287ADE2C"/>
    <w:rsid w:val="28ABFFF6"/>
    <w:rsid w:val="28D2E0F2"/>
    <w:rsid w:val="29BDF689"/>
    <w:rsid w:val="2A298B99"/>
    <w:rsid w:val="2AC08EFA"/>
    <w:rsid w:val="2B3C1E3A"/>
    <w:rsid w:val="2BA6BEBC"/>
    <w:rsid w:val="2C5299CF"/>
    <w:rsid w:val="2C802EC9"/>
    <w:rsid w:val="2CF5974B"/>
    <w:rsid w:val="2D491FF4"/>
    <w:rsid w:val="2DE6D69F"/>
    <w:rsid w:val="2E564D09"/>
    <w:rsid w:val="2EB2F439"/>
    <w:rsid w:val="2FD57297"/>
    <w:rsid w:val="305D41DD"/>
    <w:rsid w:val="31947B84"/>
    <w:rsid w:val="31F6A562"/>
    <w:rsid w:val="33952B7B"/>
    <w:rsid w:val="343FA7A6"/>
    <w:rsid w:val="36523B6E"/>
    <w:rsid w:val="36B32ACF"/>
    <w:rsid w:val="36F5DD43"/>
    <w:rsid w:val="37D909A4"/>
    <w:rsid w:val="37FB11E8"/>
    <w:rsid w:val="381657AC"/>
    <w:rsid w:val="39B2280D"/>
    <w:rsid w:val="3AB14785"/>
    <w:rsid w:val="3B77F931"/>
    <w:rsid w:val="3BB01A47"/>
    <w:rsid w:val="3C046A0F"/>
    <w:rsid w:val="3C5CBE22"/>
    <w:rsid w:val="3CD138C9"/>
    <w:rsid w:val="3D0C319E"/>
    <w:rsid w:val="3E702F79"/>
    <w:rsid w:val="3E98D1F5"/>
    <w:rsid w:val="3FFF4CF7"/>
    <w:rsid w:val="4052F324"/>
    <w:rsid w:val="408CA30B"/>
    <w:rsid w:val="40B6DE6D"/>
    <w:rsid w:val="415A13C5"/>
    <w:rsid w:val="41ACA9A8"/>
    <w:rsid w:val="41B86076"/>
    <w:rsid w:val="4226A3F7"/>
    <w:rsid w:val="42757C46"/>
    <w:rsid w:val="42888757"/>
    <w:rsid w:val="43A7C1D8"/>
    <w:rsid w:val="43FC4E4E"/>
    <w:rsid w:val="44853468"/>
    <w:rsid w:val="448FBC0F"/>
    <w:rsid w:val="44C82A32"/>
    <w:rsid w:val="44DF70FD"/>
    <w:rsid w:val="450B9CF0"/>
    <w:rsid w:val="456C5B9C"/>
    <w:rsid w:val="45CF754A"/>
    <w:rsid w:val="46085F4D"/>
    <w:rsid w:val="462104C9"/>
    <w:rsid w:val="46AD0FE6"/>
    <w:rsid w:val="4701F042"/>
    <w:rsid w:val="47B997EE"/>
    <w:rsid w:val="48999293"/>
    <w:rsid w:val="48A43A67"/>
    <w:rsid w:val="48AFF665"/>
    <w:rsid w:val="48B4611D"/>
    <w:rsid w:val="494B48FD"/>
    <w:rsid w:val="49F014E8"/>
    <w:rsid w:val="4B9F335F"/>
    <w:rsid w:val="4BA2BF8A"/>
    <w:rsid w:val="4BAB98D9"/>
    <w:rsid w:val="4CFB394D"/>
    <w:rsid w:val="4D4887DB"/>
    <w:rsid w:val="4D80EDF9"/>
    <w:rsid w:val="4DDA872F"/>
    <w:rsid w:val="4E75F815"/>
    <w:rsid w:val="4EB97C72"/>
    <w:rsid w:val="4ECEEE2F"/>
    <w:rsid w:val="5082FFFE"/>
    <w:rsid w:val="50B234AF"/>
    <w:rsid w:val="50C2DBFF"/>
    <w:rsid w:val="513F1D2E"/>
    <w:rsid w:val="51C0C52A"/>
    <w:rsid w:val="51FAC669"/>
    <w:rsid w:val="5236748F"/>
    <w:rsid w:val="537363EF"/>
    <w:rsid w:val="541CE2BD"/>
    <w:rsid w:val="543B1064"/>
    <w:rsid w:val="54CC6083"/>
    <w:rsid w:val="54DDED2C"/>
    <w:rsid w:val="557F475C"/>
    <w:rsid w:val="55830260"/>
    <w:rsid w:val="56A236C4"/>
    <w:rsid w:val="5776A5A6"/>
    <w:rsid w:val="577D5EF7"/>
    <w:rsid w:val="57A81DEC"/>
    <w:rsid w:val="57DAE67A"/>
    <w:rsid w:val="580D19A5"/>
    <w:rsid w:val="58912FF9"/>
    <w:rsid w:val="58939243"/>
    <w:rsid w:val="58B4C587"/>
    <w:rsid w:val="594921DC"/>
    <w:rsid w:val="599FD1A6"/>
    <w:rsid w:val="5A4A20FF"/>
    <w:rsid w:val="5A96ED9D"/>
    <w:rsid w:val="5B14C275"/>
    <w:rsid w:val="5B15403D"/>
    <w:rsid w:val="5B93A4CD"/>
    <w:rsid w:val="5BDB574F"/>
    <w:rsid w:val="5C21DE6B"/>
    <w:rsid w:val="5C53A1AF"/>
    <w:rsid w:val="5CAE579D"/>
    <w:rsid w:val="5CB69E37"/>
    <w:rsid w:val="5CB778CF"/>
    <w:rsid w:val="5D148926"/>
    <w:rsid w:val="5D7EC630"/>
    <w:rsid w:val="5D96F1E8"/>
    <w:rsid w:val="5DDE8718"/>
    <w:rsid w:val="5EB31A37"/>
    <w:rsid w:val="5EC00E2D"/>
    <w:rsid w:val="5EF4152C"/>
    <w:rsid w:val="5F24070B"/>
    <w:rsid w:val="5F32AB39"/>
    <w:rsid w:val="5F465F5C"/>
    <w:rsid w:val="5F4FEC83"/>
    <w:rsid w:val="608FE58D"/>
    <w:rsid w:val="615C7DC8"/>
    <w:rsid w:val="61B001D8"/>
    <w:rsid w:val="62B0D9EB"/>
    <w:rsid w:val="63345B6F"/>
    <w:rsid w:val="639EB6B2"/>
    <w:rsid w:val="6686AF17"/>
    <w:rsid w:val="67556B39"/>
    <w:rsid w:val="692ABADC"/>
    <w:rsid w:val="6951C7CE"/>
    <w:rsid w:val="6A1EAFA5"/>
    <w:rsid w:val="6A909006"/>
    <w:rsid w:val="6AC68B3D"/>
    <w:rsid w:val="6AFC902A"/>
    <w:rsid w:val="6B6276A9"/>
    <w:rsid w:val="6BBA8006"/>
    <w:rsid w:val="6BE4CF2A"/>
    <w:rsid w:val="6C50CF4E"/>
    <w:rsid w:val="6CAE2BBC"/>
    <w:rsid w:val="6D2780A9"/>
    <w:rsid w:val="6D4D982A"/>
    <w:rsid w:val="6D809F8B"/>
    <w:rsid w:val="6DFE2BFF"/>
    <w:rsid w:val="6E7EB0C2"/>
    <w:rsid w:val="6EF220C8"/>
    <w:rsid w:val="6F6709D9"/>
    <w:rsid w:val="6F81DEB8"/>
    <w:rsid w:val="71F3D05C"/>
    <w:rsid w:val="7210FC24"/>
    <w:rsid w:val="72E48CD7"/>
    <w:rsid w:val="73249AC6"/>
    <w:rsid w:val="732F7DE4"/>
    <w:rsid w:val="73C591EB"/>
    <w:rsid w:val="73EA5275"/>
    <w:rsid w:val="7431FAC8"/>
    <w:rsid w:val="747BC728"/>
    <w:rsid w:val="759A8BD4"/>
    <w:rsid w:val="75B159DF"/>
    <w:rsid w:val="77547010"/>
    <w:rsid w:val="7899030E"/>
    <w:rsid w:val="7922DCDC"/>
    <w:rsid w:val="79562CB6"/>
    <w:rsid w:val="7A34D36F"/>
    <w:rsid w:val="7AAED099"/>
    <w:rsid w:val="7AC0217E"/>
    <w:rsid w:val="7AFEB696"/>
    <w:rsid w:val="7B0BE0F0"/>
    <w:rsid w:val="7BB0CB42"/>
    <w:rsid w:val="7C012238"/>
    <w:rsid w:val="7C1A8C1D"/>
    <w:rsid w:val="7C5A7D9E"/>
    <w:rsid w:val="7CC35694"/>
    <w:rsid w:val="7D6C7431"/>
    <w:rsid w:val="7D7461B7"/>
    <w:rsid w:val="7F3890F8"/>
    <w:rsid w:val="7F7E8DE4"/>
    <w:rsid w:val="7FE2DF28"/>
    <w:rsid w:val="7FE30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9612CA"/>
  <w15:chartTrackingRefBased/>
  <w15:docId w15:val="{C66CE810-74CC-4F3F-ABD3-6C6EAEF8C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6B0E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6B0E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2E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2E4E"/>
  </w:style>
  <w:style w:type="paragraph" w:styleId="Footer">
    <w:name w:val="footer"/>
    <w:basedOn w:val="Normal"/>
    <w:link w:val="FooterChar"/>
    <w:uiPriority w:val="99"/>
    <w:unhideWhenUsed/>
    <w:rsid w:val="001F2E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2E4E"/>
  </w:style>
  <w:style w:type="character" w:customStyle="1" w:styleId="Heading1Char">
    <w:name w:val="Heading 1 Char"/>
    <w:basedOn w:val="DefaultParagraphFont"/>
    <w:link w:val="Heading1"/>
    <w:uiPriority w:val="9"/>
    <w:rsid w:val="004C6B0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C6B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4C6B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normaltextrun">
    <w:name w:val="normaltextrun"/>
    <w:basedOn w:val="DefaultParagraphFont"/>
    <w:rsid w:val="004C6B0E"/>
  </w:style>
  <w:style w:type="character" w:customStyle="1" w:styleId="eop">
    <w:name w:val="eop"/>
    <w:basedOn w:val="DefaultParagraphFont"/>
    <w:rsid w:val="004C6B0E"/>
  </w:style>
  <w:style w:type="character" w:customStyle="1" w:styleId="spellingerror">
    <w:name w:val="spellingerror"/>
    <w:basedOn w:val="DefaultParagraphFont"/>
    <w:rsid w:val="00D269A7"/>
  </w:style>
  <w:style w:type="character" w:customStyle="1" w:styleId="contextualspellingandgrammarerror">
    <w:name w:val="contextualspellingandgrammarerror"/>
    <w:basedOn w:val="DefaultParagraphFont"/>
    <w:rsid w:val="00D269A7"/>
  </w:style>
  <w:style w:type="paragraph" w:customStyle="1" w:styleId="6Abstract">
    <w:name w:val="6 Abstract"/>
    <w:qFormat/>
    <w:rsid w:val="005E248C"/>
    <w:pPr>
      <w:spacing w:after="240"/>
    </w:pPr>
    <w:rPr>
      <w:rFonts w:ascii="Arial" w:eastAsia="MS Mincho" w:hAnsi="Arial" w:cs="Times New Roman"/>
      <w:sz w:val="28"/>
      <w:szCs w:val="28"/>
      <w:lang w:val="en-US"/>
    </w:rPr>
  </w:style>
  <w:style w:type="paragraph" w:styleId="NormalWeb">
    <w:name w:val="Normal (Web)"/>
    <w:basedOn w:val="Normal"/>
    <w:uiPriority w:val="99"/>
    <w:unhideWhenUsed/>
    <w:rsid w:val="00C34641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aliases w:val="Indented Bullets - Twinkl"/>
    <w:basedOn w:val="Normal"/>
    <w:uiPriority w:val="34"/>
    <w:qFormat/>
    <w:rsid w:val="002250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uiPriority w:val="1"/>
    <w:qFormat/>
    <w:rsid w:val="00F254FA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84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7830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3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1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9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5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2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1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54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73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5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0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1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3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49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2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6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9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5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00550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2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56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7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82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41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4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23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3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8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54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2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10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3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60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80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2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52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0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0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0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0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6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1439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5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0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3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4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5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1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64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0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47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9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88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1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3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8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59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5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25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18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29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6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204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65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812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3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17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9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800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44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31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4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51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75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80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0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7182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61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1448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947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89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8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243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700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57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96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69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21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147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530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27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0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37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63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054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2457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1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9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8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17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32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4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1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94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768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6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35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0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55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3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29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6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43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3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0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47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41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1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26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1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34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54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26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61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8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3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8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0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13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3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9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7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41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25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6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56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39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1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40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7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7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2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9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74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4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9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3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0B9CD979FC847BC2B230DA83E6F78" ma:contentTypeVersion="1" ma:contentTypeDescription="Create a new document." ma:contentTypeScope="" ma:versionID="5eba04d54275923fb64f6033c5cd1142">
  <xsd:schema xmlns:xsd="http://www.w3.org/2001/XMLSchema" xmlns:xs="http://www.w3.org/2001/XMLSchema" xmlns:p="http://schemas.microsoft.com/office/2006/metadata/properties" xmlns:ns2="b7f9c16c-925c-4cc8-ac38-00e4d710edbe" xmlns:ns3="7d3e8b2c-47f1-404f-bf60-34c73a6b7311" targetNamespace="http://schemas.microsoft.com/office/2006/metadata/properties" ma:root="true" ma:fieldsID="cfb373a3b0b7c183ebf2316feeebf386" ns2:_="" ns3:_="">
    <xsd:import namespace="b7f9c16c-925c-4cc8-ac38-00e4d710edbe"/>
    <xsd:import namespace="7d3e8b2c-47f1-404f-bf60-34c73a6b73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f9c16c-925c-4cc8-ac38-00e4d710ed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3e8b2c-47f1-404f-bf60-34c73a6b731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7d3e8b2c-47f1-404f-bf60-34c73a6b7311">
      <UserInfo>
        <DisplayName/>
        <AccountId xsi:nil="true"/>
        <AccountType/>
      </UserInfo>
    </SharedWithUsers>
    <MediaLengthInSeconds xmlns="b7f9c16c-925c-4cc8-ac38-00e4d710edbe" xsi:nil="true"/>
  </documentManagement>
</p:properties>
</file>

<file path=customXml/itemProps1.xml><?xml version="1.0" encoding="utf-8"?>
<ds:datastoreItem xmlns:ds="http://schemas.openxmlformats.org/officeDocument/2006/customXml" ds:itemID="{C0BA5C64-5E94-4064-9553-4B6BF78282A8}"/>
</file>

<file path=customXml/itemProps2.xml><?xml version="1.0" encoding="utf-8"?>
<ds:datastoreItem xmlns:ds="http://schemas.openxmlformats.org/officeDocument/2006/customXml" ds:itemID="{02903569-015E-4876-8885-5FAA0E98BC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DA53FD-0166-4447-A931-E1B38559324F}">
  <ds:schemaRefs>
    <ds:schemaRef ds:uri="http://purl.org/dc/dcmitype/"/>
    <ds:schemaRef ds:uri="b7f9c16c-925c-4cc8-ac38-00e4d710edbe"/>
    <ds:schemaRef ds:uri="http://schemas.microsoft.com/office/infopath/2007/PartnerControls"/>
    <ds:schemaRef ds:uri="7d3e8b2c-47f1-404f-bf60-34c73a6b7311"/>
    <ds:schemaRef ds:uri="http://www.w3.org/XML/1998/namespace"/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1115</Words>
  <Characters>6358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Griffith</dc:creator>
  <cp:keywords/>
  <dc:description/>
  <cp:lastModifiedBy>Julia Day</cp:lastModifiedBy>
  <cp:revision>3</cp:revision>
  <dcterms:created xsi:type="dcterms:W3CDTF">2024-06-19T08:37:00Z</dcterms:created>
  <dcterms:modified xsi:type="dcterms:W3CDTF">2024-07-18T09:14:00Z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0x0101003090B9CD979FC847BC2B230DA83E6F78</vt:lpwstr>
  </property>
  <property fmtid="{D5CDD505-2E9C-101B-9397-08002B2CF9AE}" pid="3" name="MediaServiceImageTags">
    <vt:lpwstr/>
  </property>
  <property fmtid="{D5CDD505-2E9C-101B-9397-08002B2CF9AE}" pid="4" name="Order">
    <vt:r8>15855400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