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02C63" w:rsidRDefault="00902C63" w:rsidP="00902C63">
      <w:pPr>
        <w:rPr>
          <w:sz w:val="20"/>
          <w:szCs w:val="20"/>
        </w:rPr>
      </w:pPr>
      <w:r>
        <w:rPr>
          <w:rFonts w:ascii="Calibri" w:eastAsia="Calibri" w:hAnsi="Calibri" w:cs="Calibri"/>
          <w:b/>
          <w:bCs/>
          <w:color w:val="000090"/>
          <w:sz w:val="44"/>
          <w:szCs w:val="44"/>
        </w:rPr>
        <w:t>Average Sleep Needs</w:t>
      </w:r>
    </w:p>
    <w:p w:rsidR="00902C63" w:rsidRDefault="00902C63" w:rsidP="00902C63">
      <w:pPr>
        <w:spacing w:line="200" w:lineRule="exact"/>
        <w:rPr>
          <w:sz w:val="20"/>
          <w:szCs w:val="20"/>
        </w:rPr>
      </w:pPr>
    </w:p>
    <w:p w:rsidR="00902C63" w:rsidRDefault="00902C63" w:rsidP="00902C63">
      <w:pPr>
        <w:spacing w:line="200" w:lineRule="exact"/>
        <w:rPr>
          <w:sz w:val="20"/>
          <w:szCs w:val="20"/>
        </w:rPr>
      </w:pPr>
    </w:p>
    <w:tbl>
      <w:tblPr>
        <w:tblpPr w:leftFromText="180" w:rightFromText="180" w:vertAnchor="text" w:horzAnchor="margin" w:tblpXSpec="center" w:tblpY="4"/>
        <w:tblW w:w="10130" w:type="dxa"/>
        <w:tblLayout w:type="fixed"/>
        <w:tblCellMar>
          <w:left w:w="0" w:type="dxa"/>
          <w:right w:w="0" w:type="dxa"/>
        </w:tblCellMar>
        <w:tblLook w:val="04A0" w:firstRow="1" w:lastRow="0" w:firstColumn="1" w:lastColumn="0" w:noHBand="0" w:noVBand="1"/>
      </w:tblPr>
      <w:tblGrid>
        <w:gridCol w:w="4480"/>
        <w:gridCol w:w="2880"/>
        <w:gridCol w:w="2740"/>
        <w:gridCol w:w="30"/>
      </w:tblGrid>
      <w:tr w:rsidR="00902C63" w:rsidTr="000E3602">
        <w:trPr>
          <w:trHeight w:val="470"/>
        </w:trPr>
        <w:tc>
          <w:tcPr>
            <w:tcW w:w="4480" w:type="dxa"/>
            <w:tcBorders>
              <w:top w:val="single" w:sz="8" w:space="0" w:color="auto"/>
              <w:left w:val="single" w:sz="8" w:space="0" w:color="auto"/>
              <w:right w:val="single" w:sz="8" w:space="0" w:color="auto"/>
            </w:tcBorders>
            <w:vAlign w:val="bottom"/>
          </w:tcPr>
          <w:p w:rsidR="00902C63" w:rsidRDefault="00902C63" w:rsidP="000E3602">
            <w:pPr>
              <w:rPr>
                <w:sz w:val="24"/>
                <w:szCs w:val="24"/>
              </w:rPr>
            </w:pPr>
          </w:p>
        </w:tc>
        <w:tc>
          <w:tcPr>
            <w:tcW w:w="5620" w:type="dxa"/>
            <w:gridSpan w:val="2"/>
            <w:tcBorders>
              <w:top w:val="single" w:sz="8" w:space="0" w:color="auto"/>
              <w:right w:val="single" w:sz="8" w:space="0" w:color="auto"/>
            </w:tcBorders>
            <w:vAlign w:val="bottom"/>
          </w:tcPr>
          <w:p w:rsidR="00902C63" w:rsidRDefault="00902C63" w:rsidP="000E3602">
            <w:pPr>
              <w:ind w:left="940"/>
              <w:rPr>
                <w:sz w:val="20"/>
                <w:szCs w:val="20"/>
              </w:rPr>
            </w:pPr>
            <w:r>
              <w:rPr>
                <w:rFonts w:ascii="Calibri" w:eastAsia="Calibri" w:hAnsi="Calibri" w:cs="Calibri"/>
                <w:b/>
                <w:bCs/>
                <w:sz w:val="28"/>
                <w:szCs w:val="28"/>
              </w:rPr>
              <w:t>Average Number of Hours Needed</w:t>
            </w:r>
          </w:p>
        </w:tc>
        <w:tc>
          <w:tcPr>
            <w:tcW w:w="30" w:type="dxa"/>
            <w:vAlign w:val="bottom"/>
          </w:tcPr>
          <w:p w:rsidR="00902C63" w:rsidRDefault="00902C63" w:rsidP="000E3602">
            <w:pPr>
              <w:rPr>
                <w:sz w:val="1"/>
                <w:szCs w:val="1"/>
              </w:rPr>
            </w:pPr>
          </w:p>
        </w:tc>
      </w:tr>
      <w:tr w:rsidR="00902C63" w:rsidTr="000E3602">
        <w:trPr>
          <w:trHeight w:val="116"/>
        </w:trPr>
        <w:tc>
          <w:tcPr>
            <w:tcW w:w="4480" w:type="dxa"/>
            <w:vMerge w:val="restart"/>
            <w:tcBorders>
              <w:left w:val="single" w:sz="8" w:space="0" w:color="auto"/>
              <w:right w:val="single" w:sz="8" w:space="0" w:color="auto"/>
            </w:tcBorders>
            <w:vAlign w:val="bottom"/>
          </w:tcPr>
          <w:p w:rsidR="00902C63" w:rsidRDefault="00902C63" w:rsidP="000E3602">
            <w:pPr>
              <w:spacing w:line="274" w:lineRule="exact"/>
              <w:jc w:val="center"/>
              <w:rPr>
                <w:sz w:val="20"/>
                <w:szCs w:val="20"/>
              </w:rPr>
            </w:pPr>
            <w:r>
              <w:rPr>
                <w:rFonts w:ascii="Calibri" w:eastAsia="Calibri" w:hAnsi="Calibri" w:cs="Calibri"/>
                <w:b/>
                <w:bCs/>
                <w:w w:val="94"/>
                <w:sz w:val="28"/>
                <w:szCs w:val="28"/>
              </w:rPr>
              <w:t>Age</w:t>
            </w:r>
          </w:p>
        </w:tc>
        <w:tc>
          <w:tcPr>
            <w:tcW w:w="2880" w:type="dxa"/>
            <w:tcBorders>
              <w:bottom w:val="single" w:sz="8" w:space="0" w:color="auto"/>
            </w:tcBorders>
            <w:vAlign w:val="bottom"/>
          </w:tcPr>
          <w:p w:rsidR="00902C63" w:rsidRDefault="00902C63" w:rsidP="000E3602">
            <w:pPr>
              <w:rPr>
                <w:sz w:val="10"/>
                <w:szCs w:val="10"/>
              </w:rPr>
            </w:pPr>
          </w:p>
        </w:tc>
        <w:tc>
          <w:tcPr>
            <w:tcW w:w="2740" w:type="dxa"/>
            <w:tcBorders>
              <w:bottom w:val="single" w:sz="8" w:space="0" w:color="auto"/>
              <w:right w:val="single" w:sz="8" w:space="0" w:color="auto"/>
            </w:tcBorders>
            <w:vAlign w:val="bottom"/>
          </w:tcPr>
          <w:p w:rsidR="00902C63" w:rsidRDefault="00902C63" w:rsidP="000E3602">
            <w:pPr>
              <w:rPr>
                <w:sz w:val="10"/>
                <w:szCs w:val="10"/>
              </w:rPr>
            </w:pPr>
          </w:p>
        </w:tc>
        <w:tc>
          <w:tcPr>
            <w:tcW w:w="30" w:type="dxa"/>
            <w:vAlign w:val="bottom"/>
          </w:tcPr>
          <w:p w:rsidR="00902C63" w:rsidRDefault="00902C63" w:rsidP="000E3602">
            <w:pPr>
              <w:rPr>
                <w:sz w:val="1"/>
                <w:szCs w:val="1"/>
              </w:rPr>
            </w:pPr>
          </w:p>
        </w:tc>
      </w:tr>
      <w:tr w:rsidR="00902C63" w:rsidTr="000E3602">
        <w:trPr>
          <w:trHeight w:val="138"/>
        </w:trPr>
        <w:tc>
          <w:tcPr>
            <w:tcW w:w="4480" w:type="dxa"/>
            <w:vMerge/>
            <w:tcBorders>
              <w:left w:val="single" w:sz="8" w:space="0" w:color="auto"/>
              <w:right w:val="single" w:sz="8" w:space="0" w:color="auto"/>
            </w:tcBorders>
            <w:vAlign w:val="bottom"/>
          </w:tcPr>
          <w:p w:rsidR="00902C63" w:rsidRDefault="00902C63" w:rsidP="000E3602">
            <w:pPr>
              <w:rPr>
                <w:sz w:val="11"/>
                <w:szCs w:val="11"/>
              </w:rPr>
            </w:pPr>
          </w:p>
        </w:tc>
        <w:tc>
          <w:tcPr>
            <w:tcW w:w="2880" w:type="dxa"/>
            <w:vMerge w:val="restart"/>
            <w:tcBorders>
              <w:right w:val="single" w:sz="8" w:space="0" w:color="auto"/>
            </w:tcBorders>
            <w:vAlign w:val="bottom"/>
          </w:tcPr>
          <w:p w:rsidR="00902C63" w:rsidRDefault="00902C63" w:rsidP="000E3602">
            <w:pPr>
              <w:ind w:left="820"/>
              <w:rPr>
                <w:sz w:val="20"/>
                <w:szCs w:val="20"/>
              </w:rPr>
            </w:pPr>
            <w:r>
              <w:rPr>
                <w:rFonts w:ascii="Calibri" w:eastAsia="Calibri" w:hAnsi="Calibri" w:cs="Calibri"/>
                <w:b/>
                <w:bCs/>
                <w:sz w:val="28"/>
                <w:szCs w:val="28"/>
              </w:rPr>
              <w:t>Night–time</w:t>
            </w:r>
          </w:p>
        </w:tc>
        <w:tc>
          <w:tcPr>
            <w:tcW w:w="2740" w:type="dxa"/>
            <w:vMerge w:val="restart"/>
            <w:tcBorders>
              <w:right w:val="single" w:sz="8" w:space="0" w:color="auto"/>
            </w:tcBorders>
            <w:vAlign w:val="bottom"/>
          </w:tcPr>
          <w:p w:rsidR="00902C63" w:rsidRDefault="00902C63" w:rsidP="000E3602">
            <w:pPr>
              <w:ind w:left="660"/>
              <w:rPr>
                <w:sz w:val="20"/>
                <w:szCs w:val="20"/>
              </w:rPr>
            </w:pPr>
            <w:r>
              <w:rPr>
                <w:rFonts w:ascii="Calibri" w:eastAsia="Calibri" w:hAnsi="Calibri" w:cs="Calibri"/>
                <w:b/>
                <w:bCs/>
                <w:sz w:val="28"/>
                <w:szCs w:val="28"/>
              </w:rPr>
              <w:t>Daytime</w:t>
            </w:r>
          </w:p>
        </w:tc>
        <w:tc>
          <w:tcPr>
            <w:tcW w:w="30" w:type="dxa"/>
            <w:vAlign w:val="bottom"/>
          </w:tcPr>
          <w:p w:rsidR="00902C63" w:rsidRDefault="00902C63" w:rsidP="000E3602">
            <w:pPr>
              <w:rPr>
                <w:sz w:val="1"/>
                <w:szCs w:val="1"/>
              </w:rPr>
            </w:pPr>
          </w:p>
        </w:tc>
      </w:tr>
      <w:tr w:rsidR="00902C63" w:rsidTr="000E3602">
        <w:trPr>
          <w:trHeight w:val="312"/>
        </w:trPr>
        <w:tc>
          <w:tcPr>
            <w:tcW w:w="4480" w:type="dxa"/>
            <w:tcBorders>
              <w:left w:val="single" w:sz="8" w:space="0" w:color="auto"/>
              <w:right w:val="single" w:sz="8" w:space="0" w:color="auto"/>
            </w:tcBorders>
            <w:vAlign w:val="bottom"/>
          </w:tcPr>
          <w:p w:rsidR="00902C63" w:rsidRDefault="00902C63" w:rsidP="000E3602">
            <w:pPr>
              <w:rPr>
                <w:sz w:val="24"/>
                <w:szCs w:val="24"/>
              </w:rPr>
            </w:pPr>
          </w:p>
        </w:tc>
        <w:tc>
          <w:tcPr>
            <w:tcW w:w="2880" w:type="dxa"/>
            <w:vMerge/>
            <w:tcBorders>
              <w:right w:val="single" w:sz="8" w:space="0" w:color="auto"/>
            </w:tcBorders>
            <w:vAlign w:val="bottom"/>
          </w:tcPr>
          <w:p w:rsidR="00902C63" w:rsidRDefault="00902C63" w:rsidP="000E3602">
            <w:pPr>
              <w:rPr>
                <w:sz w:val="24"/>
                <w:szCs w:val="24"/>
              </w:rPr>
            </w:pPr>
          </w:p>
        </w:tc>
        <w:tc>
          <w:tcPr>
            <w:tcW w:w="2740" w:type="dxa"/>
            <w:vMerge/>
            <w:tcBorders>
              <w:right w:val="single" w:sz="8" w:space="0" w:color="auto"/>
            </w:tcBorders>
            <w:vAlign w:val="bottom"/>
          </w:tcPr>
          <w:p w:rsidR="00902C63" w:rsidRDefault="00902C63" w:rsidP="000E3602">
            <w:pPr>
              <w:rPr>
                <w:sz w:val="24"/>
                <w:szCs w:val="24"/>
              </w:rPr>
            </w:pPr>
          </w:p>
        </w:tc>
        <w:tc>
          <w:tcPr>
            <w:tcW w:w="30" w:type="dxa"/>
            <w:vAlign w:val="bottom"/>
          </w:tcPr>
          <w:p w:rsidR="00902C63" w:rsidRDefault="00902C63" w:rsidP="000E3602">
            <w:pPr>
              <w:rPr>
                <w:sz w:val="1"/>
                <w:szCs w:val="1"/>
              </w:rPr>
            </w:pPr>
          </w:p>
        </w:tc>
      </w:tr>
      <w:tr w:rsidR="00902C63" w:rsidTr="000E3602">
        <w:trPr>
          <w:trHeight w:val="77"/>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6"/>
                <w:szCs w:val="6"/>
              </w:rPr>
            </w:pPr>
          </w:p>
        </w:tc>
        <w:tc>
          <w:tcPr>
            <w:tcW w:w="2880" w:type="dxa"/>
            <w:tcBorders>
              <w:bottom w:val="single" w:sz="8" w:space="0" w:color="auto"/>
              <w:right w:val="single" w:sz="8" w:space="0" w:color="auto"/>
            </w:tcBorders>
            <w:vAlign w:val="bottom"/>
          </w:tcPr>
          <w:p w:rsidR="00902C63" w:rsidRDefault="00902C63" w:rsidP="000E3602">
            <w:pPr>
              <w:rPr>
                <w:sz w:val="6"/>
                <w:szCs w:val="6"/>
              </w:rPr>
            </w:pPr>
          </w:p>
        </w:tc>
        <w:tc>
          <w:tcPr>
            <w:tcW w:w="2740" w:type="dxa"/>
            <w:tcBorders>
              <w:bottom w:val="single" w:sz="8" w:space="0" w:color="auto"/>
              <w:right w:val="single" w:sz="8" w:space="0" w:color="auto"/>
            </w:tcBorders>
            <w:vAlign w:val="bottom"/>
          </w:tcPr>
          <w:p w:rsidR="00902C63" w:rsidRDefault="00902C63" w:rsidP="000E3602">
            <w:pPr>
              <w:rPr>
                <w:sz w:val="6"/>
                <w:szCs w:val="6"/>
              </w:rPr>
            </w:pPr>
          </w:p>
        </w:tc>
        <w:tc>
          <w:tcPr>
            <w:tcW w:w="30" w:type="dxa"/>
            <w:vAlign w:val="bottom"/>
          </w:tcPr>
          <w:p w:rsidR="00902C63" w:rsidRDefault="00902C63" w:rsidP="000E3602">
            <w:pPr>
              <w:rPr>
                <w:sz w:val="1"/>
                <w:szCs w:val="1"/>
              </w:rPr>
            </w:pPr>
          </w:p>
        </w:tc>
      </w:tr>
      <w:tr w:rsidR="00902C63" w:rsidTr="000E3602">
        <w:trPr>
          <w:trHeight w:val="419"/>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12 months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9"/>
                <w:sz w:val="28"/>
                <w:szCs w:val="28"/>
              </w:rPr>
              <w:t>11 ½</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2 ½</w:t>
            </w:r>
          </w:p>
        </w:tc>
        <w:tc>
          <w:tcPr>
            <w:tcW w:w="30" w:type="dxa"/>
            <w:vAlign w:val="bottom"/>
          </w:tcPr>
          <w:p w:rsidR="00902C63" w:rsidRDefault="00902C63" w:rsidP="000E3602">
            <w:pPr>
              <w:rPr>
                <w:sz w:val="1"/>
                <w:szCs w:val="1"/>
              </w:rPr>
            </w:pPr>
          </w:p>
        </w:tc>
      </w:tr>
      <w:tr w:rsidR="00902C63" w:rsidTr="000E3602">
        <w:trPr>
          <w:trHeight w:val="62"/>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6"/>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9"/>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2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9"/>
                <w:sz w:val="28"/>
                <w:szCs w:val="28"/>
              </w:rPr>
              <w:t>11 ¾</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3"/>
                <w:sz w:val="28"/>
                <w:szCs w:val="28"/>
              </w:rPr>
              <w:t>1 ¼</w:t>
            </w:r>
          </w:p>
        </w:tc>
        <w:tc>
          <w:tcPr>
            <w:tcW w:w="30" w:type="dxa"/>
            <w:vAlign w:val="bottom"/>
          </w:tcPr>
          <w:p w:rsidR="00902C63" w:rsidRDefault="00902C63" w:rsidP="000E3602">
            <w:pPr>
              <w:rPr>
                <w:sz w:val="1"/>
                <w:szCs w:val="1"/>
              </w:rPr>
            </w:pPr>
          </w:p>
        </w:tc>
      </w:tr>
      <w:tr w:rsidR="00902C63" w:rsidTr="000E3602">
        <w:trPr>
          <w:trHeight w:val="62"/>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6"/>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21"/>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3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11</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4"/>
                <w:sz w:val="28"/>
                <w:szCs w:val="28"/>
              </w:rPr>
              <w:t>1</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8"/>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9"/>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4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9"/>
                <w:sz w:val="28"/>
                <w:szCs w:val="28"/>
              </w:rPr>
              <w:t>11 ½</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8"/>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9"/>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5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11</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8"/>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21"/>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6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9"/>
                <w:sz w:val="28"/>
                <w:szCs w:val="28"/>
              </w:rPr>
              <w:t>10 ¾</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2"/>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4"/>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7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9"/>
                <w:sz w:val="28"/>
                <w:szCs w:val="28"/>
              </w:rPr>
              <w:t>10 ½</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2"/>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4"/>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8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10 ¼</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2"/>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76"/>
        </w:trPr>
        <w:tc>
          <w:tcPr>
            <w:tcW w:w="4480" w:type="dxa"/>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9 years</w:t>
            </w:r>
          </w:p>
        </w:tc>
        <w:tc>
          <w:tcPr>
            <w:tcW w:w="288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10</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76"/>
        </w:trPr>
        <w:tc>
          <w:tcPr>
            <w:tcW w:w="4480" w:type="dxa"/>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10 years</w:t>
            </w:r>
          </w:p>
        </w:tc>
        <w:tc>
          <w:tcPr>
            <w:tcW w:w="288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9 ¾</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77"/>
        </w:trPr>
        <w:tc>
          <w:tcPr>
            <w:tcW w:w="4480" w:type="dxa"/>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11 years</w:t>
            </w:r>
          </w:p>
        </w:tc>
        <w:tc>
          <w:tcPr>
            <w:tcW w:w="288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9 ½</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21"/>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12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9 ½</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6"/>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3"/>
                <w:szCs w:val="3"/>
              </w:rPr>
            </w:pPr>
          </w:p>
        </w:tc>
        <w:tc>
          <w:tcPr>
            <w:tcW w:w="2880" w:type="dxa"/>
            <w:tcBorders>
              <w:bottom w:val="single" w:sz="8" w:space="0" w:color="auto"/>
              <w:right w:val="single" w:sz="8" w:space="0" w:color="auto"/>
            </w:tcBorders>
            <w:vAlign w:val="bottom"/>
          </w:tcPr>
          <w:p w:rsidR="00902C63" w:rsidRDefault="00902C63" w:rsidP="000E3602">
            <w:pPr>
              <w:rPr>
                <w:sz w:val="3"/>
                <w:szCs w:val="3"/>
              </w:rPr>
            </w:pPr>
          </w:p>
        </w:tc>
        <w:tc>
          <w:tcPr>
            <w:tcW w:w="2740" w:type="dxa"/>
            <w:tcBorders>
              <w:bottom w:val="single" w:sz="8" w:space="0" w:color="auto"/>
              <w:right w:val="single" w:sz="8" w:space="0" w:color="auto"/>
            </w:tcBorders>
            <w:vAlign w:val="bottom"/>
          </w:tcPr>
          <w:p w:rsidR="00902C63" w:rsidRDefault="00902C63" w:rsidP="000E3602">
            <w:pPr>
              <w:rPr>
                <w:sz w:val="3"/>
                <w:szCs w:val="3"/>
              </w:rPr>
            </w:pPr>
          </w:p>
        </w:tc>
        <w:tc>
          <w:tcPr>
            <w:tcW w:w="30" w:type="dxa"/>
            <w:vAlign w:val="bottom"/>
          </w:tcPr>
          <w:p w:rsidR="00902C63" w:rsidRDefault="00902C63" w:rsidP="000E3602">
            <w:pPr>
              <w:rPr>
                <w:sz w:val="1"/>
                <w:szCs w:val="1"/>
              </w:rPr>
            </w:pPr>
          </w:p>
        </w:tc>
      </w:tr>
      <w:tr w:rsidR="00902C63" w:rsidTr="000E3602">
        <w:trPr>
          <w:trHeight w:val="421"/>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13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3"/>
                <w:sz w:val="28"/>
                <w:szCs w:val="28"/>
              </w:rPr>
              <w:t>9 ¼</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8"/>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9"/>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14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84"/>
                <w:sz w:val="28"/>
                <w:szCs w:val="28"/>
              </w:rPr>
              <w:t>9</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8"/>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19"/>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15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8 ¾</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0"/>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48"/>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r w:rsidR="00902C63" w:rsidTr="000E3602">
        <w:trPr>
          <w:trHeight w:val="421"/>
        </w:trPr>
        <w:tc>
          <w:tcPr>
            <w:tcW w:w="4480" w:type="dxa"/>
            <w:vMerge w:val="restart"/>
            <w:tcBorders>
              <w:left w:val="single" w:sz="8" w:space="0" w:color="auto"/>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16 years</w:t>
            </w:r>
          </w:p>
        </w:tc>
        <w:tc>
          <w:tcPr>
            <w:tcW w:w="2880" w:type="dxa"/>
            <w:vMerge w:val="restart"/>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1"/>
                <w:sz w:val="28"/>
                <w:szCs w:val="28"/>
              </w:rPr>
              <w:t>8 ½</w:t>
            </w:r>
          </w:p>
        </w:tc>
        <w:tc>
          <w:tcPr>
            <w:tcW w:w="2740" w:type="dxa"/>
            <w:tcBorders>
              <w:right w:val="single" w:sz="8" w:space="0" w:color="auto"/>
            </w:tcBorders>
            <w:vAlign w:val="bottom"/>
          </w:tcPr>
          <w:p w:rsidR="00902C63" w:rsidRDefault="00902C63" w:rsidP="000E3602">
            <w:pPr>
              <w:jc w:val="center"/>
              <w:rPr>
                <w:sz w:val="20"/>
                <w:szCs w:val="20"/>
              </w:rPr>
            </w:pPr>
            <w:r>
              <w:rPr>
                <w:rFonts w:ascii="Calibri" w:eastAsia="Calibri" w:hAnsi="Calibri" w:cs="Calibri"/>
                <w:w w:val="92"/>
                <w:sz w:val="28"/>
                <w:szCs w:val="28"/>
              </w:rPr>
              <w:t>-</w:t>
            </w:r>
          </w:p>
        </w:tc>
        <w:tc>
          <w:tcPr>
            <w:tcW w:w="30" w:type="dxa"/>
            <w:vAlign w:val="bottom"/>
          </w:tcPr>
          <w:p w:rsidR="00902C63" w:rsidRDefault="00902C63" w:rsidP="000E3602">
            <w:pPr>
              <w:rPr>
                <w:sz w:val="1"/>
                <w:szCs w:val="1"/>
              </w:rPr>
            </w:pPr>
          </w:p>
        </w:tc>
      </w:tr>
      <w:tr w:rsidR="00902C63" w:rsidTr="000E3602">
        <w:trPr>
          <w:trHeight w:val="62"/>
        </w:trPr>
        <w:tc>
          <w:tcPr>
            <w:tcW w:w="4480" w:type="dxa"/>
            <w:vMerge/>
            <w:tcBorders>
              <w:left w:val="single" w:sz="8" w:space="0" w:color="auto"/>
              <w:right w:val="single" w:sz="8" w:space="0" w:color="auto"/>
            </w:tcBorders>
            <w:vAlign w:val="bottom"/>
          </w:tcPr>
          <w:p w:rsidR="00902C63" w:rsidRDefault="00902C63" w:rsidP="000E3602">
            <w:pPr>
              <w:rPr>
                <w:sz w:val="5"/>
                <w:szCs w:val="5"/>
              </w:rPr>
            </w:pPr>
          </w:p>
        </w:tc>
        <w:tc>
          <w:tcPr>
            <w:tcW w:w="2880" w:type="dxa"/>
            <w:vMerge/>
            <w:tcBorders>
              <w:right w:val="single" w:sz="8" w:space="0" w:color="auto"/>
            </w:tcBorders>
            <w:vAlign w:val="bottom"/>
          </w:tcPr>
          <w:p w:rsidR="00902C63" w:rsidRDefault="00902C63" w:rsidP="000E3602">
            <w:pPr>
              <w:rPr>
                <w:sz w:val="5"/>
                <w:szCs w:val="5"/>
              </w:rPr>
            </w:pPr>
          </w:p>
        </w:tc>
        <w:tc>
          <w:tcPr>
            <w:tcW w:w="2740" w:type="dxa"/>
            <w:tcBorders>
              <w:right w:val="single" w:sz="8" w:space="0" w:color="auto"/>
            </w:tcBorders>
            <w:vAlign w:val="bottom"/>
          </w:tcPr>
          <w:p w:rsidR="00902C63" w:rsidRDefault="00902C63" w:rsidP="000E3602">
            <w:pPr>
              <w:rPr>
                <w:sz w:val="5"/>
                <w:szCs w:val="5"/>
              </w:rPr>
            </w:pPr>
          </w:p>
        </w:tc>
        <w:tc>
          <w:tcPr>
            <w:tcW w:w="30" w:type="dxa"/>
            <w:vAlign w:val="bottom"/>
          </w:tcPr>
          <w:p w:rsidR="00902C63" w:rsidRDefault="00902C63" w:rsidP="000E3602">
            <w:pPr>
              <w:rPr>
                <w:sz w:val="1"/>
                <w:szCs w:val="1"/>
              </w:rPr>
            </w:pPr>
          </w:p>
        </w:tc>
      </w:tr>
      <w:tr w:rsidR="00902C63" w:rsidTr="000E3602">
        <w:trPr>
          <w:trHeight w:val="51"/>
        </w:trPr>
        <w:tc>
          <w:tcPr>
            <w:tcW w:w="4480" w:type="dxa"/>
            <w:tcBorders>
              <w:left w:val="single" w:sz="8" w:space="0" w:color="auto"/>
              <w:bottom w:val="single" w:sz="8" w:space="0" w:color="auto"/>
              <w:right w:val="single" w:sz="8" w:space="0" w:color="auto"/>
            </w:tcBorders>
            <w:vAlign w:val="bottom"/>
          </w:tcPr>
          <w:p w:rsidR="00902C63" w:rsidRDefault="00902C63" w:rsidP="000E3602">
            <w:pPr>
              <w:rPr>
                <w:sz w:val="4"/>
                <w:szCs w:val="4"/>
              </w:rPr>
            </w:pPr>
          </w:p>
        </w:tc>
        <w:tc>
          <w:tcPr>
            <w:tcW w:w="2880" w:type="dxa"/>
            <w:tcBorders>
              <w:bottom w:val="single" w:sz="8" w:space="0" w:color="auto"/>
              <w:right w:val="single" w:sz="8" w:space="0" w:color="auto"/>
            </w:tcBorders>
            <w:vAlign w:val="bottom"/>
          </w:tcPr>
          <w:p w:rsidR="00902C63" w:rsidRDefault="00902C63" w:rsidP="000E3602">
            <w:pPr>
              <w:rPr>
                <w:sz w:val="4"/>
                <w:szCs w:val="4"/>
              </w:rPr>
            </w:pPr>
          </w:p>
        </w:tc>
        <w:tc>
          <w:tcPr>
            <w:tcW w:w="2740" w:type="dxa"/>
            <w:tcBorders>
              <w:bottom w:val="single" w:sz="8" w:space="0" w:color="auto"/>
              <w:right w:val="single" w:sz="8" w:space="0" w:color="auto"/>
            </w:tcBorders>
            <w:vAlign w:val="bottom"/>
          </w:tcPr>
          <w:p w:rsidR="00902C63" w:rsidRDefault="00902C63" w:rsidP="000E3602">
            <w:pPr>
              <w:rPr>
                <w:sz w:val="4"/>
                <w:szCs w:val="4"/>
              </w:rPr>
            </w:pPr>
          </w:p>
        </w:tc>
        <w:tc>
          <w:tcPr>
            <w:tcW w:w="30" w:type="dxa"/>
            <w:vAlign w:val="bottom"/>
          </w:tcPr>
          <w:p w:rsidR="00902C63" w:rsidRDefault="00902C63" w:rsidP="000E3602">
            <w:pPr>
              <w:rPr>
                <w:sz w:val="1"/>
                <w:szCs w:val="1"/>
              </w:rPr>
            </w:pPr>
          </w:p>
        </w:tc>
      </w:tr>
    </w:tbl>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39" w:lineRule="exact"/>
        <w:rPr>
          <w:sz w:val="20"/>
          <w:szCs w:val="20"/>
        </w:rPr>
      </w:pP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Pr="00902C63" w:rsidRDefault="00902C63" w:rsidP="00902C63">
      <w:pPr>
        <w:ind w:right="6"/>
        <w:rPr>
          <w:rFonts w:ascii="Calibri" w:eastAsia="Calibri" w:hAnsi="Calibri" w:cs="Calibri"/>
          <w:b/>
          <w:bCs/>
          <w:color w:val="000090"/>
          <w:sz w:val="44"/>
          <w:szCs w:val="44"/>
        </w:rPr>
      </w:pPr>
    </w:p>
    <w:p w:rsidR="00902C63" w:rsidRDefault="00902C63" w:rsidP="00902C63">
      <w:pPr>
        <w:ind w:right="6"/>
        <w:jc w:val="center"/>
        <w:rPr>
          <w:rFonts w:ascii="Calibri" w:eastAsia="Calibri" w:hAnsi="Calibri" w:cs="Calibri"/>
          <w:b/>
          <w:bCs/>
          <w:color w:val="000090"/>
          <w:sz w:val="44"/>
          <w:szCs w:val="44"/>
        </w:rPr>
      </w:pPr>
    </w:p>
    <w:p w:rsidR="00CE30B0" w:rsidRDefault="00CE30B0" w:rsidP="00902C63">
      <w:pPr>
        <w:ind w:right="6"/>
        <w:jc w:val="center"/>
        <w:rPr>
          <w:rFonts w:ascii="Calibri" w:eastAsia="Calibri" w:hAnsi="Calibri" w:cs="Calibri"/>
          <w:b/>
          <w:bCs/>
          <w:color w:val="000090"/>
          <w:sz w:val="44"/>
          <w:szCs w:val="44"/>
        </w:rPr>
      </w:pPr>
      <w:r w:rsidRPr="002F2BBA">
        <w:rPr>
          <w:rFonts w:ascii="Calibri" w:eastAsia="Calibri" w:hAnsi="Calibri" w:cs="Calibri"/>
          <w:b/>
          <w:bCs/>
          <w:noProof/>
          <w:color w:val="000090"/>
          <w:sz w:val="44"/>
          <w:szCs w:val="44"/>
        </w:rPr>
        <w:drawing>
          <wp:anchor distT="0" distB="0" distL="114300" distR="114300" simplePos="0" relativeHeight="251660288" behindDoc="0" locked="0" layoutInCell="1" allowOverlap="1" wp14:anchorId="7FDF8C5D" wp14:editId="3E18D521">
            <wp:simplePos x="0" y="0"/>
            <wp:positionH relativeFrom="column">
              <wp:posOffset>-93345</wp:posOffset>
            </wp:positionH>
            <wp:positionV relativeFrom="paragraph">
              <wp:posOffset>69215</wp:posOffset>
            </wp:positionV>
            <wp:extent cx="683895" cy="864870"/>
            <wp:effectExtent l="0" t="0" r="1905" b="0"/>
            <wp:wrapNone/>
            <wp:docPr id="2"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CE30B0" w:rsidRDefault="00CE30B0" w:rsidP="00902C63">
      <w:pPr>
        <w:ind w:right="6"/>
        <w:jc w:val="center"/>
        <w:rPr>
          <w:rFonts w:ascii="Calibri" w:eastAsia="Calibri" w:hAnsi="Calibri" w:cs="Calibri"/>
          <w:b/>
          <w:bCs/>
          <w:color w:val="000090"/>
          <w:sz w:val="44"/>
          <w:szCs w:val="44"/>
        </w:rPr>
      </w:pPr>
      <w:r w:rsidRPr="002F2BBA">
        <w:rPr>
          <w:rFonts w:ascii="Calibri" w:eastAsia="Calibri" w:hAnsi="Calibri" w:cs="Calibri"/>
          <w:b/>
          <w:bCs/>
          <w:noProof/>
          <w:color w:val="000090"/>
          <w:sz w:val="44"/>
          <w:szCs w:val="44"/>
        </w:rPr>
        <mc:AlternateContent>
          <mc:Choice Requires="wps">
            <w:drawing>
              <wp:anchor distT="0" distB="0" distL="114300" distR="114300" simplePos="0" relativeHeight="251659264" behindDoc="0" locked="0" layoutInCell="1" allowOverlap="1" wp14:anchorId="7B0902DC" wp14:editId="23BFA7DC">
                <wp:simplePos x="0" y="0"/>
                <wp:positionH relativeFrom="column">
                  <wp:posOffset>831850</wp:posOffset>
                </wp:positionH>
                <wp:positionV relativeFrom="paragraph">
                  <wp:posOffset>12065</wp:posOffset>
                </wp:positionV>
                <wp:extent cx="3671570" cy="676275"/>
                <wp:effectExtent l="0" t="0" r="0" b="0"/>
                <wp:wrapNone/>
                <wp:docPr id="1"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type w14:anchorId="7B0902DC" id="_x0000_t202" coordsize="21600,21600" o:spt="202" path="m,l,21600r21600,l21600,xe">
                <v:stroke joinstyle="miter"/>
                <v:path gradientshapeok="t" o:connecttype="rect"/>
              </v:shapetype>
              <v:shape id="TextBox 5" o:spid="_x0000_s1026" type="#_x0000_t202" style="position:absolute;left:0;text-align:left;margin-left:65.5pt;margin-top:.95pt;width:289.1pt;height:53.2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CE30B0" w:rsidRDefault="00CE30B0" w:rsidP="00902C63">
      <w:pPr>
        <w:ind w:right="6"/>
        <w:jc w:val="center"/>
        <w:rPr>
          <w:rFonts w:ascii="Calibri" w:eastAsia="Calibri" w:hAnsi="Calibri" w:cs="Calibri"/>
          <w:b/>
          <w:bCs/>
          <w:color w:val="000090"/>
          <w:sz w:val="44"/>
          <w:szCs w:val="44"/>
        </w:rPr>
      </w:pPr>
    </w:p>
    <w:p w:rsidR="00902C63" w:rsidRDefault="00902C63" w:rsidP="00902C63">
      <w:pPr>
        <w:ind w:right="6"/>
        <w:jc w:val="center"/>
        <w:rPr>
          <w:sz w:val="20"/>
          <w:szCs w:val="20"/>
        </w:rPr>
      </w:pPr>
      <w:r>
        <w:rPr>
          <w:rFonts w:ascii="Calibri" w:eastAsia="Calibri" w:hAnsi="Calibri" w:cs="Calibri"/>
          <w:b/>
          <w:bCs/>
          <w:color w:val="000090"/>
          <w:sz w:val="44"/>
          <w:szCs w:val="44"/>
        </w:rPr>
        <w:lastRenderedPageBreak/>
        <w:t>Bedroom Ideas</w:t>
      </w:r>
    </w:p>
    <w:p w:rsidR="00902C63" w:rsidRDefault="00902C63" w:rsidP="00902C63">
      <w:pPr>
        <w:spacing w:line="367" w:lineRule="exact"/>
        <w:rPr>
          <w:sz w:val="20"/>
          <w:szCs w:val="20"/>
        </w:rPr>
      </w:pPr>
    </w:p>
    <w:p w:rsidR="00902C63" w:rsidRDefault="00902C63" w:rsidP="00902C63">
      <w:pPr>
        <w:ind w:left="360"/>
        <w:rPr>
          <w:sz w:val="20"/>
          <w:szCs w:val="20"/>
        </w:rPr>
      </w:pPr>
      <w:r>
        <w:rPr>
          <w:rFonts w:ascii="Calibri" w:eastAsia="Calibri" w:hAnsi="Calibri" w:cs="Calibri"/>
          <w:sz w:val="32"/>
          <w:szCs w:val="32"/>
        </w:rPr>
        <w:t>A restful bedroom should be:</w:t>
      </w:r>
    </w:p>
    <w:p w:rsidR="00902C63" w:rsidRDefault="00902C63" w:rsidP="00902C63">
      <w:pPr>
        <w:spacing w:line="374" w:lineRule="exact"/>
        <w:rPr>
          <w:sz w:val="20"/>
          <w:szCs w:val="20"/>
        </w:rPr>
      </w:pPr>
    </w:p>
    <w:p w:rsidR="00902C63" w:rsidRDefault="00902C63" w:rsidP="00902C63">
      <w:pPr>
        <w:numPr>
          <w:ilvl w:val="0"/>
          <w:numId w:val="1"/>
        </w:numPr>
        <w:tabs>
          <w:tab w:val="left" w:pos="1080"/>
        </w:tabs>
        <w:spacing w:line="222" w:lineRule="auto"/>
        <w:ind w:left="1080" w:right="546" w:hanging="720"/>
        <w:rPr>
          <w:rFonts w:ascii="Calibri" w:eastAsia="Calibri" w:hAnsi="Calibri" w:cs="Calibri"/>
          <w:sz w:val="32"/>
          <w:szCs w:val="32"/>
        </w:rPr>
      </w:pPr>
      <w:r>
        <w:rPr>
          <w:rFonts w:ascii="Calibri" w:eastAsia="Calibri" w:hAnsi="Calibri" w:cs="Calibri"/>
          <w:sz w:val="32"/>
          <w:szCs w:val="32"/>
        </w:rPr>
        <w:t>The correct temperature around 16-18 degrees, invest in nursery thermometer to check the temperature.</w:t>
      </w:r>
    </w:p>
    <w:p w:rsidR="00902C63" w:rsidRDefault="00902C63" w:rsidP="00902C63">
      <w:pPr>
        <w:spacing w:line="376" w:lineRule="exact"/>
        <w:rPr>
          <w:rFonts w:ascii="Calibri" w:eastAsia="Calibri" w:hAnsi="Calibri" w:cs="Calibri"/>
          <w:sz w:val="32"/>
          <w:szCs w:val="32"/>
        </w:rPr>
      </w:pPr>
    </w:p>
    <w:p w:rsidR="00902C63" w:rsidRDefault="00902C63" w:rsidP="00902C63">
      <w:pPr>
        <w:numPr>
          <w:ilvl w:val="0"/>
          <w:numId w:val="1"/>
        </w:numPr>
        <w:tabs>
          <w:tab w:val="left" w:pos="1080"/>
        </w:tabs>
        <w:spacing w:line="239" w:lineRule="auto"/>
        <w:ind w:left="1080" w:right="806" w:hanging="720"/>
        <w:rPr>
          <w:rFonts w:ascii="Calibri" w:eastAsia="Calibri" w:hAnsi="Calibri" w:cs="Calibri"/>
          <w:sz w:val="32"/>
          <w:szCs w:val="32"/>
        </w:rPr>
      </w:pPr>
      <w:r>
        <w:rPr>
          <w:rFonts w:ascii="Calibri" w:eastAsia="Calibri" w:hAnsi="Calibri" w:cs="Calibri"/>
          <w:sz w:val="32"/>
          <w:szCs w:val="32"/>
        </w:rPr>
        <w:t>Dark, to encourage the production of melatonin. Black out blinds and curtains can help to keep the light out during summer months.</w:t>
      </w:r>
    </w:p>
    <w:p w:rsidR="00902C63" w:rsidRDefault="00902C63" w:rsidP="00902C63">
      <w:pPr>
        <w:spacing w:line="264" w:lineRule="exact"/>
        <w:rPr>
          <w:rFonts w:ascii="Calibri" w:eastAsia="Calibri" w:hAnsi="Calibri" w:cs="Calibri"/>
          <w:sz w:val="32"/>
          <w:szCs w:val="32"/>
        </w:rPr>
      </w:pPr>
    </w:p>
    <w:p w:rsidR="00902C63" w:rsidRDefault="00902C63" w:rsidP="00902C63">
      <w:pPr>
        <w:numPr>
          <w:ilvl w:val="0"/>
          <w:numId w:val="1"/>
        </w:numPr>
        <w:tabs>
          <w:tab w:val="left" w:pos="1080"/>
        </w:tabs>
        <w:ind w:left="1080" w:hanging="720"/>
        <w:rPr>
          <w:rFonts w:ascii="Calibri" w:eastAsia="Calibri" w:hAnsi="Calibri" w:cs="Calibri"/>
          <w:sz w:val="32"/>
          <w:szCs w:val="32"/>
        </w:rPr>
      </w:pPr>
      <w:r>
        <w:rPr>
          <w:rFonts w:ascii="Calibri" w:eastAsia="Calibri" w:hAnsi="Calibri" w:cs="Calibri"/>
          <w:sz w:val="32"/>
          <w:szCs w:val="32"/>
        </w:rPr>
        <w:t xml:space="preserve">Decorated in restful colours e.g. pale greens, creams </w:t>
      </w:r>
      <w:proofErr w:type="spellStart"/>
      <w:r>
        <w:rPr>
          <w:rFonts w:ascii="Calibri" w:eastAsia="Calibri" w:hAnsi="Calibri" w:cs="Calibri"/>
          <w:sz w:val="32"/>
          <w:szCs w:val="32"/>
        </w:rPr>
        <w:t>etc</w:t>
      </w:r>
      <w:proofErr w:type="spellEnd"/>
    </w:p>
    <w:p w:rsidR="00902C63" w:rsidRDefault="00902C63" w:rsidP="00902C63">
      <w:pPr>
        <w:spacing w:line="373" w:lineRule="exact"/>
        <w:rPr>
          <w:rFonts w:ascii="Calibri" w:eastAsia="Calibri" w:hAnsi="Calibri" w:cs="Calibri"/>
          <w:sz w:val="32"/>
          <w:szCs w:val="32"/>
        </w:rPr>
      </w:pPr>
    </w:p>
    <w:p w:rsidR="00902C63" w:rsidRDefault="00902C63" w:rsidP="00902C63">
      <w:pPr>
        <w:numPr>
          <w:ilvl w:val="0"/>
          <w:numId w:val="1"/>
        </w:numPr>
        <w:tabs>
          <w:tab w:val="left" w:pos="1080"/>
        </w:tabs>
        <w:spacing w:line="222" w:lineRule="auto"/>
        <w:ind w:left="1080" w:right="666" w:hanging="720"/>
        <w:rPr>
          <w:rFonts w:ascii="Calibri" w:eastAsia="Calibri" w:hAnsi="Calibri" w:cs="Calibri"/>
          <w:sz w:val="32"/>
          <w:szCs w:val="32"/>
        </w:rPr>
      </w:pPr>
      <w:r>
        <w:rPr>
          <w:rFonts w:ascii="Calibri" w:eastAsia="Calibri" w:hAnsi="Calibri" w:cs="Calibri"/>
          <w:sz w:val="32"/>
          <w:szCs w:val="32"/>
        </w:rPr>
        <w:t xml:space="preserve">Quiet. If outside noise is a </w:t>
      </w:r>
      <w:proofErr w:type="gramStart"/>
      <w:r>
        <w:rPr>
          <w:rFonts w:ascii="Calibri" w:eastAsia="Calibri" w:hAnsi="Calibri" w:cs="Calibri"/>
          <w:sz w:val="32"/>
          <w:szCs w:val="32"/>
        </w:rPr>
        <w:t>problem</w:t>
      </w:r>
      <w:proofErr w:type="gramEnd"/>
      <w:r>
        <w:rPr>
          <w:rFonts w:ascii="Calibri" w:eastAsia="Calibri" w:hAnsi="Calibri" w:cs="Calibri"/>
          <w:sz w:val="32"/>
          <w:szCs w:val="32"/>
        </w:rPr>
        <w:t xml:space="preserve"> you could use white noise.</w:t>
      </w:r>
    </w:p>
    <w:p w:rsidR="00902C63" w:rsidRDefault="00902C63" w:rsidP="00902C63">
      <w:pPr>
        <w:spacing w:line="376" w:lineRule="exact"/>
        <w:rPr>
          <w:rFonts w:ascii="Calibri" w:eastAsia="Calibri" w:hAnsi="Calibri" w:cs="Calibri"/>
          <w:sz w:val="32"/>
          <w:szCs w:val="32"/>
        </w:rPr>
      </w:pPr>
    </w:p>
    <w:p w:rsidR="00902C63" w:rsidRDefault="00902C63" w:rsidP="00902C63">
      <w:pPr>
        <w:numPr>
          <w:ilvl w:val="0"/>
          <w:numId w:val="1"/>
        </w:numPr>
        <w:tabs>
          <w:tab w:val="left" w:pos="1080"/>
        </w:tabs>
        <w:spacing w:line="222" w:lineRule="auto"/>
        <w:ind w:left="1080" w:right="866" w:hanging="720"/>
        <w:rPr>
          <w:rFonts w:ascii="Calibri" w:eastAsia="Calibri" w:hAnsi="Calibri" w:cs="Calibri"/>
          <w:sz w:val="32"/>
          <w:szCs w:val="32"/>
        </w:rPr>
      </w:pPr>
      <w:r>
        <w:rPr>
          <w:rFonts w:ascii="Calibri" w:eastAsia="Calibri" w:hAnsi="Calibri" w:cs="Calibri"/>
          <w:sz w:val="32"/>
          <w:szCs w:val="32"/>
        </w:rPr>
        <w:t>Free of distractions, hide those toys! If you don’t have enough storage cover them with sheets at night.</w:t>
      </w:r>
    </w:p>
    <w:p w:rsidR="00902C63" w:rsidRDefault="00902C63" w:rsidP="00902C63">
      <w:pPr>
        <w:spacing w:line="259" w:lineRule="exact"/>
        <w:rPr>
          <w:rFonts w:ascii="Calibri" w:eastAsia="Calibri" w:hAnsi="Calibri" w:cs="Calibri"/>
          <w:sz w:val="32"/>
          <w:szCs w:val="32"/>
        </w:rPr>
      </w:pPr>
    </w:p>
    <w:p w:rsidR="00902C63" w:rsidRDefault="00902C63" w:rsidP="00902C63">
      <w:pPr>
        <w:numPr>
          <w:ilvl w:val="0"/>
          <w:numId w:val="1"/>
        </w:numPr>
        <w:tabs>
          <w:tab w:val="left" w:pos="1080"/>
        </w:tabs>
        <w:ind w:left="1080" w:hanging="720"/>
        <w:rPr>
          <w:rFonts w:ascii="Calibri" w:eastAsia="Calibri" w:hAnsi="Calibri" w:cs="Calibri"/>
          <w:sz w:val="32"/>
          <w:szCs w:val="32"/>
        </w:rPr>
      </w:pPr>
      <w:r>
        <w:rPr>
          <w:rFonts w:ascii="Calibri" w:eastAsia="Calibri" w:hAnsi="Calibri" w:cs="Calibri"/>
          <w:sz w:val="32"/>
          <w:szCs w:val="32"/>
        </w:rPr>
        <w:t>Comfortable.</w:t>
      </w:r>
    </w:p>
    <w:p w:rsidR="00902C63" w:rsidRDefault="00902C63" w:rsidP="00902C63">
      <w:pPr>
        <w:spacing w:line="257" w:lineRule="exact"/>
        <w:rPr>
          <w:rFonts w:ascii="Calibri" w:eastAsia="Calibri" w:hAnsi="Calibri" w:cs="Calibri"/>
          <w:sz w:val="32"/>
          <w:szCs w:val="32"/>
        </w:rPr>
      </w:pPr>
    </w:p>
    <w:p w:rsidR="00902C63" w:rsidRDefault="00902C63" w:rsidP="00902C63">
      <w:pPr>
        <w:numPr>
          <w:ilvl w:val="0"/>
          <w:numId w:val="1"/>
        </w:numPr>
        <w:tabs>
          <w:tab w:val="left" w:pos="1080"/>
        </w:tabs>
        <w:ind w:left="1080" w:hanging="720"/>
        <w:rPr>
          <w:rFonts w:ascii="Calibri" w:eastAsia="Calibri" w:hAnsi="Calibri" w:cs="Calibri"/>
          <w:sz w:val="32"/>
          <w:szCs w:val="32"/>
        </w:rPr>
      </w:pPr>
      <w:r>
        <w:rPr>
          <w:rFonts w:ascii="Calibri" w:eastAsia="Calibri" w:hAnsi="Calibri" w:cs="Calibri"/>
          <w:sz w:val="32"/>
          <w:szCs w:val="32"/>
        </w:rPr>
        <w:t>A television and computer free zone.</w:t>
      </w:r>
    </w:p>
    <w:p w:rsidR="00902C63" w:rsidRDefault="00902C63" w:rsidP="00902C63">
      <w:pPr>
        <w:spacing w:line="259" w:lineRule="exact"/>
        <w:rPr>
          <w:rFonts w:ascii="Calibri" w:eastAsia="Calibri" w:hAnsi="Calibri" w:cs="Calibri"/>
          <w:sz w:val="32"/>
          <w:szCs w:val="32"/>
        </w:rPr>
      </w:pPr>
    </w:p>
    <w:p w:rsidR="00902C63" w:rsidRDefault="00902C63" w:rsidP="00902C63">
      <w:pPr>
        <w:numPr>
          <w:ilvl w:val="0"/>
          <w:numId w:val="1"/>
        </w:numPr>
        <w:tabs>
          <w:tab w:val="left" w:pos="1080"/>
        </w:tabs>
        <w:ind w:left="1080" w:hanging="720"/>
        <w:rPr>
          <w:rFonts w:ascii="Calibri" w:eastAsia="Calibri" w:hAnsi="Calibri" w:cs="Calibri"/>
          <w:sz w:val="32"/>
          <w:szCs w:val="32"/>
        </w:rPr>
      </w:pPr>
      <w:r>
        <w:rPr>
          <w:rFonts w:ascii="Calibri" w:eastAsia="Calibri" w:hAnsi="Calibri" w:cs="Calibri"/>
          <w:sz w:val="32"/>
          <w:szCs w:val="32"/>
        </w:rPr>
        <w:t>Free of scary posters.</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ind w:right="-43"/>
        <w:jc w:val="center"/>
        <w:rPr>
          <w:sz w:val="20"/>
          <w:szCs w:val="20"/>
        </w:rPr>
      </w:pPr>
      <w:r>
        <w:rPr>
          <w:rFonts w:ascii="Calibri" w:eastAsia="Calibri" w:hAnsi="Calibri" w:cs="Calibri"/>
          <w:b/>
          <w:bCs/>
          <w:color w:val="000090"/>
          <w:sz w:val="44"/>
          <w:szCs w:val="44"/>
        </w:rPr>
        <w:t>Developing A New Routine</w:t>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30" w:lineRule="exact"/>
        <w:rPr>
          <w:sz w:val="20"/>
          <w:szCs w:val="20"/>
        </w:rPr>
      </w:pPr>
    </w:p>
    <w:p w:rsidR="00902C63" w:rsidRDefault="00902C63" w:rsidP="00902C63">
      <w:pPr>
        <w:numPr>
          <w:ilvl w:val="0"/>
          <w:numId w:val="2"/>
        </w:numPr>
        <w:tabs>
          <w:tab w:val="left" w:pos="364"/>
        </w:tabs>
        <w:spacing w:line="193" w:lineRule="auto"/>
        <w:ind w:left="364" w:right="840" w:hanging="364"/>
        <w:rPr>
          <w:rFonts w:ascii="Kristen ITC" w:eastAsia="Kristen ITC" w:hAnsi="Kristen ITC" w:cs="Kristen ITC"/>
          <w:sz w:val="32"/>
          <w:szCs w:val="32"/>
        </w:rPr>
      </w:pPr>
      <w:r>
        <w:rPr>
          <w:rFonts w:ascii="Calibri" w:eastAsia="Calibri" w:hAnsi="Calibri" w:cs="Calibri"/>
          <w:sz w:val="32"/>
          <w:szCs w:val="32"/>
        </w:rPr>
        <w:t>Decide who will carry out the routine, or will you take turns if you have a partner?</w:t>
      </w:r>
    </w:p>
    <w:p w:rsidR="00902C63" w:rsidRDefault="00902C63" w:rsidP="00902C63">
      <w:pPr>
        <w:spacing w:line="144"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40" w:hanging="364"/>
        <w:rPr>
          <w:rFonts w:ascii="Kristen ITC" w:eastAsia="Kristen ITC" w:hAnsi="Kristen ITC" w:cs="Kristen ITC"/>
          <w:sz w:val="32"/>
          <w:szCs w:val="32"/>
        </w:rPr>
      </w:pPr>
      <w:r>
        <w:rPr>
          <w:rFonts w:ascii="Calibri" w:eastAsia="Calibri" w:hAnsi="Calibri" w:cs="Calibri"/>
          <w:sz w:val="32"/>
          <w:szCs w:val="32"/>
        </w:rPr>
        <w:t>What time do you want your child in bed for? Decide this first and then plan the routine from here.</w:t>
      </w:r>
    </w:p>
    <w:p w:rsidR="00902C63" w:rsidRDefault="00902C63" w:rsidP="00902C63">
      <w:pPr>
        <w:spacing w:line="199"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240" w:hanging="364"/>
        <w:rPr>
          <w:rFonts w:ascii="Kristen ITC" w:eastAsia="Kristen ITC" w:hAnsi="Kristen ITC" w:cs="Kristen ITC"/>
          <w:sz w:val="32"/>
          <w:szCs w:val="32"/>
        </w:rPr>
      </w:pPr>
      <w:r>
        <w:rPr>
          <w:rFonts w:ascii="Calibri" w:eastAsia="Calibri" w:hAnsi="Calibri" w:cs="Calibri"/>
          <w:sz w:val="32"/>
          <w:szCs w:val="32"/>
        </w:rPr>
        <w:t>Where will you display the routine in your house? It should be somewhere accessible for all to see e.g. the fridge door.</w:t>
      </w:r>
    </w:p>
    <w:p w:rsidR="00902C63" w:rsidRDefault="00902C63" w:rsidP="00902C63">
      <w:pPr>
        <w:spacing w:line="201"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31" w:lineRule="auto"/>
        <w:ind w:left="364" w:hanging="364"/>
        <w:rPr>
          <w:rFonts w:ascii="Kristen ITC" w:eastAsia="Kristen ITC" w:hAnsi="Kristen ITC" w:cs="Kristen ITC"/>
          <w:sz w:val="32"/>
          <w:szCs w:val="32"/>
        </w:rPr>
      </w:pPr>
      <w:r>
        <w:rPr>
          <w:rFonts w:ascii="Calibri" w:eastAsia="Calibri" w:hAnsi="Calibri" w:cs="Calibri"/>
          <w:sz w:val="32"/>
          <w:szCs w:val="32"/>
        </w:rPr>
        <w:t>Who will need to know about the routine and follow it? E.g. babysitters, grandparents, non-resident parent. If other people put your child to bed it is essential that they follow the same routine.</w:t>
      </w:r>
    </w:p>
    <w:p w:rsidR="00902C63" w:rsidRDefault="00902C63" w:rsidP="00902C63">
      <w:pPr>
        <w:spacing w:line="199"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620" w:hanging="364"/>
        <w:rPr>
          <w:rFonts w:ascii="Kristen ITC" w:eastAsia="Kristen ITC" w:hAnsi="Kristen ITC" w:cs="Kristen ITC"/>
          <w:sz w:val="32"/>
          <w:szCs w:val="32"/>
        </w:rPr>
      </w:pPr>
      <w:r>
        <w:rPr>
          <w:rFonts w:ascii="Calibri" w:eastAsia="Calibri" w:hAnsi="Calibri" w:cs="Calibri"/>
          <w:sz w:val="32"/>
          <w:szCs w:val="32"/>
        </w:rPr>
        <w:t>What time is it acceptable to start the day? Anything before this agreed time should be treated as a night waking and not the start of the day.</w:t>
      </w:r>
    </w:p>
    <w:p w:rsidR="00902C63" w:rsidRDefault="00902C63" w:rsidP="00902C63">
      <w:pPr>
        <w:spacing w:line="201"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540" w:hanging="364"/>
        <w:rPr>
          <w:rFonts w:ascii="Kristen ITC" w:eastAsia="Kristen ITC" w:hAnsi="Kristen ITC" w:cs="Kristen ITC"/>
          <w:sz w:val="32"/>
          <w:szCs w:val="32"/>
        </w:rPr>
      </w:pPr>
      <w:r>
        <w:rPr>
          <w:rFonts w:ascii="Calibri" w:eastAsia="Calibri" w:hAnsi="Calibri" w:cs="Calibri"/>
          <w:sz w:val="32"/>
          <w:szCs w:val="32"/>
        </w:rPr>
        <w:t>Does your child find bath time relaxing? If it is a trauma you may wish to bathe them in a morning</w:t>
      </w:r>
    </w:p>
    <w:p w:rsidR="00902C63" w:rsidRDefault="00902C63" w:rsidP="00902C63">
      <w:pPr>
        <w:spacing w:line="199"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hanging="364"/>
        <w:rPr>
          <w:rFonts w:ascii="Kristen ITC" w:eastAsia="Kristen ITC" w:hAnsi="Kristen ITC" w:cs="Kristen ITC"/>
          <w:sz w:val="32"/>
          <w:szCs w:val="32"/>
        </w:rPr>
      </w:pPr>
      <w:r>
        <w:rPr>
          <w:rFonts w:ascii="Calibri" w:eastAsia="Calibri" w:hAnsi="Calibri" w:cs="Calibri"/>
          <w:sz w:val="32"/>
          <w:szCs w:val="32"/>
        </w:rPr>
        <w:t>Bath time should be carried out 30 minutes before you want your child to sleep. The fall in body temperature following a bath helps them to fall asleep</w:t>
      </w:r>
    </w:p>
    <w:p w:rsidR="00902C63" w:rsidRDefault="00902C63" w:rsidP="00902C63">
      <w:pPr>
        <w:spacing w:line="201"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31" w:lineRule="auto"/>
        <w:ind w:left="364" w:right="720" w:hanging="364"/>
        <w:jc w:val="both"/>
        <w:rPr>
          <w:rFonts w:ascii="Kristen ITC" w:eastAsia="Kristen ITC" w:hAnsi="Kristen ITC" w:cs="Kristen ITC"/>
          <w:sz w:val="32"/>
          <w:szCs w:val="32"/>
        </w:rPr>
      </w:pPr>
      <w:r>
        <w:rPr>
          <w:rFonts w:ascii="Calibri" w:eastAsia="Calibri" w:hAnsi="Calibri" w:cs="Calibri"/>
          <w:sz w:val="32"/>
          <w:szCs w:val="32"/>
        </w:rPr>
        <w:t>Plan quiet time in the hour before your child goes to bed. Activities may include hand eye coordination activities, such as jigsaws, threading and colouring in.</w:t>
      </w:r>
    </w:p>
    <w:p w:rsidR="00902C63" w:rsidRDefault="00902C63" w:rsidP="00902C63">
      <w:pPr>
        <w:spacing w:line="199"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200" w:hanging="364"/>
        <w:rPr>
          <w:rFonts w:ascii="Kristen ITC" w:eastAsia="Kristen ITC" w:hAnsi="Kristen ITC" w:cs="Kristen ITC"/>
          <w:sz w:val="32"/>
          <w:szCs w:val="32"/>
        </w:rPr>
      </w:pPr>
      <w:r>
        <w:rPr>
          <w:rFonts w:ascii="Calibri" w:eastAsia="Calibri" w:hAnsi="Calibri" w:cs="Calibri"/>
          <w:sz w:val="32"/>
          <w:szCs w:val="32"/>
        </w:rPr>
        <w:t>Once your child has gone to their room they should not go back to the living room.</w:t>
      </w:r>
    </w:p>
    <w:p w:rsidR="00902C63" w:rsidRDefault="00902C63" w:rsidP="00902C63">
      <w:pPr>
        <w:spacing w:line="201"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120" w:hanging="364"/>
        <w:rPr>
          <w:rFonts w:ascii="Kristen ITC" w:eastAsia="Kristen ITC" w:hAnsi="Kristen ITC" w:cs="Kristen ITC"/>
          <w:sz w:val="32"/>
          <w:szCs w:val="32"/>
        </w:rPr>
      </w:pPr>
      <w:r>
        <w:rPr>
          <w:rFonts w:ascii="Calibri" w:eastAsia="Calibri" w:hAnsi="Calibri" w:cs="Calibri"/>
          <w:sz w:val="32"/>
          <w:szCs w:val="32"/>
        </w:rPr>
        <w:t>No television, computer games or screen activities should be accessed in the hour before bedtime.</w:t>
      </w:r>
    </w:p>
    <w:p w:rsidR="00902C63" w:rsidRDefault="00902C63" w:rsidP="00902C63">
      <w:pPr>
        <w:spacing w:line="199" w:lineRule="exact"/>
        <w:rPr>
          <w:rFonts w:ascii="Kristen ITC" w:eastAsia="Kristen ITC" w:hAnsi="Kristen ITC" w:cs="Kristen ITC"/>
          <w:sz w:val="32"/>
          <w:szCs w:val="32"/>
        </w:rPr>
      </w:pPr>
    </w:p>
    <w:p w:rsidR="00902C63" w:rsidRDefault="00902C63" w:rsidP="00902C63">
      <w:pPr>
        <w:numPr>
          <w:ilvl w:val="0"/>
          <w:numId w:val="2"/>
        </w:numPr>
        <w:tabs>
          <w:tab w:val="left" w:pos="364"/>
        </w:tabs>
        <w:spacing w:line="210" w:lineRule="auto"/>
        <w:ind w:left="364" w:right="400" w:hanging="364"/>
        <w:rPr>
          <w:rFonts w:ascii="Kristen ITC" w:eastAsia="Kristen ITC" w:hAnsi="Kristen ITC" w:cs="Kristen ITC"/>
          <w:sz w:val="32"/>
          <w:szCs w:val="32"/>
        </w:rPr>
      </w:pPr>
      <w:r>
        <w:rPr>
          <w:rFonts w:ascii="Calibri" w:eastAsia="Calibri" w:hAnsi="Calibri" w:cs="Calibri"/>
          <w:sz w:val="32"/>
          <w:szCs w:val="32"/>
        </w:rPr>
        <w:t>Avoid giving your child blackcurrant drinks, chocolate, cola or coffee in the evening.</w:t>
      </w:r>
    </w:p>
    <w:p w:rsidR="00902C63" w:rsidRDefault="00902C63" w:rsidP="00902C63">
      <w:pPr>
        <w:spacing w:line="40" w:lineRule="exact"/>
        <w:rPr>
          <w:rFonts w:ascii="Kristen ITC" w:eastAsia="Kristen ITC" w:hAnsi="Kristen ITC" w:cs="Kristen ITC"/>
          <w:sz w:val="32"/>
          <w:szCs w:val="32"/>
        </w:rPr>
      </w:pPr>
    </w:p>
    <w:p w:rsidR="00902C63" w:rsidRDefault="00902C63" w:rsidP="00902C63">
      <w:pPr>
        <w:numPr>
          <w:ilvl w:val="0"/>
          <w:numId w:val="2"/>
        </w:numPr>
        <w:tabs>
          <w:tab w:val="left" w:pos="364"/>
        </w:tabs>
        <w:ind w:left="364" w:hanging="364"/>
        <w:rPr>
          <w:rFonts w:ascii="Kristen ITC" w:eastAsia="Kristen ITC" w:hAnsi="Kristen ITC" w:cs="Kristen ITC"/>
          <w:sz w:val="32"/>
          <w:szCs w:val="32"/>
        </w:rPr>
      </w:pPr>
      <w:r>
        <w:rPr>
          <w:rFonts w:ascii="Calibri" w:eastAsia="Calibri" w:hAnsi="Calibri" w:cs="Calibri"/>
          <w:sz w:val="32"/>
          <w:szCs w:val="32"/>
        </w:rPr>
        <w:t>Keep hugs, kisses and stories the same length each night.</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ectPr w:rsidR="00902C63">
          <w:pgSz w:w="11900" w:h="16838"/>
          <w:pgMar w:top="679" w:right="526" w:bottom="235" w:left="956" w:header="0" w:footer="0" w:gutter="0"/>
          <w:cols w:space="720" w:equalWidth="0">
            <w:col w:w="10424"/>
          </w:cols>
        </w:sectPr>
      </w:pPr>
      <w:r w:rsidRPr="002F2BBA">
        <w:rPr>
          <w:noProof/>
        </w:rPr>
        <mc:AlternateContent>
          <mc:Choice Requires="wps">
            <w:drawing>
              <wp:anchor distT="0" distB="0" distL="114300" distR="114300" simplePos="0" relativeHeight="251662336" behindDoc="0" locked="0" layoutInCell="1" allowOverlap="1" wp14:anchorId="05E2DDCD" wp14:editId="6B63BF36">
                <wp:simplePos x="0" y="0"/>
                <wp:positionH relativeFrom="column">
                  <wp:posOffset>396240</wp:posOffset>
                </wp:positionH>
                <wp:positionV relativeFrom="paragraph">
                  <wp:posOffset>1094105</wp:posOffset>
                </wp:positionV>
                <wp:extent cx="3671570" cy="676275"/>
                <wp:effectExtent l="0" t="0" r="0" b="0"/>
                <wp:wrapNone/>
                <wp:docPr id="49"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05E2DDCD" id="_x0000_s1027" type="#_x0000_t202" style="position:absolute;margin-left:31.2pt;margin-top:86.15pt;width:289.1pt;height:53.25pt;z-index:2516623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r w:rsidRPr="002F2BBA">
        <w:rPr>
          <w:noProof/>
        </w:rPr>
        <w:drawing>
          <wp:anchor distT="0" distB="0" distL="114300" distR="114300" simplePos="0" relativeHeight="251663360" behindDoc="0" locked="0" layoutInCell="1" allowOverlap="1" wp14:anchorId="6CAB6E3B" wp14:editId="07B0B1C4">
            <wp:simplePos x="0" y="0"/>
            <wp:positionH relativeFrom="column">
              <wp:posOffset>-395416</wp:posOffset>
            </wp:positionH>
            <wp:positionV relativeFrom="paragraph">
              <wp:posOffset>589692</wp:posOffset>
            </wp:positionV>
            <wp:extent cx="683895" cy="864870"/>
            <wp:effectExtent l="0" t="0" r="1905" b="0"/>
            <wp:wrapNone/>
            <wp:docPr id="50"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ind w:right="-19"/>
        <w:jc w:val="center"/>
        <w:rPr>
          <w:sz w:val="20"/>
          <w:szCs w:val="20"/>
        </w:rPr>
      </w:pPr>
      <w:r>
        <w:rPr>
          <w:rFonts w:ascii="Calibri" w:eastAsia="Calibri" w:hAnsi="Calibri" w:cs="Calibri"/>
          <w:b/>
          <w:bCs/>
          <w:color w:val="000090"/>
          <w:sz w:val="44"/>
          <w:szCs w:val="44"/>
        </w:rPr>
        <w:t>Sample Bedtime Programme</w:t>
      </w: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rPr>
          <w:rFonts w:ascii="Calibri" w:eastAsia="Calibri" w:hAnsi="Calibri" w:cs="Calibri"/>
          <w:b/>
          <w:bCs/>
          <w:color w:val="000090"/>
          <w:sz w:val="44"/>
          <w:szCs w:val="44"/>
        </w:rPr>
      </w:pPr>
    </w:p>
    <w:p w:rsidR="00902C63" w:rsidRPr="00EA4FB8" w:rsidRDefault="00902C63" w:rsidP="00902C63">
      <w:pPr>
        <w:ind w:right="-19"/>
        <w:rPr>
          <w:rFonts w:ascii="Calibri" w:eastAsia="Calibri" w:hAnsi="Calibri" w:cs="Calibri"/>
          <w:bCs/>
          <w:sz w:val="44"/>
          <w:szCs w:val="44"/>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
          <w:bCs/>
          <w:sz w:val="32"/>
          <w:szCs w:val="32"/>
        </w:rPr>
        <w:t>7.00pm</w:t>
      </w:r>
      <w:r w:rsidRPr="00EA4FB8">
        <w:rPr>
          <w:rFonts w:ascii="Calibri" w:eastAsia="Calibri" w:hAnsi="Calibri" w:cs="Calibri"/>
          <w:bCs/>
          <w:sz w:val="32"/>
          <w:szCs w:val="32"/>
        </w:rPr>
        <w:br/>
        <w:t>Dim lights, Turn off all screen activity</w:t>
      </w: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br/>
      </w:r>
      <w:r w:rsidRPr="00EA4FB8">
        <w:rPr>
          <w:rFonts w:ascii="Calibri" w:eastAsia="Calibri" w:hAnsi="Calibri" w:cs="Calibri"/>
          <w:b/>
          <w:bCs/>
          <w:sz w:val="32"/>
          <w:szCs w:val="32"/>
        </w:rPr>
        <w:t>7.05pm</w:t>
      </w:r>
      <w:r w:rsidRPr="00EA4FB8">
        <w:rPr>
          <w:rFonts w:ascii="Calibri" w:eastAsia="Calibri" w:hAnsi="Calibri" w:cs="Calibri"/>
          <w:bCs/>
          <w:sz w:val="32"/>
          <w:szCs w:val="32"/>
        </w:rPr>
        <w:t xml:space="preserve"> </w:t>
      </w:r>
      <w:r w:rsidRPr="00EA4FB8">
        <w:rPr>
          <w:rFonts w:ascii="Calibri" w:eastAsia="Calibri" w:hAnsi="Calibri" w:cs="Calibri"/>
          <w:bCs/>
          <w:sz w:val="32"/>
          <w:szCs w:val="32"/>
        </w:rPr>
        <w:br/>
        <w:t>Calming activity using child’s interest. Hand eye co-ordination activities are good. Colouring/drawing/cutting and sticking/jigsaws/ bricks</w:t>
      </w: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br/>
      </w:r>
      <w:r w:rsidRPr="00EA4FB8">
        <w:rPr>
          <w:rFonts w:ascii="Calibri" w:eastAsia="Calibri" w:hAnsi="Calibri" w:cs="Calibri"/>
          <w:b/>
          <w:bCs/>
          <w:sz w:val="32"/>
          <w:szCs w:val="32"/>
        </w:rPr>
        <w:t>7.15pm</w:t>
      </w:r>
      <w:r w:rsidRPr="00EA4FB8">
        <w:rPr>
          <w:rFonts w:ascii="Calibri" w:eastAsia="Calibri" w:hAnsi="Calibri" w:cs="Calibri"/>
          <w:bCs/>
          <w:sz w:val="32"/>
          <w:szCs w:val="32"/>
        </w:rPr>
        <w:br/>
        <w:t xml:space="preserve"> Supper time – (remember sleepy foods)</w:t>
      </w:r>
    </w:p>
    <w:p w:rsidR="00902C63" w:rsidRDefault="00902C63" w:rsidP="00902C63">
      <w:pPr>
        <w:ind w:right="-19"/>
        <w:rPr>
          <w:rFonts w:ascii="Calibri" w:eastAsia="Calibri" w:hAnsi="Calibri" w:cs="Calibri"/>
          <w:bCs/>
          <w:sz w:val="32"/>
          <w:szCs w:val="32"/>
        </w:rPr>
      </w:pPr>
      <w:r w:rsidRPr="00EA4FB8">
        <w:rPr>
          <w:rFonts w:ascii="Calibri" w:eastAsia="Calibri" w:hAnsi="Calibri" w:cs="Calibri"/>
          <w:b/>
          <w:bCs/>
          <w:sz w:val="32"/>
          <w:szCs w:val="32"/>
        </w:rPr>
        <w:br/>
        <w:t>7.30pm</w:t>
      </w:r>
      <w:r w:rsidRPr="00EA4FB8">
        <w:rPr>
          <w:rFonts w:ascii="Calibri" w:eastAsia="Calibri" w:hAnsi="Calibri" w:cs="Calibri"/>
          <w:bCs/>
          <w:sz w:val="32"/>
          <w:szCs w:val="32"/>
        </w:rPr>
        <w:t xml:space="preserve"> </w:t>
      </w:r>
      <w:r w:rsidRPr="00EA4FB8">
        <w:rPr>
          <w:rFonts w:ascii="Calibri" w:eastAsia="Calibri" w:hAnsi="Calibri" w:cs="Calibri"/>
          <w:bCs/>
          <w:sz w:val="32"/>
          <w:szCs w:val="32"/>
        </w:rPr>
        <w:br/>
        <w:t xml:space="preserve">Upstairs for bath time (if this is appropriate) alternatively massage/mindfulness activities/ Pyjama’s on from radiator if no bath.  </w:t>
      </w:r>
    </w:p>
    <w:p w:rsidR="00902C63" w:rsidRPr="00EA4FB8" w:rsidRDefault="00902C63" w:rsidP="00902C63">
      <w:pPr>
        <w:ind w:right="-19"/>
        <w:rPr>
          <w:rFonts w:ascii="Calibri" w:eastAsia="Calibri" w:hAnsi="Calibri" w:cs="Calibri"/>
          <w:bCs/>
          <w:sz w:val="32"/>
          <w:szCs w:val="32"/>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
          <w:bCs/>
          <w:sz w:val="32"/>
          <w:szCs w:val="32"/>
        </w:rPr>
        <w:t>7.50pm</w:t>
      </w:r>
      <w:r w:rsidRPr="00EA4FB8">
        <w:rPr>
          <w:rFonts w:ascii="Calibri" w:eastAsia="Calibri" w:hAnsi="Calibri" w:cs="Calibri"/>
          <w:bCs/>
          <w:sz w:val="32"/>
          <w:szCs w:val="32"/>
        </w:rPr>
        <w:t xml:space="preserve"> </w:t>
      </w:r>
      <w:r w:rsidRPr="00EA4FB8">
        <w:rPr>
          <w:rFonts w:ascii="Calibri" w:eastAsia="Calibri" w:hAnsi="Calibri" w:cs="Calibri"/>
          <w:bCs/>
          <w:sz w:val="32"/>
          <w:szCs w:val="32"/>
        </w:rPr>
        <w:br/>
        <w:t xml:space="preserve">Pyjamas on, teeth brushed, toileting, get in bed. Bedtime story if appropriate. </w:t>
      </w:r>
      <w:r w:rsidRPr="00EA4FB8">
        <w:rPr>
          <w:rFonts w:ascii="Calibri" w:eastAsia="Calibri" w:hAnsi="Calibri" w:cs="Calibri"/>
          <w:bCs/>
          <w:sz w:val="32"/>
          <w:szCs w:val="32"/>
        </w:rPr>
        <w:br/>
        <w:t> </w:t>
      </w:r>
      <w:r w:rsidRPr="00EA4FB8">
        <w:rPr>
          <w:rFonts w:ascii="Calibri" w:eastAsia="Calibri" w:hAnsi="Calibri" w:cs="Calibri"/>
          <w:bCs/>
          <w:sz w:val="32"/>
          <w:szCs w:val="32"/>
        </w:rPr>
        <w:br/>
      </w:r>
      <w:r w:rsidRPr="00EA4FB8">
        <w:rPr>
          <w:rFonts w:ascii="Calibri" w:eastAsia="Calibri" w:hAnsi="Calibri" w:cs="Calibri"/>
          <w:b/>
          <w:bCs/>
          <w:sz w:val="32"/>
          <w:szCs w:val="32"/>
        </w:rPr>
        <w:t>8.00pm</w:t>
      </w:r>
      <w:r w:rsidRPr="00EA4FB8">
        <w:rPr>
          <w:rFonts w:ascii="Calibri" w:eastAsia="Calibri" w:hAnsi="Calibri" w:cs="Calibri"/>
          <w:bCs/>
          <w:sz w:val="32"/>
          <w:szCs w:val="32"/>
        </w:rPr>
        <w:t xml:space="preserve"> </w:t>
      </w:r>
      <w:r w:rsidRPr="00EA4FB8">
        <w:rPr>
          <w:rFonts w:ascii="Calibri" w:eastAsia="Calibri" w:hAnsi="Calibri" w:cs="Calibri"/>
          <w:bCs/>
          <w:sz w:val="32"/>
          <w:szCs w:val="32"/>
        </w:rPr>
        <w:br/>
        <w:t xml:space="preserve">Hugs and Kisses (Keep these to the same length each night) say it’s sleep time.  </w:t>
      </w:r>
      <w:r w:rsidRPr="00EA4FB8">
        <w:rPr>
          <w:rFonts w:ascii="Calibri" w:eastAsia="Calibri" w:hAnsi="Calibri" w:cs="Calibri"/>
          <w:bCs/>
          <w:sz w:val="32"/>
          <w:szCs w:val="32"/>
        </w:rPr>
        <w:br/>
        <w:t xml:space="preserve">If child gets </w:t>
      </w:r>
      <w:proofErr w:type="gramStart"/>
      <w:r w:rsidRPr="00EA4FB8">
        <w:rPr>
          <w:rFonts w:ascii="Calibri" w:eastAsia="Calibri" w:hAnsi="Calibri" w:cs="Calibri"/>
          <w:bCs/>
          <w:sz w:val="32"/>
          <w:szCs w:val="32"/>
        </w:rPr>
        <w:t>up</w:t>
      </w:r>
      <w:proofErr w:type="gramEnd"/>
      <w:r w:rsidRPr="00EA4FB8">
        <w:rPr>
          <w:rFonts w:ascii="Calibri" w:eastAsia="Calibri" w:hAnsi="Calibri" w:cs="Calibri"/>
          <w:bCs/>
          <w:sz w:val="32"/>
          <w:szCs w:val="32"/>
        </w:rPr>
        <w:t xml:space="preserve"> follow steps for either gradual retreat/rapid return depending on strategy being used. </w:t>
      </w: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br/>
        <w:t>Stay calm</w:t>
      </w: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br/>
        <w:t>No eye contact and no conversation</w:t>
      </w:r>
    </w:p>
    <w:p w:rsidR="00902C63" w:rsidRPr="00EA4FB8"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br/>
        <w:t xml:space="preserve">Only use set phrase (It’s sleep time) </w:t>
      </w:r>
    </w:p>
    <w:p w:rsidR="00902C63" w:rsidRDefault="00902C63" w:rsidP="00902C63">
      <w:pPr>
        <w:ind w:right="-19"/>
        <w:jc w:val="center"/>
        <w:rPr>
          <w:rFonts w:ascii="Calibri" w:eastAsia="Calibri" w:hAnsi="Calibri" w:cs="Calibri"/>
          <w:b/>
          <w:bCs/>
          <w:color w:val="000090"/>
          <w:sz w:val="44"/>
          <w:szCs w:val="44"/>
        </w:rPr>
      </w:pPr>
      <w:r w:rsidRPr="002F2BBA">
        <w:rPr>
          <w:rFonts w:ascii="Calibri" w:eastAsia="Calibri" w:hAnsi="Calibri" w:cs="Calibri"/>
          <w:b/>
          <w:bCs/>
          <w:noProof/>
          <w:color w:val="000090"/>
          <w:sz w:val="44"/>
          <w:szCs w:val="44"/>
        </w:rPr>
        <w:drawing>
          <wp:anchor distT="0" distB="0" distL="114300" distR="114300" simplePos="0" relativeHeight="251666432" behindDoc="0" locked="0" layoutInCell="1" allowOverlap="1" wp14:anchorId="68082C11" wp14:editId="1C8F701B">
            <wp:simplePos x="0" y="0"/>
            <wp:positionH relativeFrom="column">
              <wp:posOffset>-321310</wp:posOffset>
            </wp:positionH>
            <wp:positionV relativeFrom="paragraph">
              <wp:posOffset>483870</wp:posOffset>
            </wp:positionV>
            <wp:extent cx="683895" cy="864870"/>
            <wp:effectExtent l="0" t="0" r="1905" b="0"/>
            <wp:wrapNone/>
            <wp:docPr id="78"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ind w:right="-19"/>
        <w:jc w:val="center"/>
        <w:rPr>
          <w:rFonts w:ascii="Calibri" w:eastAsia="Calibri" w:hAnsi="Calibri" w:cs="Calibri"/>
          <w:b/>
          <w:bCs/>
          <w:color w:val="000090"/>
          <w:sz w:val="44"/>
          <w:szCs w:val="44"/>
        </w:rPr>
      </w:pPr>
    </w:p>
    <w:p w:rsidR="00CE30B0" w:rsidRDefault="00902C63" w:rsidP="00CE30B0">
      <w:pPr>
        <w:ind w:right="-19"/>
        <w:jc w:val="center"/>
        <w:rPr>
          <w:rFonts w:ascii="Calibri" w:eastAsia="Calibri" w:hAnsi="Calibri" w:cs="Calibri"/>
          <w:b/>
          <w:bCs/>
          <w:color w:val="000090"/>
          <w:sz w:val="44"/>
          <w:szCs w:val="44"/>
        </w:rPr>
      </w:pPr>
      <w:r w:rsidRPr="002F2BBA">
        <w:rPr>
          <w:rFonts w:ascii="Calibri" w:eastAsia="Calibri" w:hAnsi="Calibri" w:cs="Calibri"/>
          <w:b/>
          <w:bCs/>
          <w:noProof/>
          <w:color w:val="000090"/>
          <w:sz w:val="44"/>
          <w:szCs w:val="44"/>
        </w:rPr>
        <mc:AlternateContent>
          <mc:Choice Requires="wps">
            <w:drawing>
              <wp:anchor distT="0" distB="0" distL="114300" distR="114300" simplePos="0" relativeHeight="251665408" behindDoc="0" locked="0" layoutInCell="1" allowOverlap="1" wp14:anchorId="45CC7847" wp14:editId="502F05AC">
                <wp:simplePos x="0" y="0"/>
                <wp:positionH relativeFrom="column">
                  <wp:posOffset>470569</wp:posOffset>
                </wp:positionH>
                <wp:positionV relativeFrom="paragraph">
                  <wp:posOffset>306481</wp:posOffset>
                </wp:positionV>
                <wp:extent cx="3671570" cy="676275"/>
                <wp:effectExtent l="0" t="0" r="0" b="0"/>
                <wp:wrapNone/>
                <wp:docPr id="77"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45CC7847" id="_x0000_s1028" type="#_x0000_t202" style="position:absolute;left:0;text-align:left;margin-left:37.05pt;margin-top:24.15pt;width:289.1pt;height:53.2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Pr="00CE30B0" w:rsidRDefault="00902C63" w:rsidP="00CE30B0">
      <w:pPr>
        <w:ind w:right="-19"/>
        <w:jc w:val="center"/>
        <w:rPr>
          <w:rFonts w:ascii="Calibri" w:eastAsia="Calibri" w:hAnsi="Calibri" w:cs="Calibri"/>
          <w:b/>
          <w:bCs/>
          <w:color w:val="000090"/>
          <w:sz w:val="44"/>
          <w:szCs w:val="44"/>
        </w:rPr>
      </w:pPr>
      <w:r>
        <w:rPr>
          <w:rFonts w:ascii="Calibri" w:eastAsia="Calibri" w:hAnsi="Calibri" w:cs="Calibri"/>
          <w:b/>
          <w:bCs/>
          <w:color w:val="000090"/>
          <w:sz w:val="44"/>
          <w:szCs w:val="44"/>
        </w:rPr>
        <w:lastRenderedPageBreak/>
        <w:t>Rapid Return</w:t>
      </w: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t>After putting your child into bed and kissing them goodnight, the last thing you are going to say to them is "Sleep Time".</w:t>
      </w:r>
    </w:p>
    <w:p w:rsidR="00902C63" w:rsidRPr="00EA4FB8" w:rsidRDefault="00902C63" w:rsidP="00902C63">
      <w:pPr>
        <w:ind w:right="-19"/>
        <w:rPr>
          <w:rFonts w:ascii="Calibri" w:eastAsia="Calibri" w:hAnsi="Calibri" w:cs="Calibri"/>
          <w:bCs/>
          <w:sz w:val="32"/>
          <w:szCs w:val="32"/>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t xml:space="preserve">Then, leave the room, wait outside the bedroom, and as soon as your child goes to get out of bed or stands in their cot, return immediately to the bedroom, give no eye contact or conversation except "Sleep Time". Put your child back into bed, or lay them back down in the cot and leave the room again. </w:t>
      </w:r>
    </w:p>
    <w:p w:rsidR="00902C63" w:rsidRDefault="00902C63" w:rsidP="00902C63">
      <w:pPr>
        <w:ind w:right="-19"/>
        <w:rPr>
          <w:rFonts w:ascii="Calibri" w:eastAsia="Calibri" w:hAnsi="Calibri" w:cs="Calibri"/>
          <w:bCs/>
          <w:sz w:val="32"/>
          <w:szCs w:val="32"/>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t xml:space="preserve">Repeat this until your child is asleep. </w:t>
      </w:r>
    </w:p>
    <w:p w:rsidR="00902C63" w:rsidRDefault="00902C63" w:rsidP="00902C63">
      <w:pPr>
        <w:ind w:right="-19"/>
        <w:rPr>
          <w:rFonts w:ascii="Calibri" w:eastAsia="Calibri" w:hAnsi="Calibri" w:cs="Calibri"/>
          <w:bCs/>
          <w:sz w:val="32"/>
          <w:szCs w:val="32"/>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t>At first, you may have to repeat this many times, but gradually, as long as you follow the instructions, your child will learn to self-settle and go to sleep quickly.</w:t>
      </w:r>
    </w:p>
    <w:p w:rsidR="00902C63" w:rsidRPr="00EA4FB8" w:rsidRDefault="00902C63" w:rsidP="00902C63">
      <w:pPr>
        <w:ind w:right="-19"/>
        <w:rPr>
          <w:rFonts w:ascii="Calibri" w:eastAsia="Calibri" w:hAnsi="Calibri" w:cs="Calibri"/>
          <w:bCs/>
          <w:sz w:val="32"/>
          <w:szCs w:val="32"/>
        </w:rPr>
      </w:pPr>
    </w:p>
    <w:p w:rsidR="00902C63"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t>If your child wakes in the night, repeat as before.</w:t>
      </w:r>
    </w:p>
    <w:p w:rsidR="00902C63" w:rsidRPr="00EA4FB8" w:rsidRDefault="00902C63" w:rsidP="00902C63">
      <w:pPr>
        <w:ind w:right="-19"/>
        <w:rPr>
          <w:rFonts w:ascii="Calibri" w:eastAsia="Calibri" w:hAnsi="Calibri" w:cs="Calibri"/>
          <w:bCs/>
          <w:sz w:val="32"/>
          <w:szCs w:val="32"/>
        </w:rPr>
      </w:pPr>
    </w:p>
    <w:p w:rsidR="00902C63" w:rsidRPr="00EA4FB8" w:rsidRDefault="00902C63" w:rsidP="00902C63">
      <w:pPr>
        <w:ind w:right="-19"/>
        <w:rPr>
          <w:rFonts w:ascii="Calibri" w:eastAsia="Calibri" w:hAnsi="Calibri" w:cs="Calibri"/>
          <w:bCs/>
          <w:sz w:val="32"/>
          <w:szCs w:val="32"/>
        </w:rPr>
      </w:pPr>
      <w:r w:rsidRPr="00EA4FB8">
        <w:rPr>
          <w:rFonts w:ascii="Calibri" w:eastAsia="Calibri" w:hAnsi="Calibri" w:cs="Calibri"/>
          <w:bCs/>
          <w:sz w:val="32"/>
          <w:szCs w:val="32"/>
        </w:rPr>
        <w:t>Remember, consistency is the key, keep going and you will see results.</w:t>
      </w: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r w:rsidRPr="002F2BBA">
        <w:rPr>
          <w:rFonts w:ascii="Calibri" w:eastAsia="Calibri" w:hAnsi="Calibri" w:cs="Calibri"/>
          <w:b/>
          <w:bCs/>
          <w:noProof/>
          <w:color w:val="000090"/>
          <w:sz w:val="44"/>
          <w:szCs w:val="44"/>
        </w:rPr>
        <w:drawing>
          <wp:anchor distT="0" distB="0" distL="114300" distR="114300" simplePos="0" relativeHeight="251668480" behindDoc="0" locked="0" layoutInCell="1" allowOverlap="1" wp14:anchorId="36F97512" wp14:editId="1B0D085C">
            <wp:simplePos x="0" y="0"/>
            <wp:positionH relativeFrom="column">
              <wp:posOffset>-370703</wp:posOffset>
            </wp:positionH>
            <wp:positionV relativeFrom="paragraph">
              <wp:posOffset>271849</wp:posOffset>
            </wp:positionV>
            <wp:extent cx="683895" cy="864870"/>
            <wp:effectExtent l="0" t="0" r="1905" b="0"/>
            <wp:wrapNone/>
            <wp:docPr id="80"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ind w:right="-19"/>
        <w:jc w:val="center"/>
        <w:rPr>
          <w:rFonts w:ascii="Calibri" w:eastAsia="Calibri" w:hAnsi="Calibri" w:cs="Calibri"/>
          <w:b/>
          <w:bCs/>
          <w:color w:val="000090"/>
          <w:sz w:val="44"/>
          <w:szCs w:val="44"/>
        </w:rPr>
      </w:pPr>
    </w:p>
    <w:p w:rsidR="00902C63" w:rsidRDefault="00902C63" w:rsidP="00902C63">
      <w:pPr>
        <w:ind w:right="-19"/>
        <w:jc w:val="center"/>
        <w:rPr>
          <w:rFonts w:ascii="Calibri" w:eastAsia="Calibri" w:hAnsi="Calibri" w:cs="Calibri"/>
          <w:b/>
          <w:bCs/>
          <w:color w:val="000090"/>
          <w:sz w:val="44"/>
          <w:szCs w:val="44"/>
        </w:rPr>
      </w:pPr>
      <w:r w:rsidRPr="002F2BBA">
        <w:rPr>
          <w:rFonts w:ascii="Calibri" w:eastAsia="Calibri" w:hAnsi="Calibri" w:cs="Calibri"/>
          <w:b/>
          <w:bCs/>
          <w:noProof/>
          <w:color w:val="000090"/>
          <w:sz w:val="44"/>
          <w:szCs w:val="44"/>
        </w:rPr>
        <mc:AlternateContent>
          <mc:Choice Requires="wps">
            <w:drawing>
              <wp:anchor distT="0" distB="0" distL="114300" distR="114300" simplePos="0" relativeHeight="251667456" behindDoc="0" locked="0" layoutInCell="1" allowOverlap="1" wp14:anchorId="5E067C93" wp14:editId="39E5F45C">
                <wp:simplePos x="0" y="0"/>
                <wp:positionH relativeFrom="column">
                  <wp:posOffset>421142</wp:posOffset>
                </wp:positionH>
                <wp:positionV relativeFrom="paragraph">
                  <wp:posOffset>94049</wp:posOffset>
                </wp:positionV>
                <wp:extent cx="3671570" cy="676275"/>
                <wp:effectExtent l="0" t="0" r="0" b="0"/>
                <wp:wrapNone/>
                <wp:docPr id="79"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5E067C93" id="_x0000_s1029" type="#_x0000_t202" style="position:absolute;left:0;text-align:left;margin-left:33.15pt;margin-top:7.4pt;width:289.1pt;height:53.2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Default="00902C63" w:rsidP="00902C63">
      <w:pPr>
        <w:ind w:right="-19"/>
        <w:rPr>
          <w:rFonts w:ascii="Calibri" w:eastAsia="Calibri" w:hAnsi="Calibri" w:cs="Calibri"/>
          <w:b/>
          <w:bCs/>
          <w:color w:val="000090"/>
          <w:sz w:val="44"/>
          <w:szCs w:val="44"/>
        </w:rPr>
      </w:pPr>
    </w:p>
    <w:p w:rsidR="00CE30B0" w:rsidRDefault="00CE30B0" w:rsidP="00902C63">
      <w:pPr>
        <w:ind w:right="-19"/>
        <w:jc w:val="center"/>
        <w:rPr>
          <w:rFonts w:ascii="Calibri" w:eastAsia="Calibri" w:hAnsi="Calibri" w:cs="Calibri"/>
          <w:b/>
          <w:bCs/>
          <w:color w:val="000090"/>
          <w:sz w:val="44"/>
          <w:szCs w:val="44"/>
        </w:rPr>
      </w:pPr>
    </w:p>
    <w:p w:rsidR="00902C63" w:rsidRDefault="00902C63" w:rsidP="00902C63">
      <w:pPr>
        <w:ind w:right="-19"/>
        <w:jc w:val="center"/>
        <w:rPr>
          <w:sz w:val="20"/>
          <w:szCs w:val="20"/>
        </w:rPr>
      </w:pPr>
      <w:r>
        <w:rPr>
          <w:rFonts w:ascii="Calibri" w:eastAsia="Calibri" w:hAnsi="Calibri" w:cs="Calibri"/>
          <w:b/>
          <w:bCs/>
          <w:color w:val="000090"/>
          <w:sz w:val="44"/>
          <w:szCs w:val="44"/>
        </w:rPr>
        <w:lastRenderedPageBreak/>
        <w:t>Gradual Retreat</w:t>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332" w:lineRule="exact"/>
        <w:rPr>
          <w:sz w:val="20"/>
          <w:szCs w:val="20"/>
        </w:rPr>
      </w:pPr>
    </w:p>
    <w:p w:rsidR="00902C63" w:rsidRDefault="00902C63" w:rsidP="00902C63">
      <w:pPr>
        <w:spacing w:line="252" w:lineRule="auto"/>
        <w:rPr>
          <w:sz w:val="20"/>
          <w:szCs w:val="20"/>
        </w:rPr>
      </w:pPr>
      <w:r>
        <w:rPr>
          <w:rFonts w:ascii="Calibri" w:eastAsia="Calibri" w:hAnsi="Calibri" w:cs="Calibri"/>
          <w:sz w:val="32"/>
          <w:szCs w:val="32"/>
        </w:rPr>
        <w:t>After putting your child into bed and kissing them goodnight, sit next to the bed, resting your hand on your child. Give them no eye contact or conversation. If your child tries to sit up or get out of bed, lay them back down, again making sure you give them no eye contact or conversation, except say "Sleep Time".</w:t>
      </w:r>
    </w:p>
    <w:p w:rsidR="00902C63" w:rsidRDefault="00902C63" w:rsidP="00902C63">
      <w:pPr>
        <w:spacing w:line="356" w:lineRule="exact"/>
        <w:rPr>
          <w:sz w:val="20"/>
          <w:szCs w:val="20"/>
        </w:rPr>
      </w:pPr>
    </w:p>
    <w:p w:rsidR="00902C63" w:rsidRDefault="00902C63" w:rsidP="00902C63">
      <w:pPr>
        <w:spacing w:line="222" w:lineRule="auto"/>
        <w:ind w:right="280"/>
        <w:rPr>
          <w:sz w:val="20"/>
          <w:szCs w:val="20"/>
        </w:rPr>
      </w:pPr>
      <w:r>
        <w:rPr>
          <w:rFonts w:ascii="Calibri" w:eastAsia="Calibri" w:hAnsi="Calibri" w:cs="Calibri"/>
          <w:sz w:val="32"/>
          <w:szCs w:val="32"/>
        </w:rPr>
        <w:t xml:space="preserve">Keep doing this until your child is asleep, sit there until your child has dropped into a deep sleep, </w:t>
      </w:r>
      <w:proofErr w:type="spellStart"/>
      <w:r>
        <w:rPr>
          <w:rFonts w:ascii="Calibri" w:eastAsia="Calibri" w:hAnsi="Calibri" w:cs="Calibri"/>
          <w:sz w:val="32"/>
          <w:szCs w:val="32"/>
        </w:rPr>
        <w:t>approx</w:t>
      </w:r>
      <w:proofErr w:type="spellEnd"/>
      <w:r>
        <w:rPr>
          <w:rFonts w:ascii="Calibri" w:eastAsia="Calibri" w:hAnsi="Calibri" w:cs="Calibri"/>
          <w:sz w:val="32"/>
          <w:szCs w:val="32"/>
        </w:rPr>
        <w:t xml:space="preserve"> 15 to 20 </w:t>
      </w:r>
      <w:proofErr w:type="spellStart"/>
      <w:r>
        <w:rPr>
          <w:rFonts w:ascii="Calibri" w:eastAsia="Calibri" w:hAnsi="Calibri" w:cs="Calibri"/>
          <w:sz w:val="32"/>
          <w:szCs w:val="32"/>
        </w:rPr>
        <w:t>mins</w:t>
      </w:r>
      <w:proofErr w:type="spellEnd"/>
      <w:r>
        <w:rPr>
          <w:rFonts w:ascii="Calibri" w:eastAsia="Calibri" w:hAnsi="Calibri" w:cs="Calibri"/>
          <w:sz w:val="32"/>
          <w:szCs w:val="32"/>
        </w:rPr>
        <w:t>. This is stage one.</w:t>
      </w:r>
    </w:p>
    <w:p w:rsidR="00902C63" w:rsidRDefault="00902C63" w:rsidP="00902C63">
      <w:pPr>
        <w:spacing w:line="377" w:lineRule="exact"/>
        <w:rPr>
          <w:sz w:val="20"/>
          <w:szCs w:val="20"/>
        </w:rPr>
      </w:pPr>
    </w:p>
    <w:p w:rsidR="00902C63" w:rsidRDefault="00902C63" w:rsidP="00902C63">
      <w:pPr>
        <w:spacing w:line="239" w:lineRule="auto"/>
        <w:ind w:right="40"/>
        <w:rPr>
          <w:sz w:val="20"/>
          <w:szCs w:val="20"/>
        </w:rPr>
      </w:pPr>
      <w:r>
        <w:rPr>
          <w:rFonts w:ascii="Calibri" w:eastAsia="Calibri" w:hAnsi="Calibri" w:cs="Calibri"/>
          <w:sz w:val="32"/>
          <w:szCs w:val="32"/>
        </w:rPr>
        <w:t>Once your child is comfortable settling like this, stage two, is to do the same but do not rest your hand on your child, just sit by the bed. Not leaving your child until they are deeply asleep.</w:t>
      </w:r>
    </w:p>
    <w:p w:rsidR="00902C63" w:rsidRDefault="00902C63" w:rsidP="00902C63">
      <w:pPr>
        <w:spacing w:line="381" w:lineRule="exact"/>
        <w:rPr>
          <w:sz w:val="20"/>
          <w:szCs w:val="20"/>
        </w:rPr>
      </w:pPr>
    </w:p>
    <w:p w:rsidR="00902C63" w:rsidRDefault="00902C63" w:rsidP="00902C63">
      <w:pPr>
        <w:spacing w:line="222" w:lineRule="auto"/>
        <w:ind w:right="400"/>
        <w:rPr>
          <w:sz w:val="20"/>
          <w:szCs w:val="20"/>
        </w:rPr>
      </w:pPr>
      <w:r>
        <w:rPr>
          <w:rFonts w:ascii="Calibri" w:eastAsia="Calibri" w:hAnsi="Calibri" w:cs="Calibri"/>
          <w:sz w:val="32"/>
          <w:szCs w:val="32"/>
        </w:rPr>
        <w:t>Gradually, move further from the bed in stages until you are out of the room, and your child will settle themselves and fall asleep without you there.</w:t>
      </w:r>
    </w:p>
    <w:p w:rsidR="00902C63" w:rsidRDefault="00902C63" w:rsidP="00902C63">
      <w:pPr>
        <w:spacing w:line="258" w:lineRule="exact"/>
        <w:rPr>
          <w:sz w:val="20"/>
          <w:szCs w:val="20"/>
        </w:rPr>
      </w:pPr>
    </w:p>
    <w:p w:rsidR="00902C63" w:rsidRDefault="00902C63" w:rsidP="00902C63">
      <w:pPr>
        <w:rPr>
          <w:sz w:val="20"/>
          <w:szCs w:val="20"/>
        </w:rPr>
      </w:pPr>
      <w:r>
        <w:rPr>
          <w:rFonts w:ascii="Calibri" w:eastAsia="Calibri" w:hAnsi="Calibri" w:cs="Calibri"/>
          <w:sz w:val="32"/>
          <w:szCs w:val="32"/>
        </w:rPr>
        <w:t>If your child wakes in the night, repeat as before.</w:t>
      </w:r>
    </w:p>
    <w:p w:rsidR="00902C63" w:rsidRDefault="00902C63" w:rsidP="00902C63">
      <w:pPr>
        <w:spacing w:line="260" w:lineRule="exact"/>
        <w:rPr>
          <w:sz w:val="20"/>
          <w:szCs w:val="20"/>
        </w:rPr>
      </w:pPr>
    </w:p>
    <w:p w:rsidR="00902C63" w:rsidRDefault="00902C63" w:rsidP="00902C63">
      <w:pPr>
        <w:rPr>
          <w:sz w:val="20"/>
          <w:szCs w:val="20"/>
        </w:rPr>
      </w:pPr>
      <w:r>
        <w:rPr>
          <w:rFonts w:ascii="Calibri" w:eastAsia="Calibri" w:hAnsi="Calibri" w:cs="Calibri"/>
          <w:sz w:val="32"/>
          <w:szCs w:val="32"/>
        </w:rPr>
        <w:t>Remember, consistency is the key, keep going and you will see results.</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CE30B0" w:rsidP="00902C63">
      <w:pPr>
        <w:spacing w:line="200" w:lineRule="exact"/>
        <w:rPr>
          <w:sz w:val="20"/>
          <w:szCs w:val="20"/>
        </w:rPr>
      </w:pPr>
      <w:r w:rsidRPr="002F2BBA">
        <w:rPr>
          <w:noProof/>
          <w:sz w:val="20"/>
          <w:szCs w:val="20"/>
        </w:rPr>
        <mc:AlternateContent>
          <mc:Choice Requires="wps">
            <w:drawing>
              <wp:anchor distT="0" distB="0" distL="114300" distR="114300" simplePos="0" relativeHeight="251669504" behindDoc="0" locked="0" layoutInCell="1" allowOverlap="1" wp14:anchorId="52EDD7DC" wp14:editId="097EFBD3">
                <wp:simplePos x="0" y="0"/>
                <wp:positionH relativeFrom="column">
                  <wp:posOffset>535305</wp:posOffset>
                </wp:positionH>
                <wp:positionV relativeFrom="paragraph">
                  <wp:posOffset>917575</wp:posOffset>
                </wp:positionV>
                <wp:extent cx="3671570" cy="676275"/>
                <wp:effectExtent l="0" t="0" r="0" b="0"/>
                <wp:wrapNone/>
                <wp:docPr id="81"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52EDD7DC" id="_x0000_s1030" type="#_x0000_t202" style="position:absolute;margin-left:42.15pt;margin-top:72.25pt;width:289.1pt;height:53.2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r w:rsidRPr="002F2BBA">
        <w:rPr>
          <w:noProof/>
          <w:sz w:val="20"/>
          <w:szCs w:val="20"/>
        </w:rPr>
        <w:drawing>
          <wp:anchor distT="0" distB="0" distL="114300" distR="114300" simplePos="0" relativeHeight="251671552" behindDoc="0" locked="0" layoutInCell="1" allowOverlap="1" wp14:anchorId="1D8C969E" wp14:editId="357AF4E7">
            <wp:simplePos x="0" y="0"/>
            <wp:positionH relativeFrom="column">
              <wp:posOffset>-265430</wp:posOffset>
            </wp:positionH>
            <wp:positionV relativeFrom="paragraph">
              <wp:posOffset>612775</wp:posOffset>
            </wp:positionV>
            <wp:extent cx="683895" cy="864870"/>
            <wp:effectExtent l="0" t="0" r="1905" b="0"/>
            <wp:wrapNone/>
            <wp:docPr id="82"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sectPr w:rsidR="00902C63">
          <w:pgSz w:w="11900" w:h="16838"/>
          <w:pgMar w:top="1440" w:right="486" w:bottom="235" w:left="980" w:header="0" w:footer="0" w:gutter="0"/>
          <w:cols w:space="720" w:equalWidth="0">
            <w:col w:w="10440"/>
          </w:cols>
        </w:sectPr>
      </w:pPr>
    </w:p>
    <w:p w:rsidR="00902C63" w:rsidRDefault="00902C63" w:rsidP="00902C63">
      <w:pPr>
        <w:jc w:val="center"/>
        <w:rPr>
          <w:sz w:val="20"/>
          <w:szCs w:val="20"/>
        </w:rPr>
      </w:pPr>
      <w:r>
        <w:rPr>
          <w:rFonts w:ascii="Calibri" w:eastAsia="Calibri" w:hAnsi="Calibri" w:cs="Calibri"/>
          <w:b/>
          <w:bCs/>
          <w:color w:val="000090"/>
          <w:sz w:val="44"/>
          <w:szCs w:val="44"/>
        </w:rPr>
        <w:lastRenderedPageBreak/>
        <w:t>Body Clock Shift Back</w:t>
      </w:r>
    </w:p>
    <w:p w:rsidR="00902C63" w:rsidRDefault="00902C63" w:rsidP="00902C63">
      <w:pPr>
        <w:rPr>
          <w:sz w:val="36"/>
          <w:szCs w:val="36"/>
        </w:rPr>
      </w:pPr>
    </w:p>
    <w:p w:rsidR="00902C63" w:rsidRPr="009C0838" w:rsidRDefault="00902C63" w:rsidP="00902C63">
      <w:pPr>
        <w:rPr>
          <w:sz w:val="24"/>
          <w:szCs w:val="24"/>
        </w:rPr>
      </w:pPr>
    </w:p>
    <w:p w:rsidR="00902C63" w:rsidRPr="00D05E53" w:rsidRDefault="00902C63" w:rsidP="00902C63">
      <w:pPr>
        <w:rPr>
          <w:rFonts w:asciiTheme="minorHAnsi" w:hAnsiTheme="minorHAnsi" w:cstheme="minorHAnsi"/>
          <w:sz w:val="32"/>
          <w:szCs w:val="32"/>
        </w:rPr>
      </w:pPr>
      <w:r w:rsidRPr="00D05E53">
        <w:rPr>
          <w:rFonts w:asciiTheme="minorHAnsi" w:hAnsiTheme="minorHAnsi" w:cstheme="minorHAnsi"/>
          <w:sz w:val="32"/>
          <w:szCs w:val="32"/>
        </w:rPr>
        <w:t>Sometimes a child's/young person's natural body clock moves, particularly as a teenager, so that they do not want to fall asleep until much later and wake up later. This can cause problems with feeling sleepy during the day and difficulties concentrating on studies etc.</w:t>
      </w:r>
    </w:p>
    <w:p w:rsidR="00902C63" w:rsidRPr="00D05E53" w:rsidRDefault="00902C63" w:rsidP="00902C63">
      <w:pPr>
        <w:rPr>
          <w:rFonts w:asciiTheme="minorHAnsi" w:hAnsiTheme="minorHAnsi" w:cstheme="minorHAnsi"/>
          <w:sz w:val="32"/>
          <w:szCs w:val="32"/>
        </w:rPr>
      </w:pPr>
      <w:r w:rsidRPr="00D05E53">
        <w:rPr>
          <w:rFonts w:asciiTheme="minorHAnsi" w:hAnsiTheme="minorHAnsi" w:cstheme="minorHAnsi"/>
          <w:sz w:val="32"/>
          <w:szCs w:val="32"/>
        </w:rPr>
        <w:t>This problem can be treated however it must be done gradually and over time, we call it a 'shift back'.</w:t>
      </w:r>
    </w:p>
    <w:p w:rsidR="00902C63" w:rsidRDefault="00902C63" w:rsidP="00902C63">
      <w:pPr>
        <w:rPr>
          <w:rFonts w:asciiTheme="minorHAnsi" w:hAnsiTheme="minorHAnsi" w:cstheme="minorHAnsi"/>
          <w:sz w:val="32"/>
          <w:szCs w:val="32"/>
        </w:rPr>
      </w:pPr>
      <w:r w:rsidRPr="00D05E53">
        <w:rPr>
          <w:rFonts w:asciiTheme="minorHAnsi" w:hAnsiTheme="minorHAnsi" w:cstheme="minorHAnsi"/>
          <w:sz w:val="32"/>
          <w:szCs w:val="32"/>
        </w:rPr>
        <w:t>Firstly, we must find the average time the child/young person is naturally falling asleep at the moment and work with that. We would recommend starting the evening routine one hour before this time with the child/young person getting into bed at the time they are at the moment usually falling asleep. Working with their natural body clock and with the evening routine promoting their natural melatonin production they should be feeling sleepy and be able to fall asleep within a relatively short time. Once they have fallen asleep within 10/15 minutes for a few nights, we then recommend starting the whole evening routine 15 minutes earlier so that they get into bed 15 minutes earlier, once they are falling asleep again within the recommended time, we move everything back again by 15 minutes. Carry on doing this until they're falling asleep at an appropriate time and not feeling sleepy during the day.</w:t>
      </w:r>
    </w:p>
    <w:p w:rsidR="00902C63" w:rsidRPr="00D05E53" w:rsidRDefault="00902C63" w:rsidP="00902C63">
      <w:pPr>
        <w:rPr>
          <w:rFonts w:asciiTheme="minorHAnsi" w:hAnsiTheme="minorHAnsi" w:cstheme="minorHAnsi"/>
          <w:sz w:val="32"/>
          <w:szCs w:val="32"/>
        </w:rPr>
      </w:pPr>
    </w:p>
    <w:p w:rsidR="00902C63" w:rsidRPr="00D05E53" w:rsidRDefault="00902C63" w:rsidP="00902C63">
      <w:pPr>
        <w:rPr>
          <w:rFonts w:asciiTheme="minorHAnsi" w:hAnsiTheme="minorHAnsi" w:cstheme="minorHAnsi"/>
          <w:sz w:val="32"/>
          <w:szCs w:val="32"/>
        </w:rPr>
      </w:pPr>
      <w:r w:rsidRPr="00D05E53">
        <w:rPr>
          <w:rFonts w:asciiTheme="minorHAnsi" w:hAnsiTheme="minorHAnsi" w:cstheme="minorHAnsi"/>
          <w:sz w:val="32"/>
          <w:szCs w:val="32"/>
        </w:rPr>
        <w:t>So, in your case, we recommend at first the evening routine starts at………………………... with ………………………...    getting into bed at………………………...Once………………………...  has fallen asleep within 10/15 minutes for several nights, shift everything back by 15 minutes, starting the routine at………………………...getting into bed at………………………...Carry on until………………………... is falling asleep at the appropriate time.</w:t>
      </w:r>
    </w:p>
    <w:p w:rsidR="00902C63" w:rsidRDefault="00902C63" w:rsidP="00902C63">
      <w:pPr>
        <w:rPr>
          <w:rFonts w:asciiTheme="minorHAnsi" w:hAnsiTheme="minorHAnsi" w:cstheme="minorHAnsi"/>
          <w:sz w:val="32"/>
          <w:szCs w:val="32"/>
        </w:rPr>
      </w:pPr>
      <w:r w:rsidRPr="00D05E53">
        <w:rPr>
          <w:rFonts w:asciiTheme="minorHAnsi" w:hAnsiTheme="minorHAnsi" w:cstheme="minorHAnsi"/>
          <w:sz w:val="32"/>
          <w:szCs w:val="32"/>
        </w:rPr>
        <w:t>Aiming for………………………...to be in bed for………………………...</w:t>
      </w:r>
    </w:p>
    <w:p w:rsidR="00902C63" w:rsidRDefault="00902C63" w:rsidP="00902C63">
      <w:pPr>
        <w:rPr>
          <w:rFonts w:asciiTheme="minorHAnsi" w:hAnsiTheme="minorHAnsi" w:cstheme="minorHAnsi"/>
          <w:sz w:val="32"/>
          <w:szCs w:val="32"/>
        </w:rPr>
      </w:pPr>
    </w:p>
    <w:p w:rsidR="00902C63" w:rsidRPr="00D05E53" w:rsidRDefault="00902C63" w:rsidP="00902C63">
      <w:pPr>
        <w:rPr>
          <w:rFonts w:asciiTheme="minorHAnsi" w:hAnsiTheme="minorHAnsi" w:cstheme="minorHAnsi"/>
          <w:b/>
          <w:sz w:val="32"/>
          <w:szCs w:val="32"/>
        </w:rPr>
      </w:pPr>
      <w:r w:rsidRPr="00D05E53">
        <w:rPr>
          <w:rFonts w:asciiTheme="minorHAnsi" w:hAnsiTheme="minorHAnsi" w:cstheme="minorHAnsi"/>
          <w:b/>
          <w:sz w:val="32"/>
          <w:szCs w:val="32"/>
        </w:rPr>
        <w:t xml:space="preserve">It is important that the child/young person is woken at the same time every morning, including weekends, to establish their new body clock </w:t>
      </w:r>
    </w:p>
    <w:p w:rsidR="00902C63" w:rsidRDefault="00902C63" w:rsidP="00902C63">
      <w:pPr>
        <w:rPr>
          <w:rFonts w:ascii="Calibri" w:eastAsia="Calibri" w:hAnsi="Calibri" w:cs="Calibri"/>
          <w:b/>
          <w:bCs/>
          <w:color w:val="000090"/>
          <w:sz w:val="44"/>
          <w:szCs w:val="44"/>
        </w:rPr>
      </w:pPr>
    </w:p>
    <w:p w:rsidR="00902C63" w:rsidRDefault="00902C63" w:rsidP="00902C63">
      <w:pPr>
        <w:rPr>
          <w:rFonts w:ascii="Calibri" w:eastAsia="Calibri" w:hAnsi="Calibri" w:cs="Calibri"/>
          <w:b/>
          <w:bCs/>
          <w:color w:val="000090"/>
          <w:sz w:val="44"/>
          <w:szCs w:val="44"/>
        </w:rPr>
      </w:pPr>
      <w:r w:rsidRPr="00D05E53">
        <w:rPr>
          <w:rFonts w:ascii="Calibri" w:eastAsia="Calibri" w:hAnsi="Calibri" w:cs="Calibri"/>
          <w:b/>
          <w:bCs/>
          <w:noProof/>
          <w:color w:val="000090"/>
          <w:sz w:val="44"/>
          <w:szCs w:val="44"/>
        </w:rPr>
        <w:drawing>
          <wp:anchor distT="0" distB="0" distL="114300" distR="114300" simplePos="0" relativeHeight="251675648" behindDoc="0" locked="0" layoutInCell="1" allowOverlap="1" wp14:anchorId="434F2FA3" wp14:editId="4FE35EB3">
            <wp:simplePos x="0" y="0"/>
            <wp:positionH relativeFrom="column">
              <wp:posOffset>-318135</wp:posOffset>
            </wp:positionH>
            <wp:positionV relativeFrom="paragraph">
              <wp:posOffset>207010</wp:posOffset>
            </wp:positionV>
            <wp:extent cx="683895" cy="864870"/>
            <wp:effectExtent l="0" t="0" r="1905" b="0"/>
            <wp:wrapNone/>
            <wp:docPr id="12"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rPr>
          <w:rFonts w:ascii="Calibri" w:eastAsia="Calibri" w:hAnsi="Calibri" w:cs="Calibri"/>
          <w:b/>
          <w:bCs/>
          <w:color w:val="000090"/>
          <w:sz w:val="44"/>
          <w:szCs w:val="44"/>
        </w:rPr>
      </w:pPr>
      <w:r w:rsidRPr="00D05E53">
        <w:rPr>
          <w:rFonts w:ascii="Calibri" w:eastAsia="Calibri" w:hAnsi="Calibri" w:cs="Calibri"/>
          <w:b/>
          <w:bCs/>
          <w:noProof/>
          <w:color w:val="000090"/>
          <w:sz w:val="44"/>
          <w:szCs w:val="44"/>
        </w:rPr>
        <mc:AlternateContent>
          <mc:Choice Requires="wps">
            <w:drawing>
              <wp:anchor distT="0" distB="0" distL="114300" distR="114300" simplePos="0" relativeHeight="251674624" behindDoc="0" locked="0" layoutInCell="1" allowOverlap="1" wp14:anchorId="1B4C65F3" wp14:editId="5CEFD75E">
                <wp:simplePos x="0" y="0"/>
                <wp:positionH relativeFrom="column">
                  <wp:posOffset>528320</wp:posOffset>
                </wp:positionH>
                <wp:positionV relativeFrom="paragraph">
                  <wp:posOffset>196850</wp:posOffset>
                </wp:positionV>
                <wp:extent cx="3671570" cy="676275"/>
                <wp:effectExtent l="0" t="0" r="0" b="0"/>
                <wp:wrapNone/>
                <wp:docPr id="11"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1B4C65F3" id="_x0000_s1031" type="#_x0000_t202" style="position:absolute;margin-left:41.6pt;margin-top:15.5pt;width:289.1pt;height:53.2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Default="00902C63" w:rsidP="00902C63">
      <w:pPr>
        <w:rPr>
          <w:rFonts w:ascii="Calibri" w:eastAsia="Calibri" w:hAnsi="Calibri" w:cs="Calibri"/>
          <w:b/>
          <w:bCs/>
          <w:color w:val="000090"/>
          <w:sz w:val="44"/>
          <w:szCs w:val="44"/>
        </w:rPr>
      </w:pPr>
    </w:p>
    <w:p w:rsidR="00902C63" w:rsidRDefault="00902C63" w:rsidP="00902C63">
      <w:pPr>
        <w:ind w:left="3100"/>
        <w:rPr>
          <w:rFonts w:ascii="Calibri" w:eastAsia="Calibri" w:hAnsi="Calibri" w:cs="Calibri"/>
          <w:b/>
          <w:bCs/>
          <w:color w:val="000090"/>
          <w:sz w:val="44"/>
          <w:szCs w:val="44"/>
        </w:rPr>
      </w:pPr>
    </w:p>
    <w:p w:rsidR="00902C63" w:rsidRDefault="00902C63" w:rsidP="00902C63">
      <w:pPr>
        <w:ind w:left="3100"/>
        <w:rPr>
          <w:sz w:val="20"/>
          <w:szCs w:val="20"/>
        </w:rPr>
      </w:pPr>
      <w:r>
        <w:rPr>
          <w:rFonts w:ascii="Calibri" w:eastAsia="Calibri" w:hAnsi="Calibri" w:cs="Calibri"/>
          <w:b/>
          <w:bCs/>
          <w:color w:val="000090"/>
          <w:sz w:val="44"/>
          <w:szCs w:val="44"/>
        </w:rPr>
        <w:t>The Sleep Cycle</w:t>
      </w:r>
    </w:p>
    <w:p w:rsidR="00902C63" w:rsidRDefault="00902C63" w:rsidP="00902C63">
      <w:pPr>
        <w:spacing w:line="20" w:lineRule="exact"/>
        <w:rPr>
          <w:sz w:val="20"/>
          <w:szCs w:val="20"/>
        </w:rPr>
      </w:pPr>
      <w:r>
        <w:rPr>
          <w:noProof/>
          <w:sz w:val="20"/>
          <w:szCs w:val="20"/>
        </w:rPr>
        <w:drawing>
          <wp:anchor distT="0" distB="0" distL="114300" distR="114300" simplePos="0" relativeHeight="251670528" behindDoc="1" locked="0" layoutInCell="0" allowOverlap="1" wp14:anchorId="38472D64" wp14:editId="1DA53217">
            <wp:simplePos x="0" y="0"/>
            <wp:positionH relativeFrom="column">
              <wp:posOffset>0</wp:posOffset>
            </wp:positionH>
            <wp:positionV relativeFrom="paragraph">
              <wp:posOffset>334010</wp:posOffset>
            </wp:positionV>
            <wp:extent cx="5715000" cy="3048000"/>
            <wp:effectExtent l="0" t="0" r="0" b="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
                      <a:extLst/>
                    </a:blip>
                    <a:srcRect/>
                    <a:stretch>
                      <a:fillRect/>
                    </a:stretch>
                  </pic:blipFill>
                  <pic:spPr bwMode="auto">
                    <a:xfrm>
                      <a:off x="0" y="0"/>
                      <a:ext cx="5715000" cy="3048000"/>
                    </a:xfrm>
                    <a:prstGeom prst="rect">
                      <a:avLst/>
                    </a:prstGeom>
                    <a:noFill/>
                  </pic:spPr>
                </pic:pic>
              </a:graphicData>
            </a:graphic>
          </wp:anchor>
        </w:drawing>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333" w:lineRule="exact"/>
        <w:rPr>
          <w:sz w:val="20"/>
          <w:szCs w:val="20"/>
        </w:rPr>
      </w:pPr>
    </w:p>
    <w:p w:rsidR="00902C63" w:rsidRDefault="00902C63" w:rsidP="00902C63">
      <w:pPr>
        <w:rPr>
          <w:sz w:val="20"/>
          <w:szCs w:val="20"/>
        </w:rPr>
      </w:pPr>
      <w:r>
        <w:rPr>
          <w:rFonts w:ascii="Calibri" w:eastAsia="Calibri" w:hAnsi="Calibri" w:cs="Calibri"/>
          <w:sz w:val="32"/>
          <w:szCs w:val="32"/>
        </w:rPr>
        <w:t>Things that you need to know about your child’s sleep cycle:</w:t>
      </w:r>
    </w:p>
    <w:p w:rsidR="00902C63" w:rsidRDefault="00902C63" w:rsidP="00902C63">
      <w:pPr>
        <w:spacing w:line="257" w:lineRule="exact"/>
        <w:rPr>
          <w:sz w:val="20"/>
          <w:szCs w:val="20"/>
        </w:rPr>
      </w:pPr>
    </w:p>
    <w:p w:rsidR="00902C63" w:rsidRDefault="00902C63" w:rsidP="00902C63">
      <w:pPr>
        <w:numPr>
          <w:ilvl w:val="0"/>
          <w:numId w:val="3"/>
        </w:numPr>
        <w:tabs>
          <w:tab w:val="left" w:pos="380"/>
        </w:tabs>
        <w:ind w:left="380" w:hanging="380"/>
        <w:rPr>
          <w:rFonts w:ascii="Calibri" w:eastAsia="Calibri" w:hAnsi="Calibri" w:cs="Calibri"/>
          <w:sz w:val="32"/>
          <w:szCs w:val="32"/>
        </w:rPr>
      </w:pPr>
      <w:r>
        <w:rPr>
          <w:rFonts w:ascii="Calibri" w:eastAsia="Calibri" w:hAnsi="Calibri" w:cs="Calibri"/>
          <w:sz w:val="32"/>
          <w:szCs w:val="32"/>
        </w:rPr>
        <w:t>Your child is most likely to awake between cycles</w:t>
      </w:r>
    </w:p>
    <w:p w:rsidR="00902C63" w:rsidRDefault="00902C63" w:rsidP="00902C63">
      <w:pPr>
        <w:spacing w:line="200" w:lineRule="exact"/>
        <w:rPr>
          <w:rFonts w:ascii="Calibri" w:eastAsia="Calibri" w:hAnsi="Calibri" w:cs="Calibri"/>
          <w:sz w:val="32"/>
          <w:szCs w:val="32"/>
        </w:rPr>
      </w:pPr>
    </w:p>
    <w:p w:rsidR="00902C63" w:rsidRDefault="00902C63" w:rsidP="00902C63">
      <w:pPr>
        <w:spacing w:line="200" w:lineRule="exact"/>
        <w:rPr>
          <w:rFonts w:ascii="Calibri" w:eastAsia="Calibri" w:hAnsi="Calibri" w:cs="Calibri"/>
          <w:sz w:val="32"/>
          <w:szCs w:val="32"/>
        </w:rPr>
      </w:pPr>
    </w:p>
    <w:p w:rsidR="00902C63" w:rsidRDefault="00902C63" w:rsidP="00902C63">
      <w:pPr>
        <w:numPr>
          <w:ilvl w:val="0"/>
          <w:numId w:val="3"/>
        </w:numPr>
        <w:tabs>
          <w:tab w:val="left" w:pos="360"/>
        </w:tabs>
        <w:spacing w:line="210" w:lineRule="auto"/>
        <w:ind w:left="360" w:right="500" w:hanging="360"/>
        <w:rPr>
          <w:rFonts w:ascii="Kristen ITC" w:eastAsia="Kristen ITC" w:hAnsi="Kristen ITC" w:cs="Kristen ITC"/>
          <w:sz w:val="32"/>
          <w:szCs w:val="32"/>
        </w:rPr>
      </w:pPr>
      <w:r>
        <w:rPr>
          <w:rFonts w:ascii="Calibri" w:eastAsia="Calibri" w:hAnsi="Calibri" w:cs="Calibri"/>
          <w:sz w:val="32"/>
          <w:szCs w:val="32"/>
        </w:rPr>
        <w:t>It takes about 10 minutes for children and older babies to fall into a deep sleep</w:t>
      </w:r>
    </w:p>
    <w:p w:rsidR="00902C63" w:rsidRDefault="00902C63" w:rsidP="00902C63">
      <w:pPr>
        <w:spacing w:line="260" w:lineRule="exact"/>
        <w:rPr>
          <w:rFonts w:ascii="Kristen ITC" w:eastAsia="Kristen ITC" w:hAnsi="Kristen ITC" w:cs="Kristen ITC"/>
          <w:sz w:val="32"/>
          <w:szCs w:val="32"/>
        </w:rPr>
      </w:pPr>
    </w:p>
    <w:p w:rsidR="00902C63" w:rsidRDefault="00902C63" w:rsidP="00902C63">
      <w:pPr>
        <w:numPr>
          <w:ilvl w:val="0"/>
          <w:numId w:val="3"/>
        </w:numPr>
        <w:tabs>
          <w:tab w:val="left" w:pos="380"/>
        </w:tabs>
        <w:ind w:left="380" w:hanging="380"/>
        <w:rPr>
          <w:rFonts w:ascii="Calibri" w:eastAsia="Calibri" w:hAnsi="Calibri" w:cs="Calibri"/>
          <w:sz w:val="32"/>
          <w:szCs w:val="32"/>
        </w:rPr>
      </w:pPr>
      <w:r>
        <w:rPr>
          <w:rFonts w:ascii="Calibri" w:eastAsia="Calibri" w:hAnsi="Calibri" w:cs="Calibri"/>
          <w:sz w:val="32"/>
          <w:szCs w:val="32"/>
        </w:rPr>
        <w:t>There are 2 types of sleep REM and non REM sleep</w:t>
      </w:r>
    </w:p>
    <w:p w:rsidR="00902C63" w:rsidRDefault="00902C63" w:rsidP="00902C63">
      <w:pPr>
        <w:spacing w:line="374" w:lineRule="exact"/>
        <w:rPr>
          <w:sz w:val="20"/>
          <w:szCs w:val="20"/>
        </w:rPr>
      </w:pPr>
    </w:p>
    <w:p w:rsidR="00902C63" w:rsidRDefault="00902C63" w:rsidP="00902C63">
      <w:pPr>
        <w:ind w:right="140"/>
        <w:jc w:val="both"/>
        <w:rPr>
          <w:sz w:val="20"/>
          <w:szCs w:val="20"/>
        </w:rPr>
      </w:pPr>
      <w:r>
        <w:rPr>
          <w:rFonts w:ascii="Calibri" w:eastAsia="Calibri" w:hAnsi="Calibri" w:cs="Calibri"/>
          <w:sz w:val="32"/>
          <w:szCs w:val="32"/>
        </w:rPr>
        <w:t>REM sleep is when we dream. Toddlers and babies spend a lot of time in REM sleep. The body switches off and the brain receives extra blood and processes the day’s events.</w:t>
      </w:r>
    </w:p>
    <w:p w:rsidR="00902C63" w:rsidRDefault="00902C63" w:rsidP="00902C63">
      <w:pPr>
        <w:spacing w:line="272" w:lineRule="exact"/>
        <w:rPr>
          <w:sz w:val="20"/>
          <w:szCs w:val="20"/>
        </w:rPr>
      </w:pPr>
    </w:p>
    <w:p w:rsidR="00902C63" w:rsidRDefault="00902C63" w:rsidP="00902C63">
      <w:pPr>
        <w:rPr>
          <w:sz w:val="20"/>
          <w:szCs w:val="20"/>
        </w:rPr>
      </w:pPr>
      <w:r>
        <w:rPr>
          <w:rFonts w:ascii="Calibri" w:eastAsia="Calibri" w:hAnsi="Calibri" w:cs="Calibri"/>
          <w:sz w:val="31"/>
          <w:szCs w:val="31"/>
        </w:rPr>
        <w:t>Non-REM sleep is the time when sleep becomes restful and muscles relax.</w:t>
      </w:r>
    </w:p>
    <w:p w:rsidR="00902C63" w:rsidRDefault="00902C63" w:rsidP="00902C63">
      <w:pPr>
        <w:spacing w:line="58" w:lineRule="exact"/>
        <w:rPr>
          <w:sz w:val="20"/>
          <w:szCs w:val="20"/>
        </w:rPr>
      </w:pPr>
    </w:p>
    <w:p w:rsidR="00902C63" w:rsidRDefault="00902C63" w:rsidP="00902C63">
      <w:pPr>
        <w:rPr>
          <w:sz w:val="20"/>
          <w:szCs w:val="20"/>
        </w:rPr>
      </w:pPr>
      <w:r>
        <w:rPr>
          <w:rFonts w:ascii="Calibri" w:eastAsia="Calibri" w:hAnsi="Calibri" w:cs="Calibri"/>
          <w:sz w:val="32"/>
          <w:szCs w:val="32"/>
        </w:rPr>
        <w:t>The body is repaired by Non-REM sleep.</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r w:rsidRPr="002F2BBA">
        <w:rPr>
          <w:noProof/>
        </w:rPr>
        <w:drawing>
          <wp:anchor distT="0" distB="0" distL="114300" distR="114300" simplePos="0" relativeHeight="251673600" behindDoc="0" locked="0" layoutInCell="1" allowOverlap="1" wp14:anchorId="252D0FE7" wp14:editId="4CC7E61C">
            <wp:simplePos x="0" y="0"/>
            <wp:positionH relativeFrom="leftMargin">
              <wp:align>right</wp:align>
            </wp:positionH>
            <wp:positionV relativeFrom="paragraph">
              <wp:posOffset>164465</wp:posOffset>
            </wp:positionV>
            <wp:extent cx="683895" cy="864870"/>
            <wp:effectExtent l="0" t="0" r="1905" b="0"/>
            <wp:wrapNone/>
            <wp:docPr id="84"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pic:spPr>
                </pic:pic>
              </a:graphicData>
            </a:graphic>
          </wp:anchor>
        </w:drawing>
      </w:r>
    </w:p>
    <w:p w:rsidR="00902C63" w:rsidRDefault="00902C63" w:rsidP="00902C63">
      <w:pPr>
        <w:spacing w:line="200" w:lineRule="exact"/>
        <w:rPr>
          <w:sz w:val="20"/>
          <w:szCs w:val="20"/>
        </w:rPr>
      </w:pPr>
    </w:p>
    <w:p w:rsidR="00902C63" w:rsidRDefault="00902C63" w:rsidP="00902C63">
      <w:pPr>
        <w:spacing w:line="1" w:lineRule="exact"/>
        <w:rPr>
          <w:sz w:val="20"/>
          <w:szCs w:val="20"/>
        </w:rPr>
      </w:pPr>
    </w:p>
    <w:p w:rsidR="00902C63" w:rsidRDefault="00902C63" w:rsidP="00902C63">
      <w:pPr>
        <w:sectPr w:rsidR="00902C63">
          <w:pgSz w:w="11900" w:h="16838"/>
          <w:pgMar w:top="1270" w:right="846" w:bottom="235" w:left="1440" w:header="0" w:footer="0" w:gutter="0"/>
          <w:cols w:space="720" w:equalWidth="0">
            <w:col w:w="9620"/>
          </w:cols>
        </w:sectPr>
      </w:pPr>
      <w:r w:rsidRPr="002F2BBA">
        <w:rPr>
          <w:noProof/>
        </w:rPr>
        <mc:AlternateContent>
          <mc:Choice Requires="wps">
            <w:drawing>
              <wp:anchor distT="0" distB="0" distL="114300" distR="114300" simplePos="0" relativeHeight="251672576" behindDoc="0" locked="0" layoutInCell="1" allowOverlap="1" wp14:anchorId="5C51F759" wp14:editId="4F8AED32">
                <wp:simplePos x="0" y="0"/>
                <wp:positionH relativeFrom="column">
                  <wp:posOffset>146050</wp:posOffset>
                </wp:positionH>
                <wp:positionV relativeFrom="paragraph">
                  <wp:posOffset>224155</wp:posOffset>
                </wp:positionV>
                <wp:extent cx="3671570" cy="676275"/>
                <wp:effectExtent l="0" t="0" r="0" b="0"/>
                <wp:wrapNone/>
                <wp:docPr id="83"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5C51F759" id="_x0000_s1032" type="#_x0000_t202" style="position:absolute;margin-left:11.5pt;margin-top:17.65pt;width:289.1pt;height:53.25pt;z-index:2516725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Default="00902C63" w:rsidP="00902C63">
      <w:pPr>
        <w:ind w:right="-99"/>
        <w:jc w:val="center"/>
        <w:rPr>
          <w:sz w:val="20"/>
          <w:szCs w:val="20"/>
        </w:rPr>
      </w:pPr>
      <w:r>
        <w:rPr>
          <w:rFonts w:ascii="Calibri" w:eastAsia="Calibri" w:hAnsi="Calibri" w:cs="Calibri"/>
          <w:b/>
          <w:bCs/>
          <w:color w:val="000090"/>
          <w:sz w:val="44"/>
          <w:szCs w:val="44"/>
        </w:rPr>
        <w:lastRenderedPageBreak/>
        <w:t>Relaxation Tips for Bedtime</w:t>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311" w:lineRule="exact"/>
        <w:rPr>
          <w:sz w:val="20"/>
          <w:szCs w:val="20"/>
        </w:rPr>
      </w:pPr>
    </w:p>
    <w:p w:rsidR="00902C63" w:rsidRDefault="00902C63" w:rsidP="00902C63">
      <w:pPr>
        <w:spacing w:line="262" w:lineRule="auto"/>
        <w:ind w:right="140"/>
        <w:rPr>
          <w:sz w:val="20"/>
          <w:szCs w:val="20"/>
        </w:rPr>
      </w:pPr>
      <w:r>
        <w:rPr>
          <w:rFonts w:ascii="Calibri" w:eastAsia="Calibri" w:hAnsi="Calibri" w:cs="Calibri"/>
          <w:sz w:val="31"/>
          <w:szCs w:val="31"/>
        </w:rPr>
        <w:t xml:space="preserve">It is important that children learn to relax to aid a good night’s sleep. If children are experiencing difficulties falling asleep they can become anxious around bedtime. </w:t>
      </w:r>
      <w:proofErr w:type="gramStart"/>
      <w:r>
        <w:rPr>
          <w:rFonts w:ascii="Calibri" w:eastAsia="Calibri" w:hAnsi="Calibri" w:cs="Calibri"/>
          <w:sz w:val="31"/>
          <w:szCs w:val="31"/>
        </w:rPr>
        <w:t>Likewise</w:t>
      </w:r>
      <w:proofErr w:type="gramEnd"/>
      <w:r>
        <w:rPr>
          <w:rFonts w:ascii="Calibri" w:eastAsia="Calibri" w:hAnsi="Calibri" w:cs="Calibri"/>
          <w:sz w:val="31"/>
          <w:szCs w:val="31"/>
        </w:rPr>
        <w:t xml:space="preserve"> parent’s anxiety levels may rise as bedtime approaches. It is important that you try to keep calm as children pick up on your stress levels.</w:t>
      </w:r>
    </w:p>
    <w:p w:rsidR="00902C63" w:rsidRDefault="00902C63" w:rsidP="00902C63">
      <w:pPr>
        <w:spacing w:line="200" w:lineRule="exact"/>
        <w:rPr>
          <w:sz w:val="20"/>
          <w:szCs w:val="20"/>
        </w:rPr>
      </w:pPr>
    </w:p>
    <w:p w:rsidR="00902C63" w:rsidRDefault="00902C63" w:rsidP="00902C63">
      <w:pPr>
        <w:spacing w:line="392" w:lineRule="exact"/>
        <w:rPr>
          <w:sz w:val="20"/>
          <w:szCs w:val="20"/>
        </w:rPr>
      </w:pPr>
    </w:p>
    <w:p w:rsidR="00902C63" w:rsidRDefault="00902C63" w:rsidP="00902C63">
      <w:pPr>
        <w:spacing w:line="222" w:lineRule="auto"/>
        <w:ind w:right="220"/>
        <w:rPr>
          <w:sz w:val="20"/>
          <w:szCs w:val="20"/>
        </w:rPr>
      </w:pPr>
      <w:r>
        <w:rPr>
          <w:rFonts w:ascii="Calibri" w:eastAsia="Calibri" w:hAnsi="Calibri" w:cs="Calibri"/>
          <w:sz w:val="32"/>
          <w:szCs w:val="32"/>
        </w:rPr>
        <w:t>The techniques below may help to make bedtime a relaxing and calm part of the day:</w:t>
      </w:r>
    </w:p>
    <w:p w:rsidR="00902C63" w:rsidRDefault="00902C63" w:rsidP="00902C63">
      <w:pPr>
        <w:spacing w:line="393" w:lineRule="exact"/>
        <w:rPr>
          <w:sz w:val="20"/>
          <w:szCs w:val="20"/>
        </w:rPr>
      </w:pPr>
    </w:p>
    <w:p w:rsidR="00902C63" w:rsidRDefault="00902C63" w:rsidP="00902C63">
      <w:pPr>
        <w:numPr>
          <w:ilvl w:val="0"/>
          <w:numId w:val="4"/>
        </w:numPr>
        <w:tabs>
          <w:tab w:val="left" w:pos="720"/>
        </w:tabs>
        <w:spacing w:line="246" w:lineRule="auto"/>
        <w:rPr>
          <w:rFonts w:ascii="Symbol" w:eastAsia="Symbol" w:hAnsi="Symbol" w:cs="Symbol"/>
          <w:sz w:val="31"/>
          <w:szCs w:val="31"/>
        </w:rPr>
      </w:pPr>
      <w:r>
        <w:rPr>
          <w:rFonts w:ascii="Calibri" w:eastAsia="Calibri" w:hAnsi="Calibri" w:cs="Calibri"/>
          <w:sz w:val="31"/>
          <w:szCs w:val="31"/>
        </w:rPr>
        <w:t>Make some time for you and your child without any outside interruptions. Get rid of distractions such as mobile phones, computers and the television. This time can be incorporated into your bedtime routine.</w:t>
      </w:r>
    </w:p>
    <w:p w:rsidR="00902C63" w:rsidRDefault="00902C63" w:rsidP="00902C63">
      <w:pPr>
        <w:spacing w:line="182" w:lineRule="exact"/>
        <w:rPr>
          <w:rFonts w:ascii="Symbol" w:eastAsia="Symbol" w:hAnsi="Symbol" w:cs="Symbol"/>
          <w:sz w:val="31"/>
          <w:szCs w:val="31"/>
        </w:rPr>
      </w:pPr>
    </w:p>
    <w:p w:rsidR="00902C63" w:rsidRDefault="00902C63" w:rsidP="00902C63">
      <w:pPr>
        <w:numPr>
          <w:ilvl w:val="0"/>
          <w:numId w:val="4"/>
        </w:numPr>
        <w:tabs>
          <w:tab w:val="left" w:pos="720"/>
        </w:tabs>
        <w:spacing w:line="236" w:lineRule="auto"/>
        <w:ind w:right="220"/>
        <w:rPr>
          <w:rFonts w:ascii="Symbol" w:eastAsia="Symbol" w:hAnsi="Symbol" w:cs="Symbol"/>
          <w:sz w:val="32"/>
          <w:szCs w:val="32"/>
        </w:rPr>
      </w:pPr>
      <w:r>
        <w:rPr>
          <w:rFonts w:ascii="Calibri" w:eastAsia="Calibri" w:hAnsi="Calibri" w:cs="Calibri"/>
          <w:sz w:val="32"/>
          <w:szCs w:val="32"/>
        </w:rPr>
        <w:t>Avoid physical activity in the run up to bedtime. Although parents believe that it helps to wear children out, it actually won’t! Physical play should also be avoided during the bedtime routine.</w:t>
      </w:r>
    </w:p>
    <w:p w:rsidR="00902C63" w:rsidRDefault="00902C63" w:rsidP="00902C63">
      <w:pPr>
        <w:spacing w:line="196" w:lineRule="exact"/>
        <w:rPr>
          <w:rFonts w:ascii="Symbol" w:eastAsia="Symbol" w:hAnsi="Symbol" w:cs="Symbol"/>
          <w:sz w:val="32"/>
          <w:szCs w:val="32"/>
        </w:rPr>
      </w:pPr>
    </w:p>
    <w:p w:rsidR="00902C63" w:rsidRDefault="00902C63" w:rsidP="00902C63">
      <w:pPr>
        <w:numPr>
          <w:ilvl w:val="0"/>
          <w:numId w:val="4"/>
        </w:numPr>
        <w:tabs>
          <w:tab w:val="left" w:pos="720"/>
        </w:tabs>
        <w:spacing w:line="217" w:lineRule="auto"/>
        <w:ind w:right="60"/>
        <w:rPr>
          <w:rFonts w:ascii="Symbol" w:eastAsia="Symbol" w:hAnsi="Symbol" w:cs="Symbol"/>
          <w:sz w:val="32"/>
          <w:szCs w:val="32"/>
        </w:rPr>
      </w:pPr>
      <w:r>
        <w:rPr>
          <w:rFonts w:ascii="Calibri" w:eastAsia="Calibri" w:hAnsi="Calibri" w:cs="Calibri"/>
          <w:sz w:val="32"/>
          <w:szCs w:val="32"/>
        </w:rPr>
        <w:t>Some families find providing their child with a period in the day where they can discuss worries or concerns is helpful to aid relaxation.</w:t>
      </w:r>
    </w:p>
    <w:p w:rsidR="00902C63" w:rsidRDefault="00902C63" w:rsidP="00902C63">
      <w:pPr>
        <w:spacing w:line="61" w:lineRule="exact"/>
        <w:rPr>
          <w:rFonts w:ascii="Symbol" w:eastAsia="Symbol" w:hAnsi="Symbol" w:cs="Symbol"/>
          <w:sz w:val="32"/>
          <w:szCs w:val="32"/>
        </w:rPr>
      </w:pPr>
    </w:p>
    <w:p w:rsidR="00902C63" w:rsidRDefault="00902C63" w:rsidP="00902C63">
      <w:pPr>
        <w:numPr>
          <w:ilvl w:val="0"/>
          <w:numId w:val="4"/>
        </w:numPr>
        <w:tabs>
          <w:tab w:val="left" w:pos="720"/>
        </w:tabs>
        <w:rPr>
          <w:rFonts w:ascii="Symbol" w:eastAsia="Symbol" w:hAnsi="Symbol" w:cs="Symbol"/>
          <w:sz w:val="32"/>
          <w:szCs w:val="32"/>
        </w:rPr>
      </w:pPr>
      <w:r>
        <w:rPr>
          <w:rFonts w:ascii="Calibri" w:eastAsia="Calibri" w:hAnsi="Calibri" w:cs="Calibri"/>
          <w:sz w:val="32"/>
          <w:szCs w:val="32"/>
        </w:rPr>
        <w:t>Dimming the lights can provide a relaxed mood.</w:t>
      </w:r>
    </w:p>
    <w:p w:rsidR="00902C63" w:rsidRDefault="00902C63" w:rsidP="00902C63">
      <w:pPr>
        <w:spacing w:line="191" w:lineRule="exact"/>
        <w:rPr>
          <w:rFonts w:ascii="Symbol" w:eastAsia="Symbol" w:hAnsi="Symbol" w:cs="Symbol"/>
          <w:sz w:val="32"/>
          <w:szCs w:val="32"/>
        </w:rPr>
      </w:pPr>
    </w:p>
    <w:p w:rsidR="00902C63" w:rsidRDefault="00902C63" w:rsidP="00902C63">
      <w:pPr>
        <w:numPr>
          <w:ilvl w:val="0"/>
          <w:numId w:val="4"/>
        </w:numPr>
        <w:tabs>
          <w:tab w:val="left" w:pos="720"/>
        </w:tabs>
        <w:spacing w:line="248" w:lineRule="auto"/>
        <w:ind w:right="20"/>
        <w:rPr>
          <w:rFonts w:ascii="Symbol" w:eastAsia="Symbol" w:hAnsi="Symbol" w:cs="Symbol"/>
          <w:sz w:val="32"/>
          <w:szCs w:val="32"/>
        </w:rPr>
      </w:pPr>
      <w:r>
        <w:rPr>
          <w:rFonts w:ascii="Calibri" w:eastAsia="Calibri" w:hAnsi="Calibri" w:cs="Calibri"/>
          <w:sz w:val="32"/>
          <w:szCs w:val="32"/>
        </w:rPr>
        <w:t>There are a number of relaxation aids on the market that encourage children to listen to CDs and visualise calm imagery. These can work well for some children who find it difficult to unwind. Or talk your child through a calming imaginary scene such as a walk on a favourite beach.</w:t>
      </w:r>
    </w:p>
    <w:p w:rsidR="00902C63" w:rsidRDefault="00902C63" w:rsidP="00902C63">
      <w:pPr>
        <w:spacing w:line="182" w:lineRule="exact"/>
        <w:rPr>
          <w:rFonts w:ascii="Symbol" w:eastAsia="Symbol" w:hAnsi="Symbol" w:cs="Symbol"/>
          <w:sz w:val="32"/>
          <w:szCs w:val="32"/>
        </w:rPr>
      </w:pPr>
    </w:p>
    <w:p w:rsidR="00902C63" w:rsidRDefault="00902C63" w:rsidP="00902C63">
      <w:pPr>
        <w:numPr>
          <w:ilvl w:val="0"/>
          <w:numId w:val="4"/>
        </w:numPr>
        <w:tabs>
          <w:tab w:val="left" w:pos="720"/>
        </w:tabs>
        <w:spacing w:line="217" w:lineRule="auto"/>
        <w:ind w:right="160"/>
        <w:rPr>
          <w:rFonts w:ascii="Symbol" w:eastAsia="Symbol" w:hAnsi="Symbol" w:cs="Symbol"/>
          <w:sz w:val="32"/>
          <w:szCs w:val="32"/>
        </w:rPr>
      </w:pPr>
      <w:r>
        <w:rPr>
          <w:rFonts w:ascii="Calibri" w:eastAsia="Calibri" w:hAnsi="Calibri" w:cs="Calibri"/>
          <w:sz w:val="32"/>
          <w:szCs w:val="32"/>
        </w:rPr>
        <w:t>Encourage your child to imagine breathing in a beautiful white light and to breathe away any worries that they may have.</w:t>
      </w:r>
    </w:p>
    <w:p w:rsidR="00902C63" w:rsidRDefault="00902C63" w:rsidP="00902C63">
      <w:pPr>
        <w:spacing w:line="192" w:lineRule="exact"/>
        <w:rPr>
          <w:rFonts w:ascii="Symbol" w:eastAsia="Symbol" w:hAnsi="Symbol" w:cs="Symbol"/>
          <w:sz w:val="32"/>
          <w:szCs w:val="32"/>
        </w:rPr>
      </w:pPr>
    </w:p>
    <w:p w:rsidR="00902C63" w:rsidRDefault="00902C63" w:rsidP="00902C63">
      <w:pPr>
        <w:numPr>
          <w:ilvl w:val="0"/>
          <w:numId w:val="4"/>
        </w:numPr>
        <w:tabs>
          <w:tab w:val="left" w:pos="720"/>
        </w:tabs>
        <w:spacing w:line="248" w:lineRule="auto"/>
        <w:ind w:right="100"/>
        <w:rPr>
          <w:rFonts w:ascii="Symbol" w:eastAsia="Symbol" w:hAnsi="Symbol" w:cs="Symbol"/>
          <w:sz w:val="32"/>
          <w:szCs w:val="32"/>
        </w:rPr>
      </w:pPr>
      <w:r>
        <w:rPr>
          <w:rFonts w:ascii="Calibri" w:eastAsia="Calibri" w:hAnsi="Calibri" w:cs="Calibri"/>
          <w:sz w:val="32"/>
          <w:szCs w:val="32"/>
        </w:rPr>
        <w:t>Teach your child to progressively relax all the muscles in their body. They can begin by tensing their feet for the count of 5 and then letting them become loose, working their way up the body to their calf muscles and so on until they have tensed and relaxed each part of their body.</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368" w:lineRule="exact"/>
        <w:rPr>
          <w:sz w:val="20"/>
          <w:szCs w:val="20"/>
        </w:rPr>
      </w:pPr>
    </w:p>
    <w:p w:rsidR="00902C63" w:rsidRDefault="00902C63" w:rsidP="00902C63"/>
    <w:p w:rsidR="00902C63" w:rsidRDefault="00902C63" w:rsidP="00902C63">
      <w:r w:rsidRPr="001D7EF9">
        <w:rPr>
          <w:noProof/>
        </w:rPr>
        <w:drawing>
          <wp:anchor distT="0" distB="0" distL="114300" distR="114300" simplePos="0" relativeHeight="251678720" behindDoc="0" locked="0" layoutInCell="1" allowOverlap="1" wp14:anchorId="51100600" wp14:editId="6EC31C11">
            <wp:simplePos x="0" y="0"/>
            <wp:positionH relativeFrom="column">
              <wp:posOffset>-345989</wp:posOffset>
            </wp:positionH>
            <wp:positionV relativeFrom="paragraph">
              <wp:posOffset>185437</wp:posOffset>
            </wp:positionV>
            <wp:extent cx="683895" cy="864870"/>
            <wp:effectExtent l="0" t="0" r="1905" b="0"/>
            <wp:wrapNone/>
            <wp:docPr id="111"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 w:rsidR="00902C63" w:rsidRDefault="00902C63" w:rsidP="00902C63"/>
    <w:p w:rsidR="00902C63" w:rsidRDefault="00902C63" w:rsidP="00902C63"/>
    <w:p w:rsidR="00902C63" w:rsidRDefault="00902C63" w:rsidP="00902C63">
      <w:r w:rsidRPr="001D7EF9">
        <w:rPr>
          <w:noProof/>
        </w:rPr>
        <mc:AlternateContent>
          <mc:Choice Requires="wps">
            <w:drawing>
              <wp:anchor distT="0" distB="0" distL="114300" distR="114300" simplePos="0" relativeHeight="251677696" behindDoc="0" locked="0" layoutInCell="1" allowOverlap="1" wp14:anchorId="4E18B1DC" wp14:editId="246C1E2A">
                <wp:simplePos x="0" y="0"/>
                <wp:positionH relativeFrom="column">
                  <wp:posOffset>445856</wp:posOffset>
                </wp:positionH>
                <wp:positionV relativeFrom="paragraph">
                  <wp:posOffset>47642</wp:posOffset>
                </wp:positionV>
                <wp:extent cx="3671570" cy="676275"/>
                <wp:effectExtent l="0" t="0" r="0" b="0"/>
                <wp:wrapNone/>
                <wp:docPr id="110"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4E18B1DC" id="_x0000_s1033" type="#_x0000_t202" style="position:absolute;margin-left:35.1pt;margin-top:3.75pt;width:289.1pt;height:53.2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Default="00902C63" w:rsidP="00902C63"/>
    <w:p w:rsidR="00902C63" w:rsidRDefault="00902C63" w:rsidP="00902C63">
      <w:pPr>
        <w:sectPr w:rsidR="00902C63">
          <w:pgSz w:w="11900" w:h="16838"/>
          <w:pgMar w:top="677" w:right="586" w:bottom="235" w:left="960" w:header="0" w:footer="0" w:gutter="0"/>
          <w:cols w:space="720" w:equalWidth="0">
            <w:col w:w="10360"/>
          </w:cols>
        </w:sectPr>
      </w:pPr>
    </w:p>
    <w:p w:rsidR="00902C63" w:rsidRDefault="00902C63" w:rsidP="00902C63">
      <w:pPr>
        <w:numPr>
          <w:ilvl w:val="0"/>
          <w:numId w:val="4"/>
        </w:numPr>
        <w:tabs>
          <w:tab w:val="left" w:pos="720"/>
        </w:tabs>
        <w:spacing w:line="217" w:lineRule="auto"/>
        <w:ind w:right="860"/>
        <w:rPr>
          <w:rFonts w:ascii="Symbol" w:eastAsia="Symbol" w:hAnsi="Symbol" w:cs="Symbol"/>
          <w:sz w:val="32"/>
          <w:szCs w:val="32"/>
        </w:rPr>
      </w:pPr>
      <w:r>
        <w:rPr>
          <w:rFonts w:ascii="Calibri" w:eastAsia="Calibri" w:hAnsi="Calibri" w:cs="Calibri"/>
          <w:sz w:val="32"/>
          <w:szCs w:val="32"/>
        </w:rPr>
        <w:lastRenderedPageBreak/>
        <w:t>Classical music can be very soothing when played during the bedtime routine.</w:t>
      </w:r>
    </w:p>
    <w:p w:rsidR="00902C63" w:rsidRDefault="00902C63" w:rsidP="00902C63">
      <w:pPr>
        <w:spacing w:line="192" w:lineRule="exact"/>
        <w:rPr>
          <w:rFonts w:ascii="Symbol" w:eastAsia="Symbol" w:hAnsi="Symbol" w:cs="Symbol"/>
          <w:sz w:val="32"/>
          <w:szCs w:val="32"/>
        </w:rPr>
      </w:pPr>
    </w:p>
    <w:p w:rsidR="00902C63" w:rsidRDefault="00902C63" w:rsidP="00902C63">
      <w:pPr>
        <w:numPr>
          <w:ilvl w:val="0"/>
          <w:numId w:val="4"/>
        </w:numPr>
        <w:tabs>
          <w:tab w:val="left" w:pos="720"/>
        </w:tabs>
        <w:spacing w:line="218" w:lineRule="auto"/>
        <w:rPr>
          <w:rFonts w:ascii="Symbol" w:eastAsia="Symbol" w:hAnsi="Symbol" w:cs="Symbol"/>
          <w:sz w:val="32"/>
          <w:szCs w:val="32"/>
        </w:rPr>
      </w:pPr>
      <w:r>
        <w:rPr>
          <w:rFonts w:ascii="Calibri" w:eastAsia="Calibri" w:hAnsi="Calibri" w:cs="Calibri"/>
          <w:sz w:val="32"/>
          <w:szCs w:val="32"/>
        </w:rPr>
        <w:t>Some families enjoy using aromatherapy oils to aid relaxation. Always check that the blends are suitable for use with children.</w:t>
      </w:r>
    </w:p>
    <w:p w:rsidR="00902C63" w:rsidRDefault="00902C63" w:rsidP="00902C63">
      <w:pPr>
        <w:spacing w:line="191" w:lineRule="exact"/>
        <w:rPr>
          <w:rFonts w:ascii="Symbol" w:eastAsia="Symbol" w:hAnsi="Symbol" w:cs="Symbol"/>
          <w:sz w:val="32"/>
          <w:szCs w:val="32"/>
        </w:rPr>
      </w:pPr>
    </w:p>
    <w:p w:rsidR="00902C63" w:rsidRDefault="00902C63" w:rsidP="00902C63">
      <w:pPr>
        <w:numPr>
          <w:ilvl w:val="0"/>
          <w:numId w:val="4"/>
        </w:numPr>
        <w:tabs>
          <w:tab w:val="left" w:pos="720"/>
        </w:tabs>
        <w:spacing w:line="224" w:lineRule="auto"/>
        <w:ind w:right="460"/>
        <w:rPr>
          <w:rFonts w:ascii="Symbol" w:eastAsia="Symbol" w:hAnsi="Symbol" w:cs="Symbol"/>
          <w:sz w:val="31"/>
          <w:szCs w:val="31"/>
        </w:rPr>
      </w:pPr>
      <w:r>
        <w:rPr>
          <w:rFonts w:ascii="Calibri" w:eastAsia="Calibri" w:hAnsi="Calibri" w:cs="Calibri"/>
          <w:sz w:val="31"/>
          <w:szCs w:val="31"/>
        </w:rPr>
        <w:t>Massage is a great way of relaxing. Offering each other a foot or hand massage is a fantastic way to bond with your child and prepare for bed.</w:t>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25" w:lineRule="exact"/>
        <w:rPr>
          <w:sz w:val="20"/>
          <w:szCs w:val="20"/>
        </w:rPr>
      </w:pPr>
    </w:p>
    <w:p w:rsidR="00902C63" w:rsidRDefault="00902C63" w:rsidP="00902C63">
      <w:pPr>
        <w:ind w:right="20"/>
        <w:rPr>
          <w:sz w:val="20"/>
          <w:szCs w:val="20"/>
        </w:rPr>
      </w:pPr>
      <w:r>
        <w:rPr>
          <w:rFonts w:ascii="Calibri" w:eastAsia="Calibri" w:hAnsi="Calibri" w:cs="Calibri"/>
          <w:sz w:val="32"/>
          <w:szCs w:val="32"/>
        </w:rPr>
        <w:t xml:space="preserve">If you are concerned about your child’s anxiety levels always seek advice from a medical practitioner such as your GP or Health </w:t>
      </w:r>
      <w:r>
        <w:rPr>
          <w:rFonts w:ascii="Calibri" w:eastAsia="Calibri" w:hAnsi="Calibri" w:cs="Calibri"/>
          <w:color w:val="0000FF"/>
          <w:sz w:val="32"/>
          <w:szCs w:val="32"/>
          <w:u w:val="single"/>
        </w:rPr>
        <w:t>www.thechildrenssleepcharity.org.uk</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ectPr w:rsidR="00902C63">
          <w:type w:val="continuous"/>
          <w:pgSz w:w="11900" w:h="16838"/>
          <w:pgMar w:top="824" w:right="606" w:bottom="235" w:left="920" w:header="0" w:footer="0" w:gutter="0"/>
          <w:cols w:space="720" w:equalWidth="0">
            <w:col w:w="10380"/>
          </w:cols>
        </w:sectPr>
      </w:pPr>
      <w:r w:rsidRPr="001D7EF9">
        <w:rPr>
          <w:noProof/>
        </w:rPr>
        <mc:AlternateContent>
          <mc:Choice Requires="wps">
            <w:drawing>
              <wp:anchor distT="0" distB="0" distL="114300" distR="114300" simplePos="0" relativeHeight="251679744" behindDoc="0" locked="0" layoutInCell="1" allowOverlap="1" wp14:anchorId="62CDF18B" wp14:editId="11B85BDB">
                <wp:simplePos x="0" y="0"/>
                <wp:positionH relativeFrom="column">
                  <wp:posOffset>544195</wp:posOffset>
                </wp:positionH>
                <wp:positionV relativeFrom="paragraph">
                  <wp:posOffset>697865</wp:posOffset>
                </wp:positionV>
                <wp:extent cx="3671570" cy="676275"/>
                <wp:effectExtent l="0" t="0" r="0" b="0"/>
                <wp:wrapNone/>
                <wp:docPr id="112"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62CDF18B" id="_x0000_s1034" type="#_x0000_t202" style="position:absolute;margin-left:42.85pt;margin-top:54.95pt;width:289.1pt;height:53.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r w:rsidRPr="001D7EF9">
        <w:rPr>
          <w:noProof/>
        </w:rPr>
        <w:drawing>
          <wp:anchor distT="0" distB="0" distL="114300" distR="114300" simplePos="0" relativeHeight="251680768" behindDoc="0" locked="0" layoutInCell="1" allowOverlap="1" wp14:anchorId="68A8ABC9" wp14:editId="29D325F2">
            <wp:simplePos x="0" y="0"/>
            <wp:positionH relativeFrom="column">
              <wp:posOffset>-247136</wp:posOffset>
            </wp:positionH>
            <wp:positionV relativeFrom="paragraph">
              <wp:posOffset>193641</wp:posOffset>
            </wp:positionV>
            <wp:extent cx="683895" cy="864870"/>
            <wp:effectExtent l="0" t="0" r="1905" b="0"/>
            <wp:wrapNone/>
            <wp:docPr id="113"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jc w:val="center"/>
        <w:rPr>
          <w:sz w:val="20"/>
          <w:szCs w:val="20"/>
        </w:rPr>
      </w:pPr>
      <w:proofErr w:type="spellStart"/>
      <w:r>
        <w:rPr>
          <w:rFonts w:ascii="Calibri" w:eastAsia="Calibri" w:hAnsi="Calibri" w:cs="Calibri"/>
          <w:b/>
          <w:bCs/>
          <w:color w:val="000090"/>
          <w:sz w:val="44"/>
          <w:szCs w:val="44"/>
        </w:rPr>
        <w:lastRenderedPageBreak/>
        <w:t>Self Settling</w:t>
      </w:r>
      <w:proofErr w:type="spellEnd"/>
      <w:r>
        <w:rPr>
          <w:rFonts w:ascii="Calibri" w:eastAsia="Calibri" w:hAnsi="Calibri" w:cs="Calibri"/>
          <w:b/>
          <w:bCs/>
          <w:color w:val="000090"/>
          <w:sz w:val="44"/>
          <w:szCs w:val="44"/>
        </w:rPr>
        <w:t xml:space="preserve"> Explained</w:t>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83" w:lineRule="exact"/>
        <w:rPr>
          <w:sz w:val="20"/>
          <w:szCs w:val="20"/>
        </w:rPr>
      </w:pPr>
    </w:p>
    <w:p w:rsidR="00902C63" w:rsidRDefault="00902C63" w:rsidP="00902C63">
      <w:pPr>
        <w:spacing w:line="243" w:lineRule="auto"/>
        <w:jc w:val="both"/>
        <w:rPr>
          <w:sz w:val="20"/>
          <w:szCs w:val="20"/>
        </w:rPr>
      </w:pPr>
      <w:r>
        <w:rPr>
          <w:rFonts w:ascii="Calibri" w:eastAsia="Calibri" w:hAnsi="Calibri" w:cs="Calibri"/>
          <w:sz w:val="32"/>
          <w:szCs w:val="32"/>
        </w:rPr>
        <w:t>We all sleep in cycles throughout the night and come to periods of near or full awakening several times each night, although usually we're not aware of it, and if we don't have a sleep issue it doesn't cause any problems.</w:t>
      </w:r>
    </w:p>
    <w:p w:rsidR="00902C63" w:rsidRDefault="00902C63" w:rsidP="00902C63">
      <w:pPr>
        <w:spacing w:line="361" w:lineRule="exact"/>
        <w:rPr>
          <w:sz w:val="20"/>
          <w:szCs w:val="20"/>
        </w:rPr>
      </w:pPr>
    </w:p>
    <w:p w:rsidR="00902C63" w:rsidRDefault="00902C63" w:rsidP="00902C63">
      <w:pPr>
        <w:spacing w:line="255" w:lineRule="auto"/>
        <w:jc w:val="both"/>
        <w:rPr>
          <w:sz w:val="20"/>
          <w:szCs w:val="20"/>
        </w:rPr>
      </w:pPr>
      <w:r>
        <w:rPr>
          <w:rFonts w:ascii="Calibri" w:eastAsia="Calibri" w:hAnsi="Calibri" w:cs="Calibri"/>
          <w:sz w:val="31"/>
          <w:szCs w:val="31"/>
        </w:rPr>
        <w:t xml:space="preserve">If a child can settle themselves when they first go to sleep it can help to reduce their night </w:t>
      </w:r>
      <w:proofErr w:type="spellStart"/>
      <w:r>
        <w:rPr>
          <w:rFonts w:ascii="Calibri" w:eastAsia="Calibri" w:hAnsi="Calibri" w:cs="Calibri"/>
          <w:sz w:val="31"/>
          <w:szCs w:val="31"/>
        </w:rPr>
        <w:t>wakings</w:t>
      </w:r>
      <w:proofErr w:type="spellEnd"/>
      <w:r>
        <w:rPr>
          <w:rFonts w:ascii="Calibri" w:eastAsia="Calibri" w:hAnsi="Calibri" w:cs="Calibri"/>
          <w:sz w:val="31"/>
          <w:szCs w:val="31"/>
        </w:rPr>
        <w:t>. We need conditions to be consistent throughout the night, this means it’s advisable to let your child fall asleep in their cot or bed.</w:t>
      </w:r>
    </w:p>
    <w:p w:rsidR="00902C63" w:rsidRDefault="00902C63" w:rsidP="00902C63">
      <w:pPr>
        <w:spacing w:line="342" w:lineRule="exact"/>
        <w:rPr>
          <w:sz w:val="20"/>
          <w:szCs w:val="20"/>
        </w:rPr>
      </w:pPr>
    </w:p>
    <w:p w:rsidR="00902C63" w:rsidRDefault="00902C63" w:rsidP="00902C63">
      <w:pPr>
        <w:spacing w:line="263" w:lineRule="auto"/>
        <w:jc w:val="both"/>
        <w:rPr>
          <w:sz w:val="20"/>
          <w:szCs w:val="20"/>
        </w:rPr>
      </w:pPr>
      <w:r>
        <w:rPr>
          <w:rFonts w:ascii="Calibri" w:eastAsia="Calibri" w:hAnsi="Calibri" w:cs="Calibri"/>
          <w:sz w:val="32"/>
          <w:szCs w:val="32"/>
        </w:rPr>
        <w:t>Toys that play music or give a light show are not recommended as the child's brain will associate this with going to sleep and so at each partial or full awakening during the night, they will therefore, need the music/lights on to fall back to sleep. Likewise, if you are cuddling the child or holding hands whilst the child goes to sleep in the evening, they will expect you to be there when they wake in the night.</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r w:rsidRPr="001D7EF9">
        <w:rPr>
          <w:noProof/>
          <w:sz w:val="20"/>
          <w:szCs w:val="20"/>
        </w:rPr>
        <w:drawing>
          <wp:anchor distT="0" distB="0" distL="114300" distR="114300" simplePos="0" relativeHeight="251682816" behindDoc="0" locked="0" layoutInCell="1" allowOverlap="1" wp14:anchorId="6A4412F4" wp14:editId="50980B42">
            <wp:simplePos x="0" y="0"/>
            <wp:positionH relativeFrom="column">
              <wp:posOffset>-442595</wp:posOffset>
            </wp:positionH>
            <wp:positionV relativeFrom="paragraph">
              <wp:posOffset>111125</wp:posOffset>
            </wp:positionV>
            <wp:extent cx="683895" cy="864870"/>
            <wp:effectExtent l="0" t="0" r="1905" b="0"/>
            <wp:wrapNone/>
            <wp:docPr id="115"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spacing w:line="200" w:lineRule="exact"/>
        <w:rPr>
          <w:sz w:val="20"/>
          <w:szCs w:val="20"/>
        </w:rPr>
      </w:pPr>
    </w:p>
    <w:p w:rsidR="00902C63" w:rsidRDefault="00902C63" w:rsidP="00902C63">
      <w:pPr>
        <w:spacing w:line="200" w:lineRule="exact"/>
        <w:rPr>
          <w:sz w:val="20"/>
          <w:szCs w:val="20"/>
        </w:rPr>
      </w:pPr>
      <w:r w:rsidRPr="001D7EF9">
        <w:rPr>
          <w:noProof/>
          <w:sz w:val="20"/>
          <w:szCs w:val="20"/>
        </w:rPr>
        <mc:AlternateContent>
          <mc:Choice Requires="wps">
            <w:drawing>
              <wp:anchor distT="0" distB="0" distL="114300" distR="114300" simplePos="0" relativeHeight="251681792" behindDoc="0" locked="0" layoutInCell="1" allowOverlap="1" wp14:anchorId="3EA71953" wp14:editId="2B836B5B">
                <wp:simplePos x="0" y="0"/>
                <wp:positionH relativeFrom="column">
                  <wp:posOffset>415290</wp:posOffset>
                </wp:positionH>
                <wp:positionV relativeFrom="paragraph">
                  <wp:posOffset>228600</wp:posOffset>
                </wp:positionV>
                <wp:extent cx="3671570" cy="676275"/>
                <wp:effectExtent l="0" t="0" r="0" b="0"/>
                <wp:wrapNone/>
                <wp:docPr id="114"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3EA71953" id="_x0000_s1035" type="#_x0000_t202" style="position:absolute;margin-left:32.7pt;margin-top:18pt;width:289.1pt;height:53.25pt;z-index:251681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Default="00902C63" w:rsidP="00902C63">
      <w:pPr>
        <w:spacing w:line="200" w:lineRule="exact"/>
        <w:rPr>
          <w:sz w:val="20"/>
          <w:szCs w:val="20"/>
        </w:rPr>
      </w:pPr>
    </w:p>
    <w:p w:rsidR="00902C63" w:rsidRDefault="00902C63" w:rsidP="00902C63">
      <w:pPr>
        <w:ind w:right="-79"/>
        <w:jc w:val="center"/>
        <w:rPr>
          <w:sz w:val="20"/>
          <w:szCs w:val="20"/>
        </w:rPr>
      </w:pPr>
      <w:r>
        <w:rPr>
          <w:rFonts w:ascii="Calibri" w:eastAsia="Calibri" w:hAnsi="Calibri" w:cs="Calibri"/>
          <w:b/>
          <w:bCs/>
          <w:color w:val="000090"/>
          <w:sz w:val="44"/>
          <w:szCs w:val="44"/>
        </w:rPr>
        <w:t>‘Sleepy’ Foods</w:t>
      </w:r>
    </w:p>
    <w:p w:rsidR="00902C63" w:rsidRDefault="00902C63" w:rsidP="00902C63">
      <w:pPr>
        <w:spacing w:line="200" w:lineRule="exact"/>
        <w:rPr>
          <w:sz w:val="20"/>
          <w:szCs w:val="20"/>
        </w:rPr>
      </w:pPr>
    </w:p>
    <w:p w:rsidR="00902C63" w:rsidRDefault="00902C63" w:rsidP="00902C63">
      <w:pPr>
        <w:spacing w:line="209" w:lineRule="exact"/>
        <w:rPr>
          <w:sz w:val="20"/>
          <w:szCs w:val="20"/>
        </w:rPr>
      </w:pPr>
    </w:p>
    <w:p w:rsidR="00902C63" w:rsidRDefault="00902C63" w:rsidP="00902C63">
      <w:pPr>
        <w:ind w:right="340"/>
        <w:rPr>
          <w:sz w:val="20"/>
          <w:szCs w:val="20"/>
        </w:rPr>
      </w:pPr>
      <w:r>
        <w:rPr>
          <w:rFonts w:ascii="Calibri" w:eastAsia="Calibri" w:hAnsi="Calibri" w:cs="Calibri"/>
          <w:sz w:val="32"/>
          <w:szCs w:val="32"/>
        </w:rPr>
        <w:t>What your child eats during the day impacts on their sleep during the night. Avoid sugary snacks and anything containing caffeine. Below is a list of foods that may aid sleep:</w:t>
      </w:r>
    </w:p>
    <w:p w:rsidR="00902C63" w:rsidRDefault="00902C63" w:rsidP="00902C63">
      <w:pPr>
        <w:spacing w:line="374" w:lineRule="exact"/>
        <w:rPr>
          <w:sz w:val="20"/>
          <w:szCs w:val="20"/>
        </w:rPr>
      </w:pPr>
    </w:p>
    <w:p w:rsidR="00902C63" w:rsidRDefault="00902C63" w:rsidP="00902C63">
      <w:pPr>
        <w:spacing w:line="204" w:lineRule="auto"/>
        <w:ind w:right="20"/>
        <w:rPr>
          <w:sz w:val="20"/>
          <w:szCs w:val="20"/>
        </w:rPr>
      </w:pPr>
      <w:r>
        <w:rPr>
          <w:rFonts w:ascii="Calibri" w:eastAsia="Calibri" w:hAnsi="Calibri" w:cs="Calibri"/>
          <w:b/>
          <w:bCs/>
          <w:sz w:val="32"/>
          <w:szCs w:val="32"/>
        </w:rPr>
        <w:t xml:space="preserve">Almonds </w:t>
      </w:r>
      <w:r>
        <w:rPr>
          <w:rFonts w:ascii="Calibri" w:eastAsia="Calibri" w:hAnsi="Calibri" w:cs="Calibri"/>
          <w:sz w:val="32"/>
          <w:szCs w:val="32"/>
        </w:rPr>
        <w:t>contain magnesium promotes both sleep and muscle relaxation. They</w:t>
      </w:r>
      <w:r>
        <w:rPr>
          <w:rFonts w:ascii="Calibri" w:eastAsia="Calibri" w:hAnsi="Calibri" w:cs="Calibri"/>
          <w:b/>
          <w:bCs/>
          <w:sz w:val="32"/>
          <w:szCs w:val="32"/>
        </w:rPr>
        <w:t xml:space="preserve"> </w:t>
      </w:r>
      <w:r>
        <w:rPr>
          <w:rFonts w:ascii="Calibri" w:eastAsia="Calibri" w:hAnsi="Calibri" w:cs="Calibri"/>
          <w:sz w:val="32"/>
          <w:szCs w:val="32"/>
        </w:rPr>
        <w:t>also help to keep blood sugar levels stable overnight.</w:t>
      </w:r>
    </w:p>
    <w:p w:rsidR="00902C63" w:rsidRDefault="00902C63" w:rsidP="00902C63">
      <w:pPr>
        <w:spacing w:line="236" w:lineRule="exact"/>
        <w:rPr>
          <w:sz w:val="20"/>
          <w:szCs w:val="20"/>
        </w:rPr>
      </w:pPr>
    </w:p>
    <w:p w:rsidR="00902C63" w:rsidRDefault="00902C63" w:rsidP="00902C63">
      <w:pPr>
        <w:spacing w:line="222" w:lineRule="auto"/>
        <w:rPr>
          <w:sz w:val="20"/>
          <w:szCs w:val="20"/>
        </w:rPr>
      </w:pPr>
      <w:r>
        <w:rPr>
          <w:rFonts w:ascii="Calibri" w:eastAsia="Calibri" w:hAnsi="Calibri" w:cs="Calibri"/>
          <w:b/>
          <w:bCs/>
          <w:sz w:val="32"/>
          <w:szCs w:val="32"/>
        </w:rPr>
        <w:t xml:space="preserve">Bananas </w:t>
      </w:r>
      <w:r>
        <w:rPr>
          <w:rFonts w:ascii="Calibri" w:eastAsia="Calibri" w:hAnsi="Calibri" w:cs="Calibri"/>
          <w:sz w:val="32"/>
          <w:szCs w:val="32"/>
        </w:rPr>
        <w:t>are an excellent source of magnesium and potassium. They also</w:t>
      </w:r>
      <w:r>
        <w:rPr>
          <w:rFonts w:ascii="Calibri" w:eastAsia="Calibri" w:hAnsi="Calibri" w:cs="Calibri"/>
          <w:b/>
          <w:bCs/>
          <w:sz w:val="32"/>
          <w:szCs w:val="32"/>
        </w:rPr>
        <w:t xml:space="preserve"> </w:t>
      </w:r>
      <w:r>
        <w:rPr>
          <w:rFonts w:ascii="Calibri" w:eastAsia="Calibri" w:hAnsi="Calibri" w:cs="Calibri"/>
          <w:sz w:val="32"/>
          <w:szCs w:val="32"/>
        </w:rPr>
        <w:t>contain tryptophan an amino acid that helps us to sleep but don’t forget fruit contains sugar too. Blend one banana with one cup of milk or soya milk to make an ideal bedtime drink.</w:t>
      </w:r>
    </w:p>
    <w:p w:rsidR="00902C63" w:rsidRDefault="00902C63" w:rsidP="00902C63">
      <w:pPr>
        <w:spacing w:line="237" w:lineRule="exact"/>
        <w:rPr>
          <w:sz w:val="20"/>
          <w:szCs w:val="20"/>
        </w:rPr>
      </w:pPr>
    </w:p>
    <w:p w:rsidR="00902C63" w:rsidRDefault="00902C63" w:rsidP="00902C63">
      <w:pPr>
        <w:spacing w:line="216" w:lineRule="auto"/>
        <w:ind w:right="40"/>
        <w:rPr>
          <w:sz w:val="20"/>
          <w:szCs w:val="20"/>
        </w:rPr>
      </w:pPr>
      <w:r>
        <w:rPr>
          <w:rFonts w:ascii="Calibri" w:eastAsia="Calibri" w:hAnsi="Calibri" w:cs="Calibri"/>
          <w:b/>
          <w:bCs/>
          <w:sz w:val="32"/>
          <w:szCs w:val="32"/>
        </w:rPr>
        <w:t xml:space="preserve">Dairy, </w:t>
      </w:r>
      <w:r>
        <w:rPr>
          <w:rFonts w:ascii="Calibri" w:eastAsia="Calibri" w:hAnsi="Calibri" w:cs="Calibri"/>
          <w:sz w:val="32"/>
          <w:szCs w:val="32"/>
        </w:rPr>
        <w:t>yogurt, milk and cheese contain tryptophan helping us to nod off more</w:t>
      </w:r>
      <w:r>
        <w:rPr>
          <w:rFonts w:ascii="Calibri" w:eastAsia="Calibri" w:hAnsi="Calibri" w:cs="Calibri"/>
          <w:b/>
          <w:bCs/>
          <w:sz w:val="32"/>
          <w:szCs w:val="32"/>
        </w:rPr>
        <w:t xml:space="preserve"> </w:t>
      </w:r>
      <w:r>
        <w:rPr>
          <w:rFonts w:ascii="Calibri" w:eastAsia="Calibri" w:hAnsi="Calibri" w:cs="Calibri"/>
          <w:sz w:val="32"/>
          <w:szCs w:val="32"/>
        </w:rPr>
        <w:t xml:space="preserve">easily. Calcium is effective in stress </w:t>
      </w:r>
      <w:r w:rsidR="00CE30B0">
        <w:rPr>
          <w:rFonts w:ascii="Calibri" w:eastAsia="Calibri" w:hAnsi="Calibri" w:cs="Calibri"/>
          <w:sz w:val="32"/>
          <w:szCs w:val="32"/>
        </w:rPr>
        <w:t xml:space="preserve">reduction and it’s not true…. </w:t>
      </w:r>
      <w:bookmarkStart w:id="0" w:name="_GoBack"/>
      <w:bookmarkEnd w:id="0"/>
      <w:r>
        <w:rPr>
          <w:rFonts w:ascii="Calibri" w:eastAsia="Calibri" w:hAnsi="Calibri" w:cs="Calibri"/>
          <w:sz w:val="32"/>
          <w:szCs w:val="32"/>
        </w:rPr>
        <w:t>cheese doesn’t give you nightmares!</w:t>
      </w:r>
    </w:p>
    <w:p w:rsidR="00902C63" w:rsidRDefault="00902C63" w:rsidP="00902C63">
      <w:pPr>
        <w:spacing w:line="237" w:lineRule="exact"/>
        <w:rPr>
          <w:sz w:val="20"/>
          <w:szCs w:val="20"/>
        </w:rPr>
      </w:pPr>
    </w:p>
    <w:p w:rsidR="00902C63" w:rsidRDefault="00902C63" w:rsidP="00902C63">
      <w:pPr>
        <w:spacing w:line="222" w:lineRule="auto"/>
        <w:ind w:right="140"/>
        <w:rPr>
          <w:sz w:val="20"/>
          <w:szCs w:val="20"/>
        </w:rPr>
      </w:pPr>
      <w:r>
        <w:rPr>
          <w:rFonts w:ascii="Calibri" w:eastAsia="Calibri" w:hAnsi="Calibri" w:cs="Calibri"/>
          <w:b/>
          <w:bCs/>
          <w:sz w:val="32"/>
          <w:szCs w:val="32"/>
        </w:rPr>
        <w:t xml:space="preserve">Oatmeal </w:t>
      </w:r>
      <w:r>
        <w:rPr>
          <w:rFonts w:ascii="Calibri" w:eastAsia="Calibri" w:hAnsi="Calibri" w:cs="Calibri"/>
          <w:sz w:val="32"/>
          <w:szCs w:val="32"/>
        </w:rPr>
        <w:t>makes an excellent suppertime choice, it’s cheap and easy to prepare</w:t>
      </w:r>
      <w:r>
        <w:rPr>
          <w:rFonts w:ascii="Calibri" w:eastAsia="Calibri" w:hAnsi="Calibri" w:cs="Calibri"/>
          <w:b/>
          <w:bCs/>
          <w:sz w:val="32"/>
          <w:szCs w:val="32"/>
        </w:rPr>
        <w:t xml:space="preserve"> </w:t>
      </w:r>
      <w:r>
        <w:rPr>
          <w:rFonts w:ascii="Calibri" w:eastAsia="Calibri" w:hAnsi="Calibri" w:cs="Calibri"/>
          <w:sz w:val="32"/>
          <w:szCs w:val="32"/>
        </w:rPr>
        <w:t>and has sleep inducing qualities. It's rich in calcium, magnesium, phosphorus, silicon and potassium, all of which can help to promote better sleep. You could even add some banana on top.</w:t>
      </w:r>
    </w:p>
    <w:p w:rsidR="00902C63" w:rsidRDefault="00902C63" w:rsidP="00902C63">
      <w:pPr>
        <w:spacing w:line="237" w:lineRule="exact"/>
        <w:rPr>
          <w:sz w:val="20"/>
          <w:szCs w:val="20"/>
        </w:rPr>
      </w:pPr>
    </w:p>
    <w:p w:rsidR="00902C63" w:rsidRDefault="00902C63" w:rsidP="00902C63">
      <w:pPr>
        <w:spacing w:line="222" w:lineRule="auto"/>
        <w:ind w:right="20"/>
        <w:rPr>
          <w:sz w:val="20"/>
          <w:szCs w:val="20"/>
        </w:rPr>
      </w:pPr>
      <w:r>
        <w:rPr>
          <w:rFonts w:ascii="Calibri" w:eastAsia="Calibri" w:hAnsi="Calibri" w:cs="Calibri"/>
          <w:b/>
          <w:bCs/>
          <w:sz w:val="32"/>
          <w:szCs w:val="32"/>
        </w:rPr>
        <w:t xml:space="preserve">Cherries </w:t>
      </w:r>
      <w:r>
        <w:rPr>
          <w:rFonts w:ascii="Calibri" w:eastAsia="Calibri" w:hAnsi="Calibri" w:cs="Calibri"/>
          <w:sz w:val="32"/>
          <w:szCs w:val="32"/>
        </w:rPr>
        <w:t>particularly tart cherries have been found to naturally boost melatonin</w:t>
      </w:r>
      <w:r>
        <w:rPr>
          <w:rFonts w:ascii="Calibri" w:eastAsia="Calibri" w:hAnsi="Calibri" w:cs="Calibri"/>
          <w:b/>
          <w:bCs/>
          <w:sz w:val="32"/>
          <w:szCs w:val="32"/>
        </w:rPr>
        <w:t xml:space="preserve"> </w:t>
      </w:r>
      <w:r>
        <w:rPr>
          <w:rFonts w:ascii="Calibri" w:eastAsia="Calibri" w:hAnsi="Calibri" w:cs="Calibri"/>
          <w:sz w:val="32"/>
          <w:szCs w:val="32"/>
        </w:rPr>
        <w:t>production. Drinking a glass of cherry juice (available at most natural foods stores) has been proven to aid sleep. Alternatively try a serving of fresh, frozen or dried cherries before bedtime.</w:t>
      </w:r>
    </w:p>
    <w:p w:rsidR="00902C63" w:rsidRDefault="00902C63" w:rsidP="00902C63">
      <w:pPr>
        <w:spacing w:line="237" w:lineRule="exact"/>
        <w:rPr>
          <w:sz w:val="20"/>
          <w:szCs w:val="20"/>
        </w:rPr>
      </w:pPr>
    </w:p>
    <w:p w:rsidR="00902C63" w:rsidRDefault="00902C63" w:rsidP="00902C63">
      <w:pPr>
        <w:spacing w:line="222" w:lineRule="auto"/>
        <w:ind w:right="260"/>
        <w:rPr>
          <w:sz w:val="20"/>
          <w:szCs w:val="20"/>
        </w:rPr>
      </w:pPr>
      <w:r>
        <w:rPr>
          <w:rFonts w:ascii="Calibri" w:eastAsia="Calibri" w:hAnsi="Calibri" w:cs="Calibri"/>
          <w:b/>
          <w:bCs/>
          <w:sz w:val="32"/>
          <w:szCs w:val="32"/>
        </w:rPr>
        <w:t xml:space="preserve">Cereal </w:t>
      </w:r>
      <w:r>
        <w:rPr>
          <w:rFonts w:ascii="Calibri" w:eastAsia="Calibri" w:hAnsi="Calibri" w:cs="Calibri"/>
          <w:sz w:val="32"/>
          <w:szCs w:val="32"/>
        </w:rPr>
        <w:t>not only is it a healthy snack, but it may also help you snooze. Complex</w:t>
      </w:r>
      <w:r>
        <w:rPr>
          <w:rFonts w:ascii="Calibri" w:eastAsia="Calibri" w:hAnsi="Calibri" w:cs="Calibri"/>
          <w:b/>
          <w:bCs/>
          <w:sz w:val="32"/>
          <w:szCs w:val="32"/>
        </w:rPr>
        <w:t xml:space="preserve"> </w:t>
      </w:r>
      <w:r>
        <w:rPr>
          <w:rFonts w:ascii="Calibri" w:eastAsia="Calibri" w:hAnsi="Calibri" w:cs="Calibri"/>
          <w:sz w:val="32"/>
          <w:szCs w:val="32"/>
        </w:rPr>
        <w:t>carbohydrate-rich foods increase the availability of tryptophan in the bloodstream. Avoid sugar-coated cereals though, these will give your child a sugar rush and wake them up!</w:t>
      </w:r>
    </w:p>
    <w:p w:rsidR="00902C63" w:rsidRDefault="00902C63" w:rsidP="00902C63">
      <w:pPr>
        <w:spacing w:line="2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r w:rsidRPr="001D7EF9">
        <w:rPr>
          <w:noProof/>
          <w:sz w:val="20"/>
          <w:szCs w:val="20"/>
        </w:rPr>
        <w:drawing>
          <wp:anchor distT="0" distB="0" distL="114300" distR="114300" simplePos="0" relativeHeight="251685888" behindDoc="0" locked="0" layoutInCell="1" allowOverlap="1" wp14:anchorId="20A55A52" wp14:editId="0286C021">
            <wp:simplePos x="0" y="0"/>
            <wp:positionH relativeFrom="column">
              <wp:posOffset>-330200</wp:posOffset>
            </wp:positionH>
            <wp:positionV relativeFrom="paragraph">
              <wp:posOffset>167005</wp:posOffset>
            </wp:positionV>
            <wp:extent cx="683895" cy="864870"/>
            <wp:effectExtent l="0" t="0" r="1905" b="0"/>
            <wp:wrapNone/>
            <wp:docPr id="121" name="Picture 5" descr="The Chidren's Sleep Charity Logo.jpg">
              <a:extLst xmlns:a="http://schemas.openxmlformats.org/drawingml/2006/main">
                <a:ext uri="{FF2B5EF4-FFF2-40B4-BE49-F238E27FC236}">
                  <a16:creationId xmlns:a16="http://schemas.microsoft.com/office/drawing/2014/main" id="{8698662E-59EC-4AE6-B785-EEB9D3FED1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5" descr="The Chidren's Sleep Charity Logo.jpg">
                      <a:extLst>
                        <a:ext uri="{FF2B5EF4-FFF2-40B4-BE49-F238E27FC236}">
                          <a16:creationId xmlns:a16="http://schemas.microsoft.com/office/drawing/2014/main" id="{8698662E-59EC-4AE6-B785-EEB9D3FED194}"/>
                        </a:ext>
                      </a:extLst>
                    </pic:cNvPr>
                    <pic:cNvPicPr>
                      <a:picLocks noChangeAspect="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683895" cy="8648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a:graphicData>
            </a:graphic>
          </wp:anchor>
        </w:drawing>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r w:rsidRPr="001D7EF9">
        <w:rPr>
          <w:noProof/>
          <w:sz w:val="20"/>
          <w:szCs w:val="20"/>
        </w:rPr>
        <mc:AlternateContent>
          <mc:Choice Requires="wps">
            <w:drawing>
              <wp:anchor distT="0" distB="0" distL="114300" distR="114300" simplePos="0" relativeHeight="251684864" behindDoc="0" locked="0" layoutInCell="1" allowOverlap="1" wp14:anchorId="29BFD1D4" wp14:editId="3EE170E1">
                <wp:simplePos x="0" y="0"/>
                <wp:positionH relativeFrom="column">
                  <wp:posOffset>470535</wp:posOffset>
                </wp:positionH>
                <wp:positionV relativeFrom="paragraph">
                  <wp:posOffset>176530</wp:posOffset>
                </wp:positionV>
                <wp:extent cx="3671570" cy="676275"/>
                <wp:effectExtent l="0" t="0" r="0" b="0"/>
                <wp:wrapNone/>
                <wp:docPr id="120" name="TextBox 5">
                  <a:extLst xmlns:a="http://schemas.openxmlformats.org/drawingml/2006/main"/>
                </wp:docPr>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71570" cy="6762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wps:txbx>
                      <wps:bodyPr>
                        <a:spAutoFit/>
                      </wps:bodyPr>
                    </wps:wsp>
                  </a:graphicData>
                </a:graphic>
              </wp:anchor>
            </w:drawing>
          </mc:Choice>
          <mc:Fallback>
            <w:pict>
              <v:shape w14:anchorId="29BFD1D4" id="_x0000_s1036" type="#_x0000_t202" style="position:absolute;margin-left:37.05pt;margin-top:13.9pt;width:289.1pt;height:53.25pt;z-index:2516848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" filled="f" stroked="f">
                <v:textbox style="mso-fit-shape-to-text:t">
                  <w:txbxContent>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Working to ensure that children get a good night's sleep</w:t>
                      </w:r>
                    </w:p>
                    <w:p w:rsidR="00902C63" w:rsidRDefault="00902C63" w:rsidP="00902C63">
                      <w:pPr>
                        <w:pStyle w:val="NormalWeb"/>
                        <w:spacing w:before="0" w:beforeAutospacing="0" w:after="0" w:afterAutospacing="0"/>
                        <w:textAlignment w:val="baseline"/>
                      </w:pPr>
                      <w:r>
                        <w:rPr>
                          <w:rFonts w:ascii="Calibri" w:eastAsia="MS PGothic" w:hAnsi="Calibri" w:cstheme="minorBidi"/>
                          <w:color w:val="DB214C"/>
                          <w:kern w:val="24"/>
                          <w:sz w:val="20"/>
                          <w:szCs w:val="20"/>
                          <w:lang w:val="en-US"/>
                        </w:rPr>
                        <w:t>………and so do their parents!</w:t>
                      </w:r>
                    </w:p>
                  </w:txbxContent>
                </v:textbox>
              </v:shape>
            </w:pict>
          </mc:Fallback>
        </mc:AlternateContent>
      </w: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74"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902C63" w:rsidRDefault="00902C63" w:rsidP="00902C63">
      <w:pPr>
        <w:spacing w:line="200" w:lineRule="exact"/>
        <w:rPr>
          <w:sz w:val="20"/>
          <w:szCs w:val="20"/>
        </w:rPr>
      </w:pPr>
    </w:p>
    <w:p w:rsidR="000840D0" w:rsidRDefault="00CE30B0"/>
    <w:sectPr w:rsidR="000840D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Kristen ITC">
    <w:panose1 w:val="03050502040202030202"/>
    <w:charset w:val="00"/>
    <w:family w:val="script"/>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30A"/>
    <w:multiLevelType w:val="hybridMultilevel"/>
    <w:tmpl w:val="A11E842E"/>
    <w:lvl w:ilvl="0" w:tplc="5A40D930">
      <w:start w:val="1"/>
      <w:numFmt w:val="bullet"/>
      <w:lvlText w:val="•"/>
      <w:lvlJc w:val="left"/>
    </w:lvl>
    <w:lvl w:ilvl="1" w:tplc="89B8F9D6">
      <w:numFmt w:val="decimal"/>
      <w:lvlText w:val=""/>
      <w:lvlJc w:val="left"/>
    </w:lvl>
    <w:lvl w:ilvl="2" w:tplc="2C505DF4">
      <w:numFmt w:val="decimal"/>
      <w:lvlText w:val=""/>
      <w:lvlJc w:val="left"/>
    </w:lvl>
    <w:lvl w:ilvl="3" w:tplc="EA9E5EE8">
      <w:numFmt w:val="decimal"/>
      <w:lvlText w:val=""/>
      <w:lvlJc w:val="left"/>
    </w:lvl>
    <w:lvl w:ilvl="4" w:tplc="5852CF26">
      <w:numFmt w:val="decimal"/>
      <w:lvlText w:val=""/>
      <w:lvlJc w:val="left"/>
    </w:lvl>
    <w:lvl w:ilvl="5" w:tplc="A2F4DD02">
      <w:numFmt w:val="decimal"/>
      <w:lvlText w:val=""/>
      <w:lvlJc w:val="left"/>
    </w:lvl>
    <w:lvl w:ilvl="6" w:tplc="53F8C832">
      <w:numFmt w:val="decimal"/>
      <w:lvlText w:val=""/>
      <w:lvlJc w:val="left"/>
    </w:lvl>
    <w:lvl w:ilvl="7" w:tplc="DF2C4EAA">
      <w:numFmt w:val="decimal"/>
      <w:lvlText w:val=""/>
      <w:lvlJc w:val="left"/>
    </w:lvl>
    <w:lvl w:ilvl="8" w:tplc="49C8D53C">
      <w:numFmt w:val="decimal"/>
      <w:lvlText w:val=""/>
      <w:lvlJc w:val="left"/>
    </w:lvl>
  </w:abstractNum>
  <w:abstractNum w:abstractNumId="1" w15:restartNumberingAfterBreak="0">
    <w:nsid w:val="00005878"/>
    <w:multiLevelType w:val="hybridMultilevel"/>
    <w:tmpl w:val="15BE7E32"/>
    <w:lvl w:ilvl="0" w:tplc="CAF486F8">
      <w:start w:val="1"/>
      <w:numFmt w:val="bullet"/>
      <w:lvlText w:val="•"/>
      <w:lvlJc w:val="left"/>
    </w:lvl>
    <w:lvl w:ilvl="1" w:tplc="67743CD0">
      <w:numFmt w:val="decimal"/>
      <w:lvlText w:val=""/>
      <w:lvlJc w:val="left"/>
    </w:lvl>
    <w:lvl w:ilvl="2" w:tplc="4650BA02">
      <w:numFmt w:val="decimal"/>
      <w:lvlText w:val=""/>
      <w:lvlJc w:val="left"/>
    </w:lvl>
    <w:lvl w:ilvl="3" w:tplc="5156A9C0">
      <w:numFmt w:val="decimal"/>
      <w:lvlText w:val=""/>
      <w:lvlJc w:val="left"/>
    </w:lvl>
    <w:lvl w:ilvl="4" w:tplc="AC3AC94E">
      <w:numFmt w:val="decimal"/>
      <w:lvlText w:val=""/>
      <w:lvlJc w:val="left"/>
    </w:lvl>
    <w:lvl w:ilvl="5" w:tplc="6AF83CE2">
      <w:numFmt w:val="decimal"/>
      <w:lvlText w:val=""/>
      <w:lvlJc w:val="left"/>
    </w:lvl>
    <w:lvl w:ilvl="6" w:tplc="272E823A">
      <w:numFmt w:val="decimal"/>
      <w:lvlText w:val=""/>
      <w:lvlJc w:val="left"/>
    </w:lvl>
    <w:lvl w:ilvl="7" w:tplc="61545068">
      <w:numFmt w:val="decimal"/>
      <w:lvlText w:val=""/>
      <w:lvlJc w:val="left"/>
    </w:lvl>
    <w:lvl w:ilvl="8" w:tplc="33DC02E8">
      <w:numFmt w:val="decimal"/>
      <w:lvlText w:val=""/>
      <w:lvlJc w:val="left"/>
    </w:lvl>
  </w:abstractNum>
  <w:abstractNum w:abstractNumId="2" w15:restartNumberingAfterBreak="0">
    <w:nsid w:val="0000767D"/>
    <w:multiLevelType w:val="hybridMultilevel"/>
    <w:tmpl w:val="A1605450"/>
    <w:lvl w:ilvl="0" w:tplc="05AE4AA4">
      <w:start w:val="1"/>
      <w:numFmt w:val="bullet"/>
      <w:lvlText w:val="•"/>
      <w:lvlJc w:val="left"/>
    </w:lvl>
    <w:lvl w:ilvl="1" w:tplc="CA302342">
      <w:numFmt w:val="decimal"/>
      <w:lvlText w:val=""/>
      <w:lvlJc w:val="left"/>
    </w:lvl>
    <w:lvl w:ilvl="2" w:tplc="FB1647A8">
      <w:numFmt w:val="decimal"/>
      <w:lvlText w:val=""/>
      <w:lvlJc w:val="left"/>
    </w:lvl>
    <w:lvl w:ilvl="3" w:tplc="45124D44">
      <w:numFmt w:val="decimal"/>
      <w:lvlText w:val=""/>
      <w:lvlJc w:val="left"/>
    </w:lvl>
    <w:lvl w:ilvl="4" w:tplc="96388870">
      <w:numFmt w:val="decimal"/>
      <w:lvlText w:val=""/>
      <w:lvlJc w:val="left"/>
    </w:lvl>
    <w:lvl w:ilvl="5" w:tplc="A31851A4">
      <w:numFmt w:val="decimal"/>
      <w:lvlText w:val=""/>
      <w:lvlJc w:val="left"/>
    </w:lvl>
    <w:lvl w:ilvl="6" w:tplc="7F8212DA">
      <w:numFmt w:val="decimal"/>
      <w:lvlText w:val=""/>
      <w:lvlJc w:val="left"/>
    </w:lvl>
    <w:lvl w:ilvl="7" w:tplc="7CC8AA4C">
      <w:numFmt w:val="decimal"/>
      <w:lvlText w:val=""/>
      <w:lvlJc w:val="left"/>
    </w:lvl>
    <w:lvl w:ilvl="8" w:tplc="9B163310">
      <w:numFmt w:val="decimal"/>
      <w:lvlText w:val=""/>
      <w:lvlJc w:val="left"/>
    </w:lvl>
  </w:abstractNum>
  <w:abstractNum w:abstractNumId="3" w15:restartNumberingAfterBreak="0">
    <w:nsid w:val="25D74FD4"/>
    <w:multiLevelType w:val="hybridMultilevel"/>
    <w:tmpl w:val="7AA6B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2C63"/>
    <w:rsid w:val="003F6311"/>
    <w:rsid w:val="00902C63"/>
    <w:rsid w:val="00CE30B0"/>
    <w:rsid w:val="00E2798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6D8661"/>
  <w15:chartTrackingRefBased/>
  <w15:docId w15:val="{5C568A8F-64D9-4195-A01E-24929FC370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02C63"/>
    <w:pPr>
      <w:spacing w:after="0" w:line="240" w:lineRule="auto"/>
    </w:pPr>
    <w:rPr>
      <w:rFonts w:ascii="Times New Roman" w:eastAsiaTheme="minorEastAsia"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902C63"/>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Pottinger</dc:creator>
  <cp:keywords/>
  <dc:description/>
  <cp:lastModifiedBy>J Pottinger</cp:lastModifiedBy>
  <cp:revision>2</cp:revision>
  <dcterms:created xsi:type="dcterms:W3CDTF">2020-09-22T11:38:00Z</dcterms:created>
  <dcterms:modified xsi:type="dcterms:W3CDTF">2020-09-23T13:19:00Z</dcterms:modified>
</cp:coreProperties>
</file>